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57" w:rsidRPr="00C145B9" w:rsidRDefault="00814757" w:rsidP="00814757">
      <w:pPr>
        <w:jc w:val="center"/>
        <w:rPr>
          <w:rFonts w:ascii="Cambria" w:hAnsi="Cambria"/>
          <w:b/>
          <w:sz w:val="48"/>
          <w:szCs w:val="48"/>
        </w:rPr>
      </w:pPr>
    </w:p>
    <w:p w:rsidR="00814757" w:rsidRDefault="00814757" w:rsidP="00814757">
      <w:pPr>
        <w:jc w:val="center"/>
        <w:rPr>
          <w:rFonts w:ascii="Cambria" w:hAnsi="Cambria"/>
          <w:b/>
          <w:sz w:val="48"/>
          <w:szCs w:val="48"/>
        </w:rPr>
      </w:pPr>
    </w:p>
    <w:p w:rsidR="00AE52E4" w:rsidRPr="00AE52E4" w:rsidRDefault="00AE52E4" w:rsidP="00814757">
      <w:pPr>
        <w:jc w:val="center"/>
        <w:rPr>
          <w:rFonts w:ascii="Cambria" w:hAnsi="Cambria"/>
          <w:b/>
          <w:sz w:val="36"/>
          <w:szCs w:val="36"/>
        </w:rPr>
      </w:pPr>
    </w:p>
    <w:p w:rsidR="00814757" w:rsidRPr="002E23D0" w:rsidRDefault="00814757" w:rsidP="002E23D0">
      <w:pPr>
        <w:rPr>
          <w:rFonts w:ascii="Cambria" w:hAnsi="Cambria"/>
          <w:b/>
          <w:sz w:val="56"/>
          <w:szCs w:val="56"/>
        </w:rPr>
      </w:pPr>
    </w:p>
    <w:p w:rsidR="00814757" w:rsidRPr="002E23D0" w:rsidRDefault="00814757" w:rsidP="00814757">
      <w:pPr>
        <w:jc w:val="center"/>
        <w:rPr>
          <w:rFonts w:ascii="Cambria" w:hAnsi="Cambria"/>
          <w:b/>
          <w:sz w:val="56"/>
          <w:szCs w:val="48"/>
        </w:rPr>
      </w:pPr>
      <w:r w:rsidRPr="002E23D0">
        <w:rPr>
          <w:rFonts w:ascii="Cambria" w:hAnsi="Cambria"/>
          <w:b/>
          <w:sz w:val="56"/>
          <w:szCs w:val="48"/>
        </w:rPr>
        <w:t>Příloha č. 1</w:t>
      </w:r>
    </w:p>
    <w:p w:rsidR="00814757" w:rsidRPr="00C145B9" w:rsidRDefault="00814757" w:rsidP="00814757">
      <w:pPr>
        <w:jc w:val="center"/>
        <w:rPr>
          <w:rFonts w:ascii="Cambria" w:hAnsi="Cambria"/>
          <w:b/>
          <w:sz w:val="96"/>
          <w:szCs w:val="96"/>
        </w:rPr>
      </w:pPr>
      <w:r w:rsidRPr="00C145B9">
        <w:rPr>
          <w:rFonts w:ascii="Cambria" w:hAnsi="Cambria"/>
          <w:b/>
          <w:sz w:val="96"/>
          <w:szCs w:val="96"/>
        </w:rPr>
        <w:t>Karty obcí</w:t>
      </w:r>
    </w:p>
    <w:p w:rsidR="00814757" w:rsidRPr="00C145B9" w:rsidRDefault="00814757" w:rsidP="00814757">
      <w:pPr>
        <w:jc w:val="center"/>
        <w:rPr>
          <w:rFonts w:ascii="Cambria" w:hAnsi="Cambria"/>
          <w:b/>
        </w:rPr>
      </w:pPr>
      <w:r w:rsidRPr="00C145B9">
        <w:rPr>
          <w:rFonts w:ascii="Cambria" w:hAnsi="Cambria"/>
          <w:b/>
        </w:rPr>
        <w:br w:type="page"/>
      </w:r>
    </w:p>
    <w:sdt>
      <w:sdtPr>
        <w:rPr>
          <w:rFonts w:ascii="Cambria" w:eastAsiaTheme="minorEastAsia" w:hAnsi="Cambria" w:cstheme="minorBidi"/>
          <w:b w:val="0"/>
          <w:bCs w:val="0"/>
          <w:color w:val="auto"/>
          <w:sz w:val="22"/>
          <w:szCs w:val="22"/>
        </w:rPr>
        <w:id w:val="-578130378"/>
        <w:docPartObj>
          <w:docPartGallery w:val="Table of Contents"/>
          <w:docPartUnique/>
        </w:docPartObj>
      </w:sdtPr>
      <w:sdtContent>
        <w:p w:rsidR="00814757" w:rsidRPr="00C145B9" w:rsidRDefault="00814757">
          <w:pPr>
            <w:pStyle w:val="Nadpisobsahu"/>
            <w:rPr>
              <w:rFonts w:ascii="Cambria" w:hAnsi="Cambria"/>
              <w:color w:val="auto"/>
            </w:rPr>
          </w:pPr>
          <w:r w:rsidRPr="00C145B9">
            <w:rPr>
              <w:rFonts w:ascii="Cambria" w:hAnsi="Cambria"/>
              <w:color w:val="auto"/>
            </w:rPr>
            <w:t>Obsah</w:t>
          </w:r>
        </w:p>
        <w:p w:rsidR="00B140C7" w:rsidRPr="00730E4D" w:rsidRDefault="0020400B">
          <w:pPr>
            <w:pStyle w:val="Obsah1"/>
            <w:tabs>
              <w:tab w:val="right" w:leader="dot" w:pos="9062"/>
            </w:tabs>
            <w:rPr>
              <w:rFonts w:ascii="Cambria" w:hAnsi="Cambria"/>
              <w:noProof/>
            </w:rPr>
          </w:pPr>
          <w:r w:rsidRPr="0020400B">
            <w:rPr>
              <w:rFonts w:ascii="Cambria" w:hAnsi="Cambria"/>
            </w:rPr>
            <w:fldChar w:fldCharType="begin"/>
          </w:r>
          <w:r w:rsidR="00814757" w:rsidRPr="00C145B9">
            <w:rPr>
              <w:rFonts w:ascii="Cambria" w:hAnsi="Cambria"/>
            </w:rPr>
            <w:instrText xml:space="preserve"> TOC \o "1-3" \h \z \u </w:instrText>
          </w:r>
          <w:r w:rsidRPr="0020400B">
            <w:rPr>
              <w:rFonts w:ascii="Cambria" w:hAnsi="Cambria"/>
            </w:rPr>
            <w:fldChar w:fldCharType="separate"/>
          </w:r>
          <w:hyperlink w:anchor="_Toc2265452" w:history="1">
            <w:r w:rsidR="00B140C7" w:rsidRPr="00730E4D">
              <w:rPr>
                <w:rStyle w:val="Hypertextovodkaz"/>
                <w:rFonts w:ascii="Cambria" w:hAnsi="Cambria"/>
                <w:noProof/>
              </w:rPr>
              <w:t>Bohumilice</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_Toc2265452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3</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53" w:history="1">
            <w:r w:rsidR="00B140C7" w:rsidRPr="00730E4D">
              <w:rPr>
                <w:rStyle w:val="Hypertextovodkaz"/>
                <w:rFonts w:ascii="Cambria" w:hAnsi="Cambria"/>
                <w:noProof/>
              </w:rPr>
              <w:t>Borová Lada</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_Toc2265453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5</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54" w:history="1">
            <w:r w:rsidR="00B140C7" w:rsidRPr="00730E4D">
              <w:rPr>
                <w:rStyle w:val="Hypertextovodkaz"/>
                <w:rFonts w:ascii="Cambria" w:hAnsi="Cambria"/>
                <w:noProof/>
              </w:rPr>
              <w:t>Bošice</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_Toc2265454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8</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55" w:history="1">
            <w:r w:rsidR="00B140C7" w:rsidRPr="00730E4D">
              <w:rPr>
                <w:rStyle w:val="Hypertextovodkaz"/>
                <w:rFonts w:ascii="Cambria" w:hAnsi="Cambria"/>
                <w:noProof/>
              </w:rPr>
              <w:t>Buk</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_Toc2265455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10</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56" w:history="1">
            <w:r w:rsidR="00B140C7" w:rsidRPr="00730E4D">
              <w:rPr>
                <w:rStyle w:val="Hypertextovodkaz"/>
                <w:rFonts w:ascii="Cambria" w:hAnsi="Cambria"/>
                <w:noProof/>
              </w:rPr>
              <w:t>Čkyně</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_Toc2265456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13</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57" w:history="1">
            <w:r w:rsidR="00B140C7" w:rsidRPr="00730E4D">
              <w:rPr>
                <w:rStyle w:val="Hypertextovodkaz"/>
                <w:rFonts w:ascii="Cambria" w:hAnsi="Cambria"/>
                <w:noProof/>
              </w:rPr>
              <w:t>Horní Vltavice</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_Toc2265457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19</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58" w:history="1">
            <w:r w:rsidR="00B140C7" w:rsidRPr="00730E4D">
              <w:rPr>
                <w:rStyle w:val="Hypertextovodkaz"/>
                <w:rFonts w:ascii="Cambria" w:hAnsi="Cambria"/>
                <w:noProof/>
              </w:rPr>
              <w:t>Kubova Huť</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_Toc2265458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21</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59" w:history="1">
            <w:r w:rsidR="00B140C7" w:rsidRPr="00730E4D">
              <w:rPr>
                <w:rStyle w:val="Hypertextovodkaz"/>
                <w:rFonts w:ascii="Cambria" w:hAnsi="Cambria"/>
                <w:noProof/>
              </w:rPr>
              <w:t>Kvilda</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_Toc2265459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23</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60" w:history="1">
            <w:r w:rsidR="00B140C7" w:rsidRPr="00730E4D">
              <w:rPr>
                <w:rStyle w:val="Hypertextovodkaz"/>
                <w:rFonts w:ascii="Cambria" w:hAnsi="Cambria"/>
                <w:noProof/>
              </w:rPr>
              <w:t>Lčovice</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_Toc2265460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25</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61" w:history="1">
            <w:r w:rsidR="00B140C7" w:rsidRPr="00730E4D">
              <w:rPr>
                <w:rStyle w:val="Hypertextovodkaz"/>
                <w:rFonts w:ascii="Cambria" w:hAnsi="Cambria"/>
                <w:noProof/>
              </w:rPr>
              <w:t>Nicov</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_Toc2265461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27</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62" w:history="1">
            <w:r w:rsidR="00B140C7" w:rsidRPr="00730E4D">
              <w:rPr>
                <w:rStyle w:val="Hypertextovodkaz"/>
                <w:rFonts w:ascii="Cambria" w:hAnsi="Cambria"/>
                <w:noProof/>
              </w:rPr>
              <w:t>Nové Hutě</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_Toc2265462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29</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63" w:history="1">
            <w:r w:rsidR="00B140C7" w:rsidRPr="00730E4D">
              <w:rPr>
                <w:rStyle w:val="Hypertextovodkaz"/>
                <w:rFonts w:ascii="Cambria" w:hAnsi="Cambria"/>
                <w:noProof/>
              </w:rPr>
              <w:t>Stachy</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_Toc2265463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31</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64" w:history="1">
            <w:r w:rsidR="00B140C7" w:rsidRPr="00730E4D">
              <w:rPr>
                <w:rStyle w:val="Hypertextovodkaz"/>
                <w:rFonts w:ascii="Cambria" w:hAnsi="Cambria"/>
                <w:noProof/>
              </w:rPr>
              <w:t>Strážný</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_Toc2265464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34</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65" w:history="1">
            <w:r w:rsidR="00B140C7" w:rsidRPr="00730E4D">
              <w:rPr>
                <w:rStyle w:val="Hypertextovodkaz"/>
                <w:rFonts w:ascii="Cambria" w:hAnsi="Cambria"/>
                <w:noProof/>
              </w:rPr>
              <w:t>Svatá Maří</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_Toc2265465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36</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66" w:history="1">
            <w:r w:rsidR="00B140C7" w:rsidRPr="00730E4D">
              <w:rPr>
                <w:rStyle w:val="Hypertextovodkaz"/>
                <w:rFonts w:ascii="Cambria" w:hAnsi="Cambria"/>
                <w:noProof/>
              </w:rPr>
              <w:t>Šumavské Hoštice</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_Toc2265466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38</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67" w:history="1">
            <w:r w:rsidR="00B140C7" w:rsidRPr="00730E4D">
              <w:rPr>
                <w:rStyle w:val="Hypertextovodkaz"/>
                <w:rFonts w:ascii="Cambria" w:hAnsi="Cambria"/>
                <w:noProof/>
              </w:rPr>
              <w:t>Vacov</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_Toc2265467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40</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68" w:history="1">
            <w:r w:rsidR="00B140C7" w:rsidRPr="00730E4D">
              <w:rPr>
                <w:rStyle w:val="Hypertextovodkaz"/>
                <w:rFonts w:ascii="Cambria" w:hAnsi="Cambria"/>
                <w:noProof/>
              </w:rPr>
              <w:t>Vimperk</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_Toc2265468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46</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69" w:history="1">
            <w:r w:rsidR="00B140C7" w:rsidRPr="00730E4D">
              <w:rPr>
                <w:rStyle w:val="Hypertextovodkaz"/>
                <w:rFonts w:ascii="Cambria" w:hAnsi="Cambria"/>
                <w:noProof/>
              </w:rPr>
              <w:t>Vrbice</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_Toc2265469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52</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70" w:history="1">
            <w:r w:rsidR="00B140C7" w:rsidRPr="00730E4D">
              <w:rPr>
                <w:rStyle w:val="Hypertextovodkaz"/>
                <w:rFonts w:ascii="Cambria" w:hAnsi="Cambria"/>
                <w:noProof/>
              </w:rPr>
              <w:t>Zálezly</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_Toc2265470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54</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71" w:history="1">
            <w:r w:rsidR="00B140C7" w:rsidRPr="00730E4D">
              <w:rPr>
                <w:rStyle w:val="Hypertextovodkaz"/>
                <w:rFonts w:ascii="Cambria" w:hAnsi="Cambria"/>
                <w:noProof/>
              </w:rPr>
              <w:t>Zdíkov</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_Toc2265471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56</w:t>
            </w:r>
            <w:r w:rsidRPr="00730E4D">
              <w:rPr>
                <w:rFonts w:ascii="Cambria" w:hAnsi="Cambria"/>
                <w:noProof/>
                <w:webHidden/>
              </w:rPr>
              <w:fldChar w:fldCharType="end"/>
            </w:r>
          </w:hyperlink>
        </w:p>
        <w:p w:rsidR="00B140C7" w:rsidRPr="00730E4D" w:rsidRDefault="0020400B">
          <w:pPr>
            <w:pStyle w:val="Obsah1"/>
            <w:tabs>
              <w:tab w:val="right" w:leader="dot" w:pos="9062"/>
            </w:tabs>
            <w:rPr>
              <w:rFonts w:ascii="Cambria" w:hAnsi="Cambria"/>
              <w:noProof/>
            </w:rPr>
          </w:pPr>
          <w:hyperlink w:anchor="_Toc2265472" w:history="1">
            <w:r w:rsidR="00B140C7" w:rsidRPr="00730E4D">
              <w:rPr>
                <w:rStyle w:val="Hypertextovodkaz"/>
                <w:rFonts w:ascii="Cambria" w:hAnsi="Cambria"/>
                <w:noProof/>
              </w:rPr>
              <w:t>Žárovná</w:t>
            </w:r>
            <w:r w:rsidR="00B140C7" w:rsidRPr="00730E4D">
              <w:rPr>
                <w:rFonts w:ascii="Cambria" w:hAnsi="Cambria"/>
                <w:noProof/>
                <w:webHidden/>
              </w:rPr>
              <w:tab/>
            </w:r>
            <w:r w:rsidRPr="00730E4D">
              <w:rPr>
                <w:rFonts w:ascii="Cambria" w:hAnsi="Cambria"/>
                <w:noProof/>
                <w:webHidden/>
              </w:rPr>
              <w:fldChar w:fldCharType="begin"/>
            </w:r>
            <w:r w:rsidR="00B140C7" w:rsidRPr="00730E4D">
              <w:rPr>
                <w:rFonts w:ascii="Cambria" w:hAnsi="Cambria"/>
                <w:noProof/>
                <w:webHidden/>
              </w:rPr>
              <w:instrText xml:space="preserve"> PAGEREF _Toc2265472 \h </w:instrText>
            </w:r>
            <w:r w:rsidRPr="00730E4D">
              <w:rPr>
                <w:rFonts w:ascii="Cambria" w:hAnsi="Cambria"/>
                <w:noProof/>
                <w:webHidden/>
              </w:rPr>
            </w:r>
            <w:r w:rsidRPr="00730E4D">
              <w:rPr>
                <w:rFonts w:ascii="Cambria" w:hAnsi="Cambria"/>
                <w:noProof/>
                <w:webHidden/>
              </w:rPr>
              <w:fldChar w:fldCharType="separate"/>
            </w:r>
            <w:r w:rsidR="009E59B3">
              <w:rPr>
                <w:rFonts w:ascii="Cambria" w:hAnsi="Cambria"/>
                <w:noProof/>
                <w:webHidden/>
              </w:rPr>
              <w:t>59</w:t>
            </w:r>
            <w:r w:rsidRPr="00730E4D">
              <w:rPr>
                <w:rFonts w:ascii="Cambria" w:hAnsi="Cambria"/>
                <w:noProof/>
                <w:webHidden/>
              </w:rPr>
              <w:fldChar w:fldCharType="end"/>
            </w:r>
          </w:hyperlink>
        </w:p>
        <w:p w:rsidR="00814757" w:rsidRPr="00C145B9" w:rsidRDefault="0020400B">
          <w:pPr>
            <w:rPr>
              <w:rFonts w:ascii="Cambria" w:hAnsi="Cambria"/>
            </w:rPr>
          </w:pPr>
          <w:r w:rsidRPr="00C145B9">
            <w:rPr>
              <w:rFonts w:ascii="Cambria" w:hAnsi="Cambria"/>
              <w:b/>
              <w:bCs/>
            </w:rPr>
            <w:fldChar w:fldCharType="end"/>
          </w:r>
        </w:p>
      </w:sdtContent>
    </w:sdt>
    <w:p w:rsidR="00814757" w:rsidRPr="00C145B9" w:rsidRDefault="00814757">
      <w:pPr>
        <w:rPr>
          <w:rFonts w:ascii="Cambria" w:hAnsi="Cambria"/>
          <w:b/>
        </w:rPr>
      </w:pPr>
      <w:r w:rsidRPr="00C145B9">
        <w:rPr>
          <w:rFonts w:ascii="Cambria" w:hAnsi="Cambria"/>
          <w:b/>
        </w:rPr>
        <w:br w:type="page"/>
      </w:r>
    </w:p>
    <w:tbl>
      <w:tblPr>
        <w:tblStyle w:val="Mkatabulky"/>
        <w:tblW w:w="0" w:type="auto"/>
        <w:tblLook w:val="04A0"/>
      </w:tblPr>
      <w:tblGrid>
        <w:gridCol w:w="9212"/>
      </w:tblGrid>
      <w:tr w:rsidR="00807CCC" w:rsidRPr="00C145B9" w:rsidTr="00807CCC">
        <w:tc>
          <w:tcPr>
            <w:tcW w:w="9212" w:type="dxa"/>
            <w:shd w:val="clear" w:color="auto" w:fill="auto"/>
          </w:tcPr>
          <w:p w:rsidR="00807CCC" w:rsidRPr="00C145B9" w:rsidRDefault="00807CCC" w:rsidP="00814757">
            <w:pPr>
              <w:pStyle w:val="Nadpis1"/>
              <w:outlineLvl w:val="0"/>
              <w:rPr>
                <w:rFonts w:ascii="Cambria" w:hAnsi="Cambria"/>
              </w:rPr>
            </w:pPr>
            <w:bookmarkStart w:id="0" w:name="_Toc2265452"/>
            <w:r w:rsidRPr="00C145B9">
              <w:rPr>
                <w:rFonts w:ascii="Cambria" w:hAnsi="Cambria"/>
              </w:rPr>
              <w:lastRenderedPageBreak/>
              <w:t>Bohumilice</w:t>
            </w:r>
            <w:bookmarkEnd w:id="0"/>
          </w:p>
        </w:tc>
      </w:tr>
      <w:tr w:rsidR="00720797" w:rsidRPr="00C145B9" w:rsidTr="00720797">
        <w:tc>
          <w:tcPr>
            <w:tcW w:w="9212" w:type="dxa"/>
            <w:shd w:val="clear" w:color="auto" w:fill="BFBFBF" w:themeFill="background1" w:themeFillShade="BF"/>
          </w:tcPr>
          <w:p w:rsidR="00720797" w:rsidRPr="00C145B9" w:rsidRDefault="00720797" w:rsidP="00807CCC">
            <w:pPr>
              <w:tabs>
                <w:tab w:val="left" w:pos="1610"/>
              </w:tabs>
              <w:rPr>
                <w:rFonts w:ascii="Cambria" w:hAnsi="Cambria"/>
                <w:b/>
              </w:rPr>
            </w:pPr>
            <w:r w:rsidRPr="00C145B9">
              <w:rPr>
                <w:rFonts w:ascii="Cambria" w:hAnsi="Cambria"/>
                <w:b/>
              </w:rPr>
              <w:t>Popis obce</w:t>
            </w:r>
          </w:p>
        </w:tc>
      </w:tr>
      <w:tr w:rsidR="00720797" w:rsidRPr="00C145B9" w:rsidTr="00807CCC">
        <w:trPr>
          <w:trHeight w:val="1191"/>
        </w:trPr>
        <w:tc>
          <w:tcPr>
            <w:tcW w:w="9212" w:type="dxa"/>
          </w:tcPr>
          <w:p w:rsidR="00720797" w:rsidRPr="00C145B9" w:rsidRDefault="00720797" w:rsidP="00807CCC">
            <w:pPr>
              <w:jc w:val="both"/>
              <w:rPr>
                <w:rFonts w:ascii="Cambria" w:hAnsi="Cambria"/>
              </w:rPr>
            </w:pPr>
            <w:r w:rsidRPr="00C145B9">
              <w:rPr>
                <w:rStyle w:val="normaltextrun"/>
                <w:rFonts w:ascii="Cambria" w:hAnsi="Cambria"/>
                <w:shd w:val="clear" w:color="auto" w:fill="FFFFFF"/>
              </w:rPr>
              <w:t>Správní území obce Bohumilice se nachází v severovýchodní části řešeného území a je tvořeno pouze jednou částí obce, která leží na západním svahu vrchů </w:t>
            </w:r>
            <w:proofErr w:type="spellStart"/>
            <w:r w:rsidRPr="00C145B9">
              <w:rPr>
                <w:rStyle w:val="normaltextrun"/>
                <w:rFonts w:ascii="Cambria" w:hAnsi="Cambria"/>
                <w:shd w:val="clear" w:color="auto" w:fill="FFFFFF"/>
              </w:rPr>
              <w:t>Křížovice</w:t>
            </w:r>
            <w:proofErr w:type="spellEnd"/>
            <w:r w:rsidRPr="00C145B9">
              <w:rPr>
                <w:rStyle w:val="normaltextrun"/>
                <w:rFonts w:ascii="Cambria" w:hAnsi="Cambria"/>
                <w:shd w:val="clear" w:color="auto" w:fill="FFFFFF"/>
              </w:rPr>
              <w:t> a </w:t>
            </w:r>
            <w:proofErr w:type="spellStart"/>
            <w:r w:rsidRPr="00C145B9">
              <w:rPr>
                <w:rStyle w:val="spellingerror"/>
                <w:rFonts w:ascii="Cambria" w:hAnsi="Cambria"/>
                <w:shd w:val="clear" w:color="auto" w:fill="FFFFFF"/>
              </w:rPr>
              <w:t>Ivovice</w:t>
            </w:r>
            <w:proofErr w:type="spellEnd"/>
            <w:r w:rsidRPr="00C145B9">
              <w:rPr>
                <w:rStyle w:val="normaltextrun"/>
                <w:rFonts w:ascii="Cambria" w:hAnsi="Cambria"/>
                <w:shd w:val="clear" w:color="auto" w:fill="FFFFFF"/>
              </w:rPr>
              <w:t>. Správním územím prochází silnice č. I/4, ale neprochází přímo zastavěným územím obce. V obci se nachází zámek Skalice a kostel Nejsvětější Trojice, které jsou vi</w:t>
            </w:r>
            <w:r w:rsidR="006B22C5">
              <w:rPr>
                <w:rStyle w:val="normaltextrun"/>
                <w:rFonts w:ascii="Cambria" w:hAnsi="Cambria"/>
                <w:shd w:val="clear" w:color="auto" w:fill="FFFFFF"/>
              </w:rPr>
              <w:t>ditelné například ze silnice od </w:t>
            </w:r>
            <w:r w:rsidRPr="00C145B9">
              <w:rPr>
                <w:rStyle w:val="normaltextrun"/>
                <w:rFonts w:ascii="Cambria" w:hAnsi="Cambria"/>
                <w:shd w:val="clear" w:color="auto" w:fill="FFFFFF"/>
              </w:rPr>
              <w:t xml:space="preserve">obce </w:t>
            </w:r>
            <w:proofErr w:type="spellStart"/>
            <w:r w:rsidRPr="00C145B9">
              <w:rPr>
                <w:rStyle w:val="spellingerror"/>
                <w:rFonts w:ascii="Cambria" w:hAnsi="Cambria"/>
                <w:shd w:val="clear" w:color="auto" w:fill="FFFFFF"/>
              </w:rPr>
              <w:t>Spůle</w:t>
            </w:r>
            <w:proofErr w:type="spellEnd"/>
            <w:r w:rsidRPr="00C145B9">
              <w:rPr>
                <w:rStyle w:val="normaltextrun"/>
                <w:rFonts w:ascii="Cambria" w:hAnsi="Cambria"/>
                <w:shd w:val="clear" w:color="auto" w:fill="FFFFFF"/>
              </w:rPr>
              <w:t>, významnou přírodní památkou je stromořadí 6 lip velkolistých a 75 lip malolistých.</w:t>
            </w:r>
          </w:p>
        </w:tc>
      </w:tr>
      <w:tr w:rsidR="00720797" w:rsidRPr="00C145B9" w:rsidTr="00720797">
        <w:tc>
          <w:tcPr>
            <w:tcW w:w="9212" w:type="dxa"/>
            <w:shd w:val="clear" w:color="auto" w:fill="BFBFBF" w:themeFill="background1" w:themeFillShade="BF"/>
          </w:tcPr>
          <w:p w:rsidR="00720797" w:rsidRPr="00C145B9" w:rsidRDefault="00720797" w:rsidP="00427EEF">
            <w:pPr>
              <w:rPr>
                <w:rFonts w:ascii="Cambria" w:hAnsi="Cambria"/>
                <w:b/>
              </w:rPr>
            </w:pPr>
            <w:r w:rsidRPr="00C145B9">
              <w:rPr>
                <w:rFonts w:ascii="Cambria" w:hAnsi="Cambria"/>
                <w:b/>
              </w:rPr>
              <w:t>Potenciály</w:t>
            </w:r>
          </w:p>
        </w:tc>
      </w:tr>
      <w:tr w:rsidR="00720797" w:rsidRPr="00C145B9" w:rsidTr="00427EEF">
        <w:tc>
          <w:tcPr>
            <w:tcW w:w="9212" w:type="dxa"/>
          </w:tcPr>
          <w:p w:rsidR="00720797" w:rsidRPr="00C145B9" w:rsidRDefault="00720797" w:rsidP="00720797">
            <w:pPr>
              <w:jc w:val="both"/>
              <w:rPr>
                <w:rFonts w:ascii="Cambria" w:hAnsi="Cambria"/>
              </w:rPr>
            </w:pPr>
            <w:r w:rsidRPr="00C145B9">
              <w:rPr>
                <w:rStyle w:val="normaltextrun"/>
                <w:rFonts w:ascii="Cambria" w:hAnsi="Cambria"/>
                <w:shd w:val="clear" w:color="auto" w:fill="FFFFFF"/>
              </w:rPr>
              <w:t xml:space="preserve">Správní území obce Bohumilice disponuje relativně vysokým produkčním potenciálem, což je dáno výskytem zemědělské půdy s I. </w:t>
            </w:r>
            <w:proofErr w:type="gramStart"/>
            <w:r w:rsidRPr="00C145B9">
              <w:rPr>
                <w:rStyle w:val="normaltextrun"/>
                <w:rFonts w:ascii="Cambria" w:hAnsi="Cambria"/>
                <w:shd w:val="clear" w:color="auto" w:fill="FFFFFF"/>
              </w:rPr>
              <w:t>nebo</w:t>
            </w:r>
            <w:proofErr w:type="gramEnd"/>
            <w:r w:rsidRPr="00C145B9">
              <w:rPr>
                <w:rStyle w:val="normaltextrun"/>
                <w:rFonts w:ascii="Cambria" w:hAnsi="Cambria"/>
                <w:shd w:val="clear" w:color="auto" w:fill="FFFFFF"/>
              </w:rPr>
              <w:t xml:space="preserve"> II. třídou ochrany. Podél vodních toků </w:t>
            </w:r>
            <w:proofErr w:type="spellStart"/>
            <w:r w:rsidRPr="00C145B9">
              <w:rPr>
                <w:rStyle w:val="normaltextrun"/>
                <w:rFonts w:ascii="Cambria" w:hAnsi="Cambria"/>
                <w:shd w:val="clear" w:color="auto" w:fill="FFFFFF"/>
              </w:rPr>
              <w:t>Volyňka</w:t>
            </w:r>
            <w:proofErr w:type="spellEnd"/>
            <w:r w:rsidRPr="00C145B9">
              <w:rPr>
                <w:rStyle w:val="normaltextrun"/>
                <w:rFonts w:ascii="Cambria" w:hAnsi="Cambria"/>
                <w:shd w:val="clear" w:color="auto" w:fill="FFFFFF"/>
              </w:rPr>
              <w:t xml:space="preserve"> a</w:t>
            </w:r>
            <w:r w:rsidR="006B22C5">
              <w:rPr>
                <w:rStyle w:val="normaltextrun"/>
                <w:rFonts w:ascii="Cambria" w:hAnsi="Cambria"/>
                <w:shd w:val="clear" w:color="auto" w:fill="FFFFFF"/>
              </w:rPr>
              <w:t> </w:t>
            </w:r>
            <w:proofErr w:type="spellStart"/>
            <w:r w:rsidRPr="00C145B9">
              <w:rPr>
                <w:rStyle w:val="spellingerror"/>
                <w:rFonts w:ascii="Cambria" w:hAnsi="Cambria"/>
                <w:shd w:val="clear" w:color="auto" w:fill="FFFFFF"/>
              </w:rPr>
              <w:t>Spůlka</w:t>
            </w:r>
            <w:proofErr w:type="spellEnd"/>
            <w:r w:rsidRPr="00C145B9">
              <w:rPr>
                <w:rStyle w:val="normaltextrun"/>
                <w:rFonts w:ascii="Cambria" w:hAnsi="Cambria"/>
                <w:shd w:val="clear" w:color="auto" w:fill="FFFFFF"/>
              </w:rPr>
              <w:t xml:space="preserve"> je vysoký vodohospodářský potenciál, ve zbytku správního území je vodohospodářský potenciál spíše nízký. Potenciál dle míry využití je relativně vysoký, protože zastavěné území je z velké části obklopené ornou půdou. S vysokým produkčním potenciálem koreluje relativně nízký biotický potenciál. Sídelní potenciál je v obci nízk</w:t>
            </w:r>
            <w:r w:rsidR="006B22C5">
              <w:rPr>
                <w:rStyle w:val="normaltextrun"/>
                <w:rFonts w:ascii="Cambria" w:hAnsi="Cambria"/>
                <w:shd w:val="clear" w:color="auto" w:fill="FFFFFF"/>
              </w:rPr>
              <w:t>ý. Rekreační potenciál je až na </w:t>
            </w:r>
            <w:r w:rsidRPr="00C145B9">
              <w:rPr>
                <w:rStyle w:val="normaltextrun"/>
                <w:rFonts w:ascii="Cambria" w:hAnsi="Cambria"/>
                <w:shd w:val="clear" w:color="auto" w:fill="FFFFFF"/>
              </w:rPr>
              <w:t>procházející cyklotrasu a turistickou trasu nulový. Kulturní a surovinový potenciál je téměř nulový.</w:t>
            </w:r>
          </w:p>
        </w:tc>
      </w:tr>
      <w:tr w:rsidR="00807CCC" w:rsidRPr="00C145B9" w:rsidTr="00720797">
        <w:tc>
          <w:tcPr>
            <w:tcW w:w="9212" w:type="dxa"/>
            <w:shd w:val="clear" w:color="auto" w:fill="BFBFBF" w:themeFill="background1" w:themeFillShade="BF"/>
          </w:tcPr>
          <w:p w:rsidR="00807CCC" w:rsidRPr="00C145B9" w:rsidRDefault="00807CCC" w:rsidP="00427EEF">
            <w:pPr>
              <w:rPr>
                <w:rFonts w:ascii="Cambria" w:hAnsi="Cambria"/>
                <w:b/>
              </w:rPr>
            </w:pPr>
            <w:r w:rsidRPr="00C145B9">
              <w:rPr>
                <w:rFonts w:ascii="Cambria" w:hAnsi="Cambria"/>
                <w:b/>
              </w:rPr>
              <w:t>Střety potenciálů</w:t>
            </w:r>
          </w:p>
        </w:tc>
      </w:tr>
      <w:tr w:rsidR="00807CCC" w:rsidRPr="00C145B9" w:rsidTr="00427EEF">
        <w:tc>
          <w:tcPr>
            <w:tcW w:w="9212" w:type="dxa"/>
          </w:tcPr>
          <w:p w:rsidR="00807CCC" w:rsidRPr="00C145B9" w:rsidRDefault="00807CCC" w:rsidP="0060674E">
            <w:pPr>
              <w:pStyle w:val="paragraph"/>
              <w:numPr>
                <w:ilvl w:val="0"/>
                <w:numId w:val="1"/>
              </w:numPr>
              <w:spacing w:before="0" w:beforeAutospacing="0" w:after="0" w:afterAutospacing="0"/>
              <w:ind w:left="360" w:firstLine="0"/>
              <w:textAlignment w:val="baseline"/>
              <w:rPr>
                <w:rStyle w:val="normaltextrun"/>
                <w:rFonts w:ascii="Cambria" w:hAnsi="Cambria" w:cs="Segoe UI"/>
                <w:sz w:val="22"/>
                <w:szCs w:val="22"/>
              </w:rPr>
            </w:pPr>
            <w:r w:rsidRPr="00C145B9">
              <w:rPr>
                <w:rStyle w:val="normaltextrun"/>
                <w:rFonts w:ascii="Cambria" w:hAnsi="Cambria" w:cs="Segoe UI"/>
                <w:sz w:val="22"/>
                <w:szCs w:val="22"/>
              </w:rPr>
              <w:t>Střet vysokého produkčního potenciálu a potenciálu dle míry využití</w:t>
            </w:r>
          </w:p>
          <w:p w:rsidR="00807CCC" w:rsidRPr="00C145B9" w:rsidRDefault="0060674E" w:rsidP="00C90F90">
            <w:pPr>
              <w:ind w:left="709"/>
              <w:jc w:val="both"/>
              <w:rPr>
                <w:rStyle w:val="normaltextrun"/>
                <w:rFonts w:ascii="Cambria" w:hAnsi="Cambria"/>
                <w:i/>
              </w:rPr>
            </w:pPr>
            <w:r w:rsidRPr="00C145B9">
              <w:rPr>
                <w:rFonts w:ascii="Cambria" w:hAnsi="Cambria"/>
                <w:i/>
              </w:rPr>
              <w:t>V místech střetů potenciálu produkčního a dle míry využití chránit zemědělskou půdu s vyšší bonitou a zastavitelné plochy na těchto půdách vymezovat pouze v odůvodněných případech</w:t>
            </w:r>
            <w:r w:rsidR="003517B9" w:rsidRPr="00C145B9">
              <w:rPr>
                <w:rFonts w:ascii="Cambria" w:hAnsi="Cambria"/>
                <w:i/>
              </w:rPr>
              <w:t xml:space="preserve"> (KBZ-001 – KBZ-003)</w:t>
            </w:r>
            <w:r w:rsidRPr="00C145B9">
              <w:rPr>
                <w:rFonts w:ascii="Cambria" w:hAnsi="Cambria"/>
                <w:i/>
              </w:rPr>
              <w:t xml:space="preserve">. </w:t>
            </w:r>
          </w:p>
        </w:tc>
      </w:tr>
      <w:tr w:rsidR="00807CCC" w:rsidRPr="00C145B9" w:rsidTr="00807CCC">
        <w:tc>
          <w:tcPr>
            <w:tcW w:w="9212" w:type="dxa"/>
            <w:shd w:val="clear" w:color="auto" w:fill="BFBFBF" w:themeFill="background1" w:themeFillShade="BF"/>
          </w:tcPr>
          <w:p w:rsidR="00807CCC" w:rsidRPr="00C145B9" w:rsidRDefault="005E3B1D" w:rsidP="005E3B1D">
            <w:pPr>
              <w:rPr>
                <w:rFonts w:ascii="Cambria" w:hAnsi="Cambria"/>
                <w:b/>
              </w:rPr>
            </w:pPr>
            <w:r w:rsidRPr="00C145B9">
              <w:rPr>
                <w:rFonts w:ascii="Cambria" w:hAnsi="Cambria"/>
                <w:b/>
              </w:rPr>
              <w:t>Nalezené p</w:t>
            </w:r>
            <w:r w:rsidR="00807CCC" w:rsidRPr="00C145B9">
              <w:rPr>
                <w:rFonts w:ascii="Cambria" w:hAnsi="Cambria"/>
                <w:b/>
              </w:rPr>
              <w:t xml:space="preserve">roblémy </w:t>
            </w:r>
            <w:r w:rsidRPr="00C145B9">
              <w:rPr>
                <w:rFonts w:ascii="Cambria" w:hAnsi="Cambria"/>
                <w:b/>
              </w:rPr>
              <w:t>a návrh jejich řešení</w:t>
            </w:r>
            <w:r w:rsidR="00807CCC" w:rsidRPr="00C145B9">
              <w:rPr>
                <w:rFonts w:ascii="Cambria" w:hAnsi="Cambria"/>
                <w:b/>
              </w:rPr>
              <w:t xml:space="preserve"> </w:t>
            </w:r>
          </w:p>
        </w:tc>
      </w:tr>
      <w:tr w:rsidR="00807CCC" w:rsidRPr="00C145B9" w:rsidTr="00427EEF">
        <w:tc>
          <w:tcPr>
            <w:tcW w:w="9212" w:type="dxa"/>
          </w:tcPr>
          <w:p w:rsidR="00807CCC" w:rsidRPr="00C145B9" w:rsidRDefault="00807CCC" w:rsidP="00720797">
            <w:pPr>
              <w:pStyle w:val="paragraph"/>
              <w:spacing w:before="0" w:beforeAutospacing="0" w:after="0" w:afterAutospacing="0"/>
              <w:textAlignment w:val="baseline"/>
              <w:rPr>
                <w:rFonts w:ascii="Cambria" w:hAnsi="Cambria" w:cs="Segoe UI"/>
                <w:sz w:val="18"/>
                <w:szCs w:val="18"/>
              </w:rPr>
            </w:pPr>
            <w:r w:rsidRPr="00C145B9">
              <w:rPr>
                <w:rStyle w:val="normaltextrun"/>
                <w:rFonts w:ascii="Cambria" w:hAnsi="Cambria" w:cs="Segoe UI"/>
                <w:sz w:val="22"/>
                <w:szCs w:val="22"/>
                <w:u w:val="single"/>
              </w:rPr>
              <w:t>Vazba sídla a krajiny</w:t>
            </w:r>
            <w:r w:rsidRPr="00C145B9">
              <w:rPr>
                <w:rStyle w:val="eop"/>
                <w:rFonts w:ascii="Cambria" w:hAnsi="Cambria" w:cs="Segoe UI"/>
                <w:sz w:val="22"/>
                <w:szCs w:val="22"/>
              </w:rPr>
              <w:t> </w:t>
            </w:r>
          </w:p>
          <w:p w:rsidR="00807CCC" w:rsidRPr="00C145B9" w:rsidRDefault="00807CCC" w:rsidP="00720797">
            <w:pPr>
              <w:pStyle w:val="paragraph"/>
              <w:numPr>
                <w:ilvl w:val="0"/>
                <w:numId w:val="1"/>
              </w:numPr>
              <w:spacing w:before="0" w:beforeAutospacing="0" w:after="0" w:afterAutospacing="0"/>
              <w:ind w:left="360" w:firstLine="0"/>
              <w:textAlignment w:val="baseline"/>
              <w:rPr>
                <w:rFonts w:ascii="Cambria" w:hAnsi="Cambria" w:cs="Segoe UI"/>
                <w:sz w:val="22"/>
                <w:szCs w:val="22"/>
              </w:rPr>
            </w:pPr>
            <w:r w:rsidRPr="00C145B9">
              <w:rPr>
                <w:rStyle w:val="normaltextrun"/>
                <w:rFonts w:ascii="Cambria" w:hAnsi="Cambria" w:cs="Segoe UI"/>
                <w:sz w:val="22"/>
                <w:szCs w:val="22"/>
              </w:rPr>
              <w:t>Naddimenzované zastavitelné plochy pro obytnou výstavbu</w:t>
            </w:r>
            <w:r w:rsidRPr="00C145B9">
              <w:rPr>
                <w:rStyle w:val="eop"/>
                <w:rFonts w:ascii="Cambria" w:hAnsi="Cambria" w:cs="Segoe UI"/>
                <w:sz w:val="22"/>
                <w:szCs w:val="22"/>
              </w:rPr>
              <w:t> </w:t>
            </w:r>
          </w:p>
          <w:p w:rsidR="00807CCC" w:rsidRPr="00C145B9" w:rsidRDefault="00807CCC" w:rsidP="00720797">
            <w:pPr>
              <w:pStyle w:val="paragraph"/>
              <w:spacing w:before="0" w:beforeAutospacing="0" w:after="0" w:afterAutospacing="0"/>
              <w:ind w:left="720"/>
              <w:jc w:val="both"/>
              <w:textAlignment w:val="baseline"/>
              <w:rPr>
                <w:rFonts w:ascii="Cambria" w:hAnsi="Cambria" w:cs="Segoe UI"/>
                <w:sz w:val="18"/>
                <w:szCs w:val="18"/>
              </w:rPr>
            </w:pPr>
            <w:r w:rsidRPr="00C145B9">
              <w:rPr>
                <w:rStyle w:val="normaltextrun"/>
                <w:rFonts w:ascii="Cambria" w:hAnsi="Cambria" w:cs="Segoe UI"/>
                <w:i/>
                <w:iCs/>
                <w:sz w:val="22"/>
                <w:szCs w:val="22"/>
                <w:shd w:val="clear" w:color="auto" w:fill="FFFFFF"/>
              </w:rPr>
              <w:t>Při vymezování zastavitelných ploch klást větší důraz na zjištění rozvojové potřeby sídla a 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r w:rsidRPr="00C145B9">
              <w:rPr>
                <w:rStyle w:val="eop"/>
                <w:rFonts w:ascii="Cambria" w:hAnsi="Cambria" w:cs="Segoe UI"/>
                <w:sz w:val="22"/>
                <w:szCs w:val="22"/>
              </w:rPr>
              <w:t> </w:t>
            </w:r>
          </w:p>
          <w:p w:rsidR="00807CCC" w:rsidRPr="00C145B9" w:rsidRDefault="00807CCC" w:rsidP="00720797">
            <w:pPr>
              <w:pStyle w:val="paragraph"/>
              <w:numPr>
                <w:ilvl w:val="0"/>
                <w:numId w:val="2"/>
              </w:numPr>
              <w:spacing w:before="0" w:beforeAutospacing="0" w:after="0" w:afterAutospacing="0"/>
              <w:ind w:left="360" w:firstLine="0"/>
              <w:textAlignment w:val="baseline"/>
              <w:rPr>
                <w:rStyle w:val="eop"/>
                <w:rFonts w:ascii="Cambria" w:hAnsi="Cambria" w:cs="Segoe UI"/>
                <w:sz w:val="22"/>
                <w:szCs w:val="22"/>
              </w:rPr>
            </w:pPr>
            <w:r w:rsidRPr="00C145B9">
              <w:rPr>
                <w:rStyle w:val="normaltextrun"/>
                <w:rFonts w:ascii="Cambria" w:hAnsi="Cambria" w:cs="Segoe UI"/>
                <w:sz w:val="22"/>
                <w:szCs w:val="22"/>
              </w:rPr>
              <w:t>Nedostatečný přístup ze sídla do volné krajiny</w:t>
            </w:r>
            <w:r w:rsidRPr="00C145B9">
              <w:rPr>
                <w:rStyle w:val="eop"/>
                <w:rFonts w:ascii="Cambria" w:hAnsi="Cambria" w:cs="Segoe UI"/>
                <w:sz w:val="22"/>
                <w:szCs w:val="22"/>
              </w:rPr>
              <w:t> </w:t>
            </w:r>
          </w:p>
          <w:p w:rsidR="00807CCC" w:rsidRPr="00C145B9" w:rsidRDefault="00B50ADE" w:rsidP="00807CCC">
            <w:pPr>
              <w:pStyle w:val="paragraph"/>
              <w:spacing w:before="0" w:beforeAutospacing="0" w:after="0" w:afterAutospacing="0"/>
              <w:ind w:left="709"/>
              <w:textAlignment w:val="baseline"/>
              <w:rPr>
                <w:rFonts w:ascii="Cambria" w:hAnsi="Cambria" w:cs="Segoe UI"/>
                <w:i/>
                <w:sz w:val="22"/>
                <w:szCs w:val="22"/>
              </w:rPr>
            </w:pPr>
            <w:r w:rsidRPr="00C145B9">
              <w:rPr>
                <w:rFonts w:ascii="Cambria" w:hAnsi="Cambria" w:cs="Segoe UI"/>
                <w:i/>
                <w:sz w:val="22"/>
                <w:szCs w:val="22"/>
              </w:rPr>
              <w:t>Zlepšit přístup ze sídla do krajiny (</w:t>
            </w:r>
            <w:r w:rsidR="00BB5051" w:rsidRPr="00C145B9">
              <w:rPr>
                <w:rFonts w:ascii="Cambria" w:hAnsi="Cambria" w:cs="Segoe UI"/>
                <w:i/>
                <w:sz w:val="22"/>
                <w:szCs w:val="22"/>
              </w:rPr>
              <w:t>ZPK-001</w:t>
            </w:r>
            <w:r w:rsidRPr="00C145B9">
              <w:rPr>
                <w:rFonts w:ascii="Cambria" w:hAnsi="Cambria" w:cs="Segoe UI"/>
                <w:i/>
                <w:sz w:val="22"/>
                <w:szCs w:val="22"/>
              </w:rPr>
              <w:t xml:space="preserve"> a ZPK-023)</w:t>
            </w:r>
            <w:r w:rsidR="00CD4D7B" w:rsidRPr="00C145B9">
              <w:rPr>
                <w:rFonts w:ascii="Cambria" w:hAnsi="Cambria" w:cs="Segoe UI"/>
                <w:i/>
                <w:sz w:val="22"/>
                <w:szCs w:val="22"/>
              </w:rPr>
              <w:t>.</w:t>
            </w:r>
          </w:p>
          <w:p w:rsidR="005225ED" w:rsidRPr="00C145B9" w:rsidRDefault="005225ED" w:rsidP="00807CCC">
            <w:pPr>
              <w:pStyle w:val="paragraph"/>
              <w:spacing w:before="0" w:beforeAutospacing="0" w:after="0" w:afterAutospacing="0"/>
              <w:ind w:left="709"/>
              <w:textAlignment w:val="baseline"/>
              <w:rPr>
                <w:rFonts w:ascii="Cambria" w:hAnsi="Cambria" w:cs="Segoe UI"/>
                <w:i/>
                <w:sz w:val="22"/>
                <w:szCs w:val="22"/>
              </w:rPr>
            </w:pPr>
          </w:p>
          <w:p w:rsidR="005E3B1D" w:rsidRPr="00C145B9" w:rsidRDefault="005E3B1D" w:rsidP="005E3B1D">
            <w:pPr>
              <w:pStyle w:val="paragraph"/>
              <w:spacing w:before="0" w:beforeAutospacing="0" w:after="0" w:afterAutospacing="0"/>
              <w:textAlignment w:val="baseline"/>
              <w:rPr>
                <w:rFonts w:ascii="Cambria" w:hAnsi="Cambria" w:cs="Segoe UI"/>
                <w:sz w:val="18"/>
                <w:szCs w:val="18"/>
              </w:rPr>
            </w:pPr>
            <w:r w:rsidRPr="00C145B9">
              <w:rPr>
                <w:rStyle w:val="normaltextrun"/>
                <w:rFonts w:ascii="Cambria" w:hAnsi="Cambria" w:cs="Segoe UI"/>
                <w:sz w:val="22"/>
                <w:szCs w:val="22"/>
                <w:u w:val="single"/>
              </w:rPr>
              <w:t>Prostupnost krajiny</w:t>
            </w:r>
          </w:p>
          <w:p w:rsidR="005E3B1D" w:rsidRPr="00C145B9" w:rsidRDefault="005E3B1D" w:rsidP="005E3B1D">
            <w:pPr>
              <w:pStyle w:val="paragraph"/>
              <w:numPr>
                <w:ilvl w:val="0"/>
                <w:numId w:val="4"/>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Nedostatečná prostupnost krajinou</w:t>
            </w:r>
          </w:p>
          <w:p w:rsidR="005E3B1D" w:rsidRPr="00C145B9" w:rsidRDefault="005E3B1D" w:rsidP="005E3B1D">
            <w:pPr>
              <w:pStyle w:val="Odstavecseseznamem"/>
              <w:rPr>
                <w:rFonts w:ascii="Cambria" w:hAnsi="Cambria"/>
                <w:i/>
              </w:rPr>
            </w:pPr>
            <w:r w:rsidRPr="00C145B9">
              <w:rPr>
                <w:rFonts w:ascii="Cambria" w:hAnsi="Cambria"/>
                <w:i/>
              </w:rPr>
              <w:t>Zajistit údržbu komunikace pro pěší spojení z Bohumilic do Bošic</w:t>
            </w:r>
            <w:r w:rsidR="00CD4D7B" w:rsidRPr="00C145B9">
              <w:rPr>
                <w:rFonts w:ascii="Cambria" w:hAnsi="Cambria"/>
                <w:i/>
              </w:rPr>
              <w:t xml:space="preserve"> </w:t>
            </w:r>
            <w:r w:rsidRPr="00C145B9">
              <w:rPr>
                <w:rFonts w:ascii="Cambria" w:hAnsi="Cambria"/>
                <w:i/>
              </w:rPr>
              <w:t>(UKPS-001)</w:t>
            </w:r>
            <w:r w:rsidR="00CD4D7B" w:rsidRPr="00C145B9">
              <w:rPr>
                <w:rFonts w:ascii="Cambria" w:hAnsi="Cambria"/>
                <w:i/>
              </w:rPr>
              <w:t>.</w:t>
            </w:r>
          </w:p>
          <w:p w:rsidR="005E3B1D" w:rsidRPr="00C145B9" w:rsidRDefault="005E3B1D" w:rsidP="005E3B1D">
            <w:pPr>
              <w:pStyle w:val="Odstavecseseznamem"/>
              <w:rPr>
                <w:rFonts w:ascii="Cambria" w:hAnsi="Cambria"/>
                <w:i/>
              </w:rPr>
            </w:pPr>
            <w:r w:rsidRPr="00C145B9">
              <w:rPr>
                <w:rFonts w:ascii="Cambria" w:hAnsi="Cambria"/>
                <w:i/>
              </w:rPr>
              <w:t>Zajistit údržbu komunikace pro pěší spojení z Bohumilic do Hradčan (UKPS-002).</w:t>
            </w:r>
          </w:p>
          <w:p w:rsidR="005E3B1D" w:rsidRPr="00C145B9" w:rsidRDefault="005E3B1D" w:rsidP="005E3B1D">
            <w:pPr>
              <w:pStyle w:val="Odstavecseseznamem"/>
              <w:rPr>
                <w:rFonts w:ascii="Cambria" w:hAnsi="Cambria"/>
                <w:i/>
              </w:rPr>
            </w:pPr>
            <w:r w:rsidRPr="00C145B9">
              <w:rPr>
                <w:rFonts w:ascii="Cambria" w:hAnsi="Cambria"/>
                <w:i/>
              </w:rPr>
              <w:t xml:space="preserve">Vybudovat komunikaci vhodnou pro cyklistické a pěší spojení z Bohumilic do Čkyně </w:t>
            </w:r>
            <w:r w:rsidR="00CD4D7B" w:rsidRPr="00C145B9">
              <w:rPr>
                <w:rFonts w:ascii="Cambria" w:hAnsi="Cambria"/>
                <w:i/>
              </w:rPr>
              <w:br/>
            </w:r>
            <w:r w:rsidRPr="00C145B9">
              <w:rPr>
                <w:rFonts w:ascii="Cambria" w:hAnsi="Cambria"/>
                <w:i/>
              </w:rPr>
              <w:t>(KCPS-001)</w:t>
            </w:r>
            <w:r w:rsidR="00CD4D7B" w:rsidRPr="00C145B9">
              <w:rPr>
                <w:rFonts w:ascii="Cambria" w:hAnsi="Cambria"/>
                <w:i/>
              </w:rPr>
              <w:t>.</w:t>
            </w:r>
          </w:p>
          <w:p w:rsidR="005E3B1D" w:rsidRPr="00C145B9" w:rsidRDefault="005E3B1D" w:rsidP="00720797">
            <w:pPr>
              <w:pStyle w:val="paragraph"/>
              <w:spacing w:before="0" w:beforeAutospacing="0" w:after="0" w:afterAutospacing="0"/>
              <w:textAlignment w:val="baseline"/>
              <w:rPr>
                <w:rStyle w:val="normaltextrun"/>
                <w:rFonts w:ascii="Cambria" w:hAnsi="Cambria" w:cs="Segoe UI"/>
                <w:sz w:val="22"/>
                <w:szCs w:val="22"/>
                <w:u w:val="single"/>
              </w:rPr>
            </w:pPr>
          </w:p>
          <w:p w:rsidR="00807CCC" w:rsidRPr="00C145B9" w:rsidRDefault="00807CCC" w:rsidP="00720797">
            <w:pPr>
              <w:pStyle w:val="paragraph"/>
              <w:spacing w:before="0" w:beforeAutospacing="0" w:after="0" w:afterAutospacing="0"/>
              <w:textAlignment w:val="baseline"/>
              <w:rPr>
                <w:rFonts w:ascii="Cambria" w:hAnsi="Cambria" w:cs="Segoe UI"/>
                <w:sz w:val="18"/>
                <w:szCs w:val="18"/>
              </w:rPr>
            </w:pPr>
            <w:r w:rsidRPr="00C145B9">
              <w:rPr>
                <w:rStyle w:val="normaltextrun"/>
                <w:rFonts w:ascii="Cambria" w:hAnsi="Cambria" w:cs="Segoe UI"/>
                <w:sz w:val="22"/>
                <w:szCs w:val="22"/>
                <w:u w:val="single"/>
              </w:rPr>
              <w:t>Biodiverzita, fragmentace krajiny, dálkové migrační koridory a ÚSES</w:t>
            </w:r>
          </w:p>
          <w:p w:rsidR="00807CCC" w:rsidRPr="00C145B9" w:rsidRDefault="00807CCC" w:rsidP="00F16630">
            <w:pPr>
              <w:pStyle w:val="paragraph"/>
              <w:numPr>
                <w:ilvl w:val="0"/>
                <w:numId w:val="3"/>
              </w:numPr>
              <w:spacing w:before="0" w:beforeAutospacing="0" w:after="0" w:afterAutospacing="0"/>
              <w:ind w:left="709" w:hanging="349"/>
              <w:textAlignment w:val="baseline"/>
              <w:rPr>
                <w:rStyle w:val="eop"/>
                <w:rFonts w:ascii="Cambria" w:hAnsi="Cambria"/>
                <w:sz w:val="22"/>
                <w:szCs w:val="22"/>
              </w:rPr>
            </w:pPr>
            <w:r w:rsidRPr="00C145B9">
              <w:rPr>
                <w:rStyle w:val="normaltextrun"/>
                <w:rFonts w:ascii="Cambria" w:hAnsi="Cambria"/>
                <w:sz w:val="22"/>
                <w:szCs w:val="22"/>
              </w:rPr>
              <w:t>Nesoulad ve vymezení ÚSES v územním plánu s vymezením ÚSES dle revize ÚSES mimo CHKO</w:t>
            </w:r>
            <w:r w:rsidRPr="00C145B9">
              <w:rPr>
                <w:rStyle w:val="eop"/>
                <w:rFonts w:ascii="Cambria" w:hAnsi="Cambria"/>
                <w:sz w:val="22"/>
                <w:szCs w:val="22"/>
              </w:rPr>
              <w:t> </w:t>
            </w:r>
          </w:p>
          <w:p w:rsidR="00013A5F" w:rsidRPr="00C145B9" w:rsidRDefault="00013A5F" w:rsidP="00013A5F">
            <w:pPr>
              <w:pStyle w:val="paragraph"/>
              <w:spacing w:before="0" w:beforeAutospacing="0" w:after="0" w:afterAutospacing="0"/>
              <w:ind w:left="709"/>
              <w:textAlignment w:val="baseline"/>
              <w:rPr>
                <w:rStyle w:val="eop"/>
                <w:rFonts w:ascii="Cambria" w:hAnsi="Cambria"/>
                <w:i/>
                <w:sz w:val="22"/>
                <w:szCs w:val="22"/>
              </w:rPr>
            </w:pPr>
            <w:r w:rsidRPr="00C145B9">
              <w:rPr>
                <w:rStyle w:val="eop"/>
                <w:rFonts w:ascii="Cambria" w:hAnsi="Cambria"/>
                <w:i/>
                <w:sz w:val="22"/>
                <w:szCs w:val="22"/>
              </w:rPr>
              <w:t xml:space="preserve">Zajistit soulad mezi vymezením ÚSES </w:t>
            </w:r>
            <w:r w:rsidR="00A01035" w:rsidRPr="00C145B9">
              <w:rPr>
                <w:rStyle w:val="eop"/>
                <w:rFonts w:ascii="Cambria" w:hAnsi="Cambria"/>
                <w:i/>
                <w:sz w:val="22"/>
                <w:szCs w:val="22"/>
              </w:rPr>
              <w:t>v územním plánu a v podkladu platném pro dané území.</w:t>
            </w:r>
          </w:p>
          <w:p w:rsidR="00807CCC" w:rsidRPr="00C145B9" w:rsidRDefault="00807CCC" w:rsidP="00807CCC">
            <w:pPr>
              <w:pStyle w:val="paragraph"/>
              <w:numPr>
                <w:ilvl w:val="0"/>
                <w:numId w:val="4"/>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Nenávaznost na vymezení ÚSES v ÚPD sousedních obcí</w:t>
            </w:r>
            <w:r w:rsidRPr="00C145B9">
              <w:rPr>
                <w:rStyle w:val="eop"/>
                <w:rFonts w:ascii="Cambria" w:hAnsi="Cambria"/>
                <w:sz w:val="22"/>
                <w:szCs w:val="22"/>
              </w:rPr>
              <w:t> </w:t>
            </w:r>
          </w:p>
          <w:p w:rsidR="00807CCC" w:rsidRPr="00C145B9" w:rsidRDefault="00013A5F" w:rsidP="00013A5F">
            <w:pPr>
              <w:pStyle w:val="paragraph"/>
              <w:spacing w:before="0" w:beforeAutospacing="0" w:after="0" w:afterAutospacing="0"/>
              <w:ind w:left="709"/>
              <w:textAlignment w:val="baseline"/>
              <w:rPr>
                <w:rFonts w:ascii="Cambria" w:hAnsi="Cambria"/>
                <w:i/>
                <w:sz w:val="22"/>
                <w:szCs w:val="22"/>
              </w:rPr>
            </w:pPr>
            <w:r w:rsidRPr="00C145B9">
              <w:rPr>
                <w:rFonts w:ascii="Cambria" w:hAnsi="Cambria"/>
                <w:i/>
                <w:sz w:val="22"/>
                <w:szCs w:val="22"/>
              </w:rPr>
              <w:t>V rámci úprav vymezení ÚSES zajistit návaznost mezi obcemi</w:t>
            </w:r>
            <w:r w:rsidR="00CD4D7B" w:rsidRPr="00C145B9">
              <w:rPr>
                <w:rFonts w:ascii="Cambria" w:hAnsi="Cambria"/>
                <w:i/>
                <w:sz w:val="22"/>
                <w:szCs w:val="22"/>
              </w:rPr>
              <w:t>.</w:t>
            </w:r>
          </w:p>
          <w:p w:rsidR="005E3B1D" w:rsidRPr="00C145B9" w:rsidRDefault="005E3B1D" w:rsidP="00807CCC">
            <w:pPr>
              <w:pStyle w:val="paragraph"/>
              <w:spacing w:before="0" w:beforeAutospacing="0" w:after="0" w:afterAutospacing="0"/>
              <w:textAlignment w:val="baseline"/>
              <w:rPr>
                <w:rStyle w:val="normaltextrun"/>
                <w:rFonts w:ascii="Cambria" w:hAnsi="Cambria"/>
                <w:sz w:val="22"/>
                <w:szCs w:val="22"/>
                <w:u w:val="single"/>
              </w:rPr>
            </w:pPr>
          </w:p>
          <w:p w:rsidR="00807CCC" w:rsidRPr="00C145B9" w:rsidRDefault="00807CCC" w:rsidP="00807CCC">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Vodní hospodářství</w:t>
            </w:r>
            <w:r w:rsidRPr="00C145B9">
              <w:rPr>
                <w:rStyle w:val="eop"/>
                <w:rFonts w:ascii="Cambria" w:hAnsi="Cambria"/>
                <w:sz w:val="22"/>
                <w:szCs w:val="22"/>
              </w:rPr>
              <w:t> </w:t>
            </w:r>
          </w:p>
          <w:p w:rsidR="00807CCC" w:rsidRPr="00C145B9" w:rsidRDefault="00807CCC" w:rsidP="00807CCC">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Ve správním území obce se nachází zastavěné území ohrožené povodní (Q</w:t>
            </w:r>
            <w:r w:rsidRPr="00C145B9">
              <w:rPr>
                <w:rStyle w:val="normaltextrun"/>
                <w:rFonts w:ascii="Cambria" w:hAnsi="Cambria"/>
                <w:sz w:val="22"/>
                <w:szCs w:val="22"/>
                <w:vertAlign w:val="subscript"/>
              </w:rPr>
              <w:t>100</w:t>
            </w:r>
            <w:r w:rsidRPr="00C145B9">
              <w:rPr>
                <w:rStyle w:val="normaltextrun"/>
                <w:rFonts w:ascii="Cambria" w:hAnsi="Cambria"/>
                <w:sz w:val="22"/>
                <w:szCs w:val="22"/>
              </w:rPr>
              <w:t>)</w:t>
            </w:r>
          </w:p>
          <w:p w:rsidR="00E90C91" w:rsidRDefault="005F4BE6" w:rsidP="00D72749">
            <w:pPr>
              <w:pStyle w:val="paragraph"/>
              <w:spacing w:before="0" w:beforeAutospacing="0" w:after="0" w:afterAutospacing="0"/>
              <w:ind w:left="709"/>
              <w:jc w:val="both"/>
              <w:textAlignment w:val="baseline"/>
              <w:rPr>
                <w:rFonts w:ascii="Cambria" w:hAnsi="Cambria"/>
                <w:i/>
                <w:sz w:val="22"/>
                <w:szCs w:val="22"/>
              </w:rPr>
            </w:pPr>
            <w:r>
              <w:rPr>
                <w:rFonts w:ascii="Cambria" w:hAnsi="Cambria"/>
                <w:i/>
                <w:sz w:val="22"/>
                <w:szCs w:val="22"/>
              </w:rPr>
              <w:t>Vhodné je zkapacitnění koryta Volyňky a budování</w:t>
            </w:r>
            <w:r w:rsidR="00E90C91">
              <w:rPr>
                <w:rFonts w:ascii="Cambria" w:hAnsi="Cambria"/>
                <w:i/>
                <w:sz w:val="22"/>
                <w:szCs w:val="22"/>
              </w:rPr>
              <w:t xml:space="preserve"> ochrann</w:t>
            </w:r>
            <w:r>
              <w:rPr>
                <w:rFonts w:ascii="Cambria" w:hAnsi="Cambria"/>
                <w:i/>
                <w:sz w:val="22"/>
                <w:szCs w:val="22"/>
              </w:rPr>
              <w:t xml:space="preserve">ých </w:t>
            </w:r>
            <w:r w:rsidR="00E90C91">
              <w:rPr>
                <w:rFonts w:ascii="Cambria" w:hAnsi="Cambria"/>
                <w:i/>
                <w:sz w:val="22"/>
                <w:szCs w:val="22"/>
              </w:rPr>
              <w:t>hráz</w:t>
            </w:r>
            <w:r>
              <w:rPr>
                <w:rFonts w:ascii="Cambria" w:hAnsi="Cambria"/>
                <w:i/>
                <w:sz w:val="22"/>
                <w:szCs w:val="22"/>
              </w:rPr>
              <w:t>í</w:t>
            </w:r>
            <w:r w:rsidR="00E90C91">
              <w:rPr>
                <w:rFonts w:ascii="Cambria" w:hAnsi="Cambria"/>
                <w:i/>
                <w:sz w:val="22"/>
                <w:szCs w:val="22"/>
              </w:rPr>
              <w:t xml:space="preserve"> na Q</w:t>
            </w:r>
            <w:r w:rsidR="00E90C91" w:rsidRPr="00E90C91">
              <w:rPr>
                <w:rFonts w:ascii="Cambria" w:hAnsi="Cambria"/>
                <w:i/>
                <w:sz w:val="22"/>
                <w:szCs w:val="22"/>
                <w:vertAlign w:val="subscript"/>
              </w:rPr>
              <w:t>100</w:t>
            </w:r>
            <w:r w:rsidR="00E90C91">
              <w:rPr>
                <w:rFonts w:ascii="Cambria" w:hAnsi="Cambria"/>
                <w:i/>
                <w:sz w:val="22"/>
                <w:szCs w:val="22"/>
              </w:rPr>
              <w:t xml:space="preserve">. </w:t>
            </w:r>
          </w:p>
          <w:p w:rsidR="004D1880" w:rsidRDefault="004D1880" w:rsidP="00D72749">
            <w:pPr>
              <w:pStyle w:val="paragraph"/>
              <w:spacing w:before="0" w:beforeAutospacing="0" w:after="0" w:afterAutospacing="0"/>
              <w:ind w:left="709"/>
              <w:jc w:val="both"/>
              <w:textAlignment w:val="baseline"/>
              <w:rPr>
                <w:rFonts w:ascii="Cambria" w:hAnsi="Cambria"/>
                <w:i/>
                <w:sz w:val="22"/>
                <w:szCs w:val="22"/>
              </w:rPr>
            </w:pPr>
            <w:r w:rsidRPr="004D1880">
              <w:rPr>
                <w:rFonts w:ascii="Cambria" w:hAnsi="Cambria"/>
                <w:i/>
                <w:sz w:val="22"/>
                <w:szCs w:val="22"/>
              </w:rPr>
              <w:t xml:space="preserve">Z důvodu rychlého nástupu povodní </w:t>
            </w:r>
            <w:r>
              <w:rPr>
                <w:rFonts w:ascii="Cambria" w:hAnsi="Cambria"/>
                <w:i/>
                <w:sz w:val="22"/>
                <w:szCs w:val="22"/>
              </w:rPr>
              <w:t xml:space="preserve">je důležité vytvoření varovných systémů vycházejících z monitoringu srážek a monitoringu hladin, důležité je rychlé zpracování dat v relativně </w:t>
            </w:r>
            <w:r>
              <w:rPr>
                <w:rFonts w:ascii="Cambria" w:hAnsi="Cambria"/>
                <w:i/>
                <w:sz w:val="22"/>
                <w:szCs w:val="22"/>
              </w:rPr>
              <w:lastRenderedPageBreak/>
              <w:t>malých časových krocích a vytvoření způsobu rychlého předání informací na IZS a</w:t>
            </w:r>
            <w:r w:rsidR="00C90F90">
              <w:rPr>
                <w:rFonts w:ascii="Cambria" w:hAnsi="Cambria"/>
                <w:i/>
                <w:sz w:val="22"/>
                <w:szCs w:val="22"/>
              </w:rPr>
              <w:t> </w:t>
            </w:r>
            <w:r>
              <w:rPr>
                <w:rFonts w:ascii="Cambria" w:hAnsi="Cambria"/>
                <w:i/>
                <w:sz w:val="22"/>
                <w:szCs w:val="22"/>
              </w:rPr>
              <w:t xml:space="preserve">obyvatelům, kteří mohou být ohroženi. </w:t>
            </w:r>
          </w:p>
          <w:p w:rsidR="00D72749" w:rsidRPr="00C145B9" w:rsidRDefault="00D72749" w:rsidP="00D72749">
            <w:pPr>
              <w:pStyle w:val="paragraph"/>
              <w:spacing w:before="0" w:beforeAutospacing="0" w:after="0" w:afterAutospacing="0"/>
              <w:ind w:left="709"/>
              <w:jc w:val="both"/>
              <w:textAlignment w:val="baseline"/>
              <w:rPr>
                <w:rFonts w:ascii="Cambria" w:hAnsi="Cambria"/>
                <w:i/>
                <w:sz w:val="22"/>
                <w:szCs w:val="22"/>
              </w:rPr>
            </w:pPr>
            <w:r w:rsidRPr="00C145B9">
              <w:rPr>
                <w:rFonts w:ascii="Cambria" w:hAnsi="Cambria"/>
                <w:i/>
                <w:sz w:val="22"/>
                <w:szCs w:val="22"/>
              </w:rPr>
              <w:t>V případě povodňové situace sledovat předpovědní povodňové služby a dle potřeby použít technická a organizační opatření prováděná za povodně v zaplavených územích nebo v</w:t>
            </w:r>
            <w:r w:rsidR="006B22C5">
              <w:rPr>
                <w:rFonts w:ascii="Cambria" w:hAnsi="Cambria"/>
                <w:i/>
                <w:sz w:val="22"/>
                <w:szCs w:val="22"/>
              </w:rPr>
              <w:t> </w:t>
            </w:r>
            <w:r w:rsidRPr="00C145B9">
              <w:rPr>
                <w:rFonts w:ascii="Cambria" w:hAnsi="Cambria"/>
                <w:i/>
                <w:sz w:val="22"/>
                <w:szCs w:val="22"/>
              </w:rPr>
              <w:t xml:space="preserve">územích, kde zaplavení bezprostředně hrozí. </w:t>
            </w:r>
          </w:p>
          <w:p w:rsidR="00D72749" w:rsidRPr="00C145B9" w:rsidRDefault="00D72749" w:rsidP="00D254A4">
            <w:pPr>
              <w:pStyle w:val="paragraph"/>
              <w:spacing w:before="0" w:beforeAutospacing="0" w:after="0" w:afterAutospacing="0"/>
              <w:textAlignment w:val="baseline"/>
              <w:rPr>
                <w:rStyle w:val="normaltextrun"/>
                <w:rFonts w:ascii="Cambria" w:hAnsi="Cambria"/>
                <w:sz w:val="22"/>
                <w:szCs w:val="22"/>
                <w:u w:val="single"/>
              </w:rPr>
            </w:pPr>
          </w:p>
          <w:p w:rsidR="00D254A4" w:rsidRPr="00C145B9" w:rsidRDefault="00D254A4" w:rsidP="00D254A4">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D254A4" w:rsidRPr="00C145B9" w:rsidRDefault="00945771" w:rsidP="00D254A4">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w:t>
            </w:r>
            <w:r w:rsidR="00D254A4" w:rsidRPr="00C145B9">
              <w:rPr>
                <w:rStyle w:val="normaltextrun"/>
                <w:rFonts w:ascii="Cambria" w:hAnsi="Cambria"/>
                <w:sz w:val="22"/>
                <w:szCs w:val="22"/>
              </w:rPr>
              <w:t>roblémy nebyly nalezeny.</w:t>
            </w:r>
          </w:p>
          <w:p w:rsidR="00D254A4" w:rsidRPr="00C145B9" w:rsidRDefault="00D254A4" w:rsidP="00D254A4">
            <w:pPr>
              <w:pStyle w:val="paragraph"/>
              <w:spacing w:before="0" w:beforeAutospacing="0" w:after="0" w:afterAutospacing="0"/>
              <w:ind w:left="360"/>
              <w:textAlignment w:val="baseline"/>
              <w:rPr>
                <w:rStyle w:val="normaltextrun"/>
                <w:rFonts w:ascii="Cambria" w:hAnsi="Cambria"/>
                <w:sz w:val="22"/>
                <w:szCs w:val="22"/>
              </w:rPr>
            </w:pPr>
          </w:p>
          <w:p w:rsidR="0061237B" w:rsidRPr="00C145B9" w:rsidRDefault="0061237B" w:rsidP="0061237B">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Zemědělství, eroze a sesuvy</w:t>
            </w:r>
            <w:r w:rsidRPr="00C145B9">
              <w:rPr>
                <w:rStyle w:val="eop"/>
                <w:rFonts w:ascii="Cambria" w:hAnsi="Cambria"/>
                <w:sz w:val="22"/>
                <w:szCs w:val="22"/>
              </w:rPr>
              <w:t> </w:t>
            </w:r>
          </w:p>
          <w:p w:rsidR="00945771" w:rsidRPr="00C145B9" w:rsidRDefault="00945771" w:rsidP="00945771">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61237B" w:rsidRPr="00C145B9" w:rsidRDefault="0061237B" w:rsidP="00807CCC">
            <w:pPr>
              <w:pStyle w:val="paragraph"/>
              <w:spacing w:before="0" w:beforeAutospacing="0" w:after="0" w:afterAutospacing="0"/>
              <w:jc w:val="both"/>
              <w:textAlignment w:val="baseline"/>
              <w:rPr>
                <w:rStyle w:val="normaltextrun"/>
                <w:rFonts w:ascii="Cambria" w:hAnsi="Cambria"/>
                <w:sz w:val="22"/>
                <w:szCs w:val="22"/>
                <w:u w:val="single"/>
              </w:rPr>
            </w:pPr>
          </w:p>
          <w:p w:rsidR="0061237B" w:rsidRPr="00C145B9" w:rsidRDefault="0061237B" w:rsidP="0061237B">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Znečištění a kontaminace složek prostředí</w:t>
            </w:r>
            <w:r w:rsidRPr="00C145B9">
              <w:rPr>
                <w:rStyle w:val="eop"/>
                <w:rFonts w:ascii="Cambria" w:hAnsi="Cambria"/>
                <w:sz w:val="22"/>
                <w:szCs w:val="22"/>
              </w:rPr>
              <w:t> </w:t>
            </w:r>
          </w:p>
          <w:p w:rsidR="0061237B" w:rsidRPr="00C145B9" w:rsidRDefault="0061237B" w:rsidP="0061237B">
            <w:pPr>
              <w:pStyle w:val="paragraph"/>
              <w:numPr>
                <w:ilvl w:val="0"/>
                <w:numId w:val="6"/>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Výskyt staré ekologické zátěže představující riziko pro znečištění vod a půd</w:t>
            </w:r>
          </w:p>
          <w:p w:rsidR="0061237B" w:rsidRPr="00C145B9" w:rsidRDefault="0061237B" w:rsidP="0061237B">
            <w:pPr>
              <w:pStyle w:val="paragraph"/>
              <w:spacing w:before="0" w:beforeAutospacing="0" w:after="0" w:afterAutospacing="0"/>
              <w:ind w:left="709"/>
              <w:jc w:val="both"/>
              <w:textAlignment w:val="baseline"/>
              <w:rPr>
                <w:rFonts w:ascii="Cambria" w:eastAsiaTheme="majorEastAsia" w:hAnsi="Cambria" w:cstheme="majorBidi"/>
                <w:i/>
                <w:iCs/>
                <w:sz w:val="22"/>
                <w:szCs w:val="22"/>
              </w:rPr>
            </w:pPr>
            <w:r w:rsidRPr="00C145B9">
              <w:rPr>
                <w:rFonts w:ascii="Cambria" w:eastAsiaTheme="majorEastAsia" w:hAnsi="Cambria" w:cstheme="majorBidi"/>
                <w:i/>
                <w:iCs/>
                <w:sz w:val="22"/>
                <w:szCs w:val="22"/>
              </w:rPr>
              <w:t>Případné záměry realizovat po prověření aktuálních hodnot kontaminace a případné sanaci.</w:t>
            </w:r>
          </w:p>
          <w:p w:rsidR="0061237B" w:rsidRPr="00C145B9" w:rsidRDefault="0061237B" w:rsidP="00807CCC">
            <w:pPr>
              <w:pStyle w:val="paragraph"/>
              <w:spacing w:before="0" w:beforeAutospacing="0" w:after="0" w:afterAutospacing="0"/>
              <w:jc w:val="both"/>
              <w:textAlignment w:val="baseline"/>
              <w:rPr>
                <w:rStyle w:val="normaltextrun"/>
                <w:rFonts w:ascii="Cambria" w:hAnsi="Cambria"/>
                <w:sz w:val="22"/>
                <w:szCs w:val="22"/>
                <w:u w:val="single"/>
              </w:rPr>
            </w:pPr>
          </w:p>
          <w:p w:rsidR="00807CCC" w:rsidRPr="00C145B9" w:rsidRDefault="00807CCC" w:rsidP="00807CCC">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Rekreace a turistický ruch </w:t>
            </w:r>
            <w:r w:rsidRPr="00C145B9">
              <w:rPr>
                <w:rStyle w:val="eop"/>
                <w:rFonts w:ascii="Cambria" w:hAnsi="Cambria"/>
                <w:sz w:val="22"/>
                <w:szCs w:val="22"/>
              </w:rPr>
              <w:t> </w:t>
            </w:r>
          </w:p>
          <w:p w:rsidR="00807CCC" w:rsidRPr="00C145B9" w:rsidRDefault="00807CCC" w:rsidP="005A39FA">
            <w:pPr>
              <w:pStyle w:val="paragraph"/>
              <w:numPr>
                <w:ilvl w:val="0"/>
                <w:numId w:val="7"/>
              </w:numPr>
              <w:spacing w:before="0" w:beforeAutospacing="0" w:after="0" w:afterAutospacing="0"/>
              <w:ind w:left="360" w:firstLine="0"/>
              <w:textAlignment w:val="baseline"/>
              <w:rPr>
                <w:rStyle w:val="normaltextrun"/>
                <w:rFonts w:ascii="Cambria" w:hAnsi="Cambria"/>
              </w:rPr>
            </w:pPr>
            <w:r w:rsidRPr="00C145B9">
              <w:rPr>
                <w:rStyle w:val="normaltextrun"/>
                <w:rFonts w:ascii="Cambria" w:hAnsi="Cambria"/>
                <w:sz w:val="22"/>
                <w:szCs w:val="22"/>
              </w:rPr>
              <w:t xml:space="preserve">Křížení cyklotrasy se </w:t>
            </w:r>
            <w:proofErr w:type="gramStart"/>
            <w:r w:rsidRPr="00C145B9">
              <w:rPr>
                <w:rStyle w:val="normaltextrun"/>
                <w:rFonts w:ascii="Cambria" w:hAnsi="Cambria"/>
                <w:sz w:val="22"/>
                <w:szCs w:val="22"/>
              </w:rPr>
              <w:t>silnicí I.</w:t>
            </w:r>
            <w:r w:rsidR="00E32B2D" w:rsidRPr="00C145B9">
              <w:rPr>
                <w:rStyle w:val="normaltextrun"/>
                <w:rFonts w:ascii="Cambria" w:hAnsi="Cambria"/>
                <w:sz w:val="22"/>
                <w:szCs w:val="22"/>
              </w:rPr>
              <w:t>/II</w:t>
            </w:r>
            <w:proofErr w:type="gramEnd"/>
            <w:r w:rsidR="00E32B2D" w:rsidRPr="00C145B9">
              <w:rPr>
                <w:rStyle w:val="normaltextrun"/>
                <w:rFonts w:ascii="Cambria" w:hAnsi="Cambria"/>
                <w:sz w:val="22"/>
                <w:szCs w:val="22"/>
              </w:rPr>
              <w:t>.</w:t>
            </w:r>
            <w:r w:rsidRPr="00C145B9">
              <w:rPr>
                <w:rStyle w:val="normaltextrun"/>
                <w:rFonts w:ascii="Cambria" w:hAnsi="Cambria"/>
                <w:sz w:val="22"/>
                <w:szCs w:val="22"/>
              </w:rPr>
              <w:t> třídy</w:t>
            </w:r>
            <w:r w:rsidRPr="00C145B9">
              <w:rPr>
                <w:rStyle w:val="normaltextrun"/>
                <w:rFonts w:ascii="Cambria" w:hAnsi="Cambria"/>
              </w:rPr>
              <w:t> </w:t>
            </w:r>
          </w:p>
          <w:p w:rsidR="00427EEF" w:rsidRPr="00C145B9" w:rsidRDefault="008D7EDF" w:rsidP="001C425D">
            <w:pPr>
              <w:pStyle w:val="Odstavecseseznamem"/>
              <w:rPr>
                <w:rStyle w:val="normaltextrun"/>
                <w:rFonts w:ascii="Cambria" w:hAnsi="Cambria"/>
              </w:rPr>
            </w:pPr>
            <w:r w:rsidRPr="00C145B9">
              <w:rPr>
                <w:rFonts w:ascii="Cambria" w:hAnsi="Cambria"/>
                <w:i/>
              </w:rPr>
              <w:t xml:space="preserve">Zajistit bezpečné křížení cyklotrasy se </w:t>
            </w:r>
            <w:proofErr w:type="gramStart"/>
            <w:r w:rsidRPr="00C145B9">
              <w:rPr>
                <w:rFonts w:ascii="Cambria" w:hAnsi="Cambria"/>
                <w:i/>
              </w:rPr>
              <w:t>silnicí I.</w:t>
            </w:r>
            <w:r w:rsidR="00E32B2D" w:rsidRPr="00C145B9">
              <w:rPr>
                <w:rFonts w:ascii="Cambria" w:hAnsi="Cambria"/>
                <w:i/>
              </w:rPr>
              <w:t>/II</w:t>
            </w:r>
            <w:proofErr w:type="gramEnd"/>
            <w:r w:rsidR="00E32B2D" w:rsidRPr="00C145B9">
              <w:rPr>
                <w:rFonts w:ascii="Cambria" w:hAnsi="Cambria"/>
                <w:i/>
              </w:rPr>
              <w:t>.</w:t>
            </w:r>
            <w:r w:rsidRPr="00C145B9">
              <w:rPr>
                <w:rFonts w:ascii="Cambria" w:hAnsi="Cambria"/>
                <w:i/>
              </w:rPr>
              <w:t xml:space="preserve"> třídy (BKTS-001)</w:t>
            </w:r>
            <w:r w:rsidR="00CD4D7B" w:rsidRPr="00C145B9">
              <w:rPr>
                <w:rFonts w:ascii="Cambria" w:hAnsi="Cambria"/>
                <w:i/>
              </w:rPr>
              <w:t>.</w:t>
            </w:r>
          </w:p>
          <w:p w:rsidR="00807CCC" w:rsidRPr="00C145B9" w:rsidRDefault="00807CCC" w:rsidP="005A39FA">
            <w:pPr>
              <w:pStyle w:val="paragraph"/>
              <w:numPr>
                <w:ilvl w:val="0"/>
                <w:numId w:val="7"/>
              </w:numPr>
              <w:spacing w:before="0" w:beforeAutospacing="0" w:after="0" w:afterAutospacing="0"/>
              <w:ind w:left="360" w:firstLine="0"/>
              <w:textAlignment w:val="baseline"/>
              <w:rPr>
                <w:rStyle w:val="normaltextrun"/>
                <w:rFonts w:ascii="Cambria" w:hAnsi="Cambria"/>
              </w:rPr>
            </w:pPr>
            <w:r w:rsidRPr="00C145B9">
              <w:rPr>
                <w:rStyle w:val="normaltextrun"/>
                <w:rFonts w:ascii="Cambria" w:hAnsi="Cambria"/>
                <w:sz w:val="22"/>
                <w:szCs w:val="22"/>
              </w:rPr>
              <w:t xml:space="preserve">Křížení turistické trasy se </w:t>
            </w:r>
            <w:proofErr w:type="gramStart"/>
            <w:r w:rsidRPr="00C145B9">
              <w:rPr>
                <w:rStyle w:val="normaltextrun"/>
                <w:rFonts w:ascii="Cambria" w:hAnsi="Cambria"/>
                <w:sz w:val="22"/>
                <w:szCs w:val="22"/>
              </w:rPr>
              <w:t>silnicí I.</w:t>
            </w:r>
            <w:r w:rsidR="00E32B2D" w:rsidRPr="00C145B9">
              <w:rPr>
                <w:rStyle w:val="normaltextrun"/>
                <w:rFonts w:ascii="Cambria" w:hAnsi="Cambria"/>
                <w:sz w:val="22"/>
                <w:szCs w:val="22"/>
              </w:rPr>
              <w:t>/II</w:t>
            </w:r>
            <w:proofErr w:type="gramEnd"/>
            <w:r w:rsidR="00E32B2D" w:rsidRPr="00C145B9">
              <w:rPr>
                <w:rStyle w:val="normaltextrun"/>
                <w:rFonts w:ascii="Cambria" w:hAnsi="Cambria"/>
                <w:sz w:val="22"/>
                <w:szCs w:val="22"/>
              </w:rPr>
              <w:t>.</w:t>
            </w:r>
            <w:r w:rsidRPr="00C145B9">
              <w:rPr>
                <w:rStyle w:val="normaltextrun"/>
                <w:rFonts w:ascii="Cambria" w:hAnsi="Cambria"/>
                <w:sz w:val="22"/>
                <w:szCs w:val="22"/>
              </w:rPr>
              <w:t> </w:t>
            </w:r>
            <w:r w:rsidR="001C425D" w:rsidRPr="00C145B9">
              <w:rPr>
                <w:rStyle w:val="normaltextrun"/>
                <w:rFonts w:ascii="Cambria" w:hAnsi="Cambria"/>
                <w:sz w:val="22"/>
                <w:szCs w:val="22"/>
              </w:rPr>
              <w:t>t</w:t>
            </w:r>
            <w:r w:rsidRPr="00C145B9">
              <w:rPr>
                <w:rStyle w:val="normaltextrun"/>
                <w:rFonts w:ascii="Cambria" w:hAnsi="Cambria"/>
                <w:sz w:val="22"/>
                <w:szCs w:val="22"/>
              </w:rPr>
              <w:t>řídy</w:t>
            </w:r>
          </w:p>
          <w:p w:rsidR="00427EEF" w:rsidRPr="00C145B9" w:rsidRDefault="008D7EDF" w:rsidP="001C425D">
            <w:pPr>
              <w:pStyle w:val="Odstavecseseznamem"/>
              <w:rPr>
                <w:rFonts w:ascii="Cambria" w:hAnsi="Cambria"/>
              </w:rPr>
            </w:pPr>
            <w:r w:rsidRPr="00C145B9">
              <w:rPr>
                <w:rFonts w:ascii="Cambria" w:hAnsi="Cambria"/>
                <w:i/>
              </w:rPr>
              <w:t xml:space="preserve">Zajistit bezpečné křížení turistické trasy se </w:t>
            </w:r>
            <w:proofErr w:type="gramStart"/>
            <w:r w:rsidRPr="00C145B9">
              <w:rPr>
                <w:rFonts w:ascii="Cambria" w:hAnsi="Cambria"/>
                <w:i/>
              </w:rPr>
              <w:t>silnicí I.</w:t>
            </w:r>
            <w:r w:rsidR="00E32B2D" w:rsidRPr="00C145B9">
              <w:rPr>
                <w:rFonts w:ascii="Cambria" w:hAnsi="Cambria"/>
                <w:i/>
              </w:rPr>
              <w:t>/II</w:t>
            </w:r>
            <w:proofErr w:type="gramEnd"/>
            <w:r w:rsidR="00E32B2D" w:rsidRPr="00C145B9">
              <w:rPr>
                <w:rFonts w:ascii="Cambria" w:hAnsi="Cambria"/>
                <w:i/>
              </w:rPr>
              <w:t>.</w:t>
            </w:r>
            <w:r w:rsidRPr="00C145B9">
              <w:rPr>
                <w:rFonts w:ascii="Cambria" w:hAnsi="Cambria"/>
                <w:i/>
              </w:rPr>
              <w:t xml:space="preserve"> třídy</w:t>
            </w:r>
            <w:r w:rsidR="00CD4D7B" w:rsidRPr="00C145B9">
              <w:rPr>
                <w:rFonts w:ascii="Cambria" w:hAnsi="Cambria"/>
                <w:i/>
              </w:rPr>
              <w:t xml:space="preserve"> </w:t>
            </w:r>
            <w:r w:rsidRPr="00C145B9">
              <w:rPr>
                <w:rFonts w:ascii="Cambria" w:hAnsi="Cambria"/>
                <w:i/>
              </w:rPr>
              <w:t>(BKTS-002)</w:t>
            </w:r>
            <w:r w:rsidR="00CD4D7B" w:rsidRPr="00C145B9">
              <w:rPr>
                <w:rFonts w:ascii="Cambria" w:hAnsi="Cambria"/>
                <w:i/>
              </w:rPr>
              <w:t>.</w:t>
            </w:r>
          </w:p>
          <w:p w:rsidR="00807CCC" w:rsidRPr="00C145B9" w:rsidRDefault="00807CCC" w:rsidP="005A39FA">
            <w:pPr>
              <w:pStyle w:val="paragraph"/>
              <w:numPr>
                <w:ilvl w:val="0"/>
                <w:numId w:val="7"/>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Absence možnosti ubytování</w:t>
            </w:r>
            <w:r w:rsidRPr="00C145B9">
              <w:rPr>
                <w:rStyle w:val="eop"/>
                <w:rFonts w:ascii="Cambria" w:hAnsi="Cambria"/>
                <w:sz w:val="22"/>
                <w:szCs w:val="22"/>
              </w:rPr>
              <w:t> </w:t>
            </w:r>
          </w:p>
          <w:p w:rsidR="00427EEF" w:rsidRPr="00C145B9" w:rsidRDefault="001C425D" w:rsidP="00E53E39">
            <w:pPr>
              <w:pStyle w:val="Odstavecseseznamem"/>
              <w:rPr>
                <w:rFonts w:ascii="Cambria" w:hAnsi="Cambria"/>
                <w:i/>
              </w:rPr>
            </w:pPr>
            <w:r w:rsidRPr="00C145B9">
              <w:rPr>
                <w:rFonts w:ascii="Cambria" w:hAnsi="Cambria"/>
                <w:i/>
              </w:rPr>
              <w:t>Zajistit možnost ubytování.</w:t>
            </w:r>
          </w:p>
          <w:p w:rsidR="00CC7F78" w:rsidRPr="00C145B9" w:rsidRDefault="00CC7F78" w:rsidP="005A39FA">
            <w:pPr>
              <w:pStyle w:val="paragraph"/>
              <w:numPr>
                <w:ilvl w:val="0"/>
                <w:numId w:val="7"/>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Absence značeného spojení pro pěší nebo cyklisty.</w:t>
            </w:r>
          </w:p>
          <w:p w:rsidR="00CC7F78" w:rsidRPr="00C145B9" w:rsidRDefault="00CC7F78" w:rsidP="00E53E39">
            <w:pPr>
              <w:pStyle w:val="Odstavecseseznamem"/>
              <w:rPr>
                <w:rFonts w:ascii="Cambria" w:hAnsi="Cambria"/>
                <w:i/>
              </w:rPr>
            </w:pPr>
            <w:r w:rsidRPr="00C145B9">
              <w:rPr>
                <w:rFonts w:ascii="Cambria" w:hAnsi="Cambria"/>
                <w:i/>
              </w:rPr>
              <w:t>Vyznačit nové spojen</w:t>
            </w:r>
            <w:r w:rsidR="005A39FA">
              <w:rPr>
                <w:rFonts w:ascii="Cambria" w:hAnsi="Cambria"/>
                <w:i/>
              </w:rPr>
              <w:t xml:space="preserve">í pro pěší a cyklisty do Čkyně </w:t>
            </w:r>
            <w:r w:rsidRPr="00C145B9">
              <w:rPr>
                <w:rFonts w:ascii="Cambria" w:hAnsi="Cambria"/>
                <w:i/>
              </w:rPr>
              <w:t>(NSPC-001)</w:t>
            </w:r>
            <w:r w:rsidR="005A39FA">
              <w:rPr>
                <w:rFonts w:ascii="Cambria" w:hAnsi="Cambria"/>
                <w:i/>
              </w:rPr>
              <w:t>.</w:t>
            </w:r>
          </w:p>
        </w:tc>
      </w:tr>
    </w:tbl>
    <w:p w:rsidR="00720797" w:rsidRPr="00C145B9" w:rsidRDefault="00720797">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427EEF" w:rsidP="00814757">
            <w:pPr>
              <w:pStyle w:val="Nadpis1"/>
              <w:outlineLvl w:val="0"/>
              <w:rPr>
                <w:rFonts w:ascii="Cambria" w:hAnsi="Cambria"/>
              </w:rPr>
            </w:pPr>
            <w:bookmarkStart w:id="1" w:name="_Toc2265453"/>
            <w:r w:rsidRPr="00C145B9">
              <w:rPr>
                <w:rFonts w:ascii="Cambria" w:hAnsi="Cambria"/>
              </w:rPr>
              <w:lastRenderedPageBreak/>
              <w:t>Borová Lada</w:t>
            </w:r>
            <w:bookmarkEnd w:id="1"/>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427EEF">
        <w:trPr>
          <w:trHeight w:val="1191"/>
        </w:trPr>
        <w:tc>
          <w:tcPr>
            <w:tcW w:w="9212" w:type="dxa"/>
          </w:tcPr>
          <w:p w:rsidR="00427EEF" w:rsidRPr="00C145B9" w:rsidRDefault="00427EEF" w:rsidP="006B22C5">
            <w:pPr>
              <w:jc w:val="both"/>
              <w:rPr>
                <w:rFonts w:ascii="Cambria" w:hAnsi="Cambria"/>
              </w:rPr>
            </w:pPr>
            <w:r w:rsidRPr="00C145B9">
              <w:rPr>
                <w:rStyle w:val="normaltextrun"/>
                <w:rFonts w:ascii="Cambria" w:hAnsi="Cambria"/>
                <w:shd w:val="clear" w:color="auto" w:fill="FFFFFF"/>
              </w:rPr>
              <w:t>Správní území obce Borová Lada se nachází v jihozápadní části řešeného území na hranici NP Šumava na šumavských pláních a je tvořeno osmi částmi obce, kterými jsou Borová Lada, Černá Lada, Knížecí Pláně, Nový Svět, Paseka, </w:t>
            </w:r>
            <w:proofErr w:type="spellStart"/>
            <w:r w:rsidRPr="00C145B9">
              <w:rPr>
                <w:rStyle w:val="spellingerror"/>
                <w:rFonts w:ascii="Cambria" w:hAnsi="Cambria"/>
                <w:shd w:val="clear" w:color="auto" w:fill="FFFFFF"/>
              </w:rPr>
              <w:t>Svinná</w:t>
            </w:r>
            <w:proofErr w:type="spellEnd"/>
            <w:r w:rsidRPr="00C145B9">
              <w:rPr>
                <w:rStyle w:val="normaltextrun"/>
                <w:rFonts w:ascii="Cambria" w:hAnsi="Cambria"/>
                <w:shd w:val="clear" w:color="auto" w:fill="FFFFFF"/>
              </w:rPr>
              <w:t> Lada, </w:t>
            </w:r>
            <w:proofErr w:type="spellStart"/>
            <w:r w:rsidRPr="00C145B9">
              <w:rPr>
                <w:rStyle w:val="spellingerror"/>
                <w:rFonts w:ascii="Cambria" w:hAnsi="Cambria"/>
                <w:shd w:val="clear" w:color="auto" w:fill="FFFFFF"/>
              </w:rPr>
              <w:t>Šindlov</w:t>
            </w:r>
            <w:proofErr w:type="spellEnd"/>
            <w:r w:rsidRPr="00C145B9">
              <w:rPr>
                <w:rStyle w:val="normaltextrun"/>
                <w:rFonts w:ascii="Cambria" w:hAnsi="Cambria"/>
                <w:shd w:val="clear" w:color="auto" w:fill="FFFFFF"/>
              </w:rPr>
              <w:t> a Zahrádky. Správním územím prochází silnice č. II/167, II/167, III/1672 a III/1673. Ve správním území se nachází kaple sv.</w:t>
            </w:r>
            <w:r w:rsidR="006B22C5">
              <w:rPr>
                <w:rStyle w:val="normaltextrun"/>
                <w:rFonts w:ascii="Cambria" w:hAnsi="Cambria"/>
                <w:shd w:val="clear" w:color="auto" w:fill="FFFFFF"/>
              </w:rPr>
              <w:t> </w:t>
            </w:r>
            <w:r w:rsidRPr="00C145B9">
              <w:rPr>
                <w:rStyle w:val="normaltextrun"/>
                <w:rFonts w:ascii="Cambria" w:hAnsi="Cambria"/>
                <w:shd w:val="clear" w:color="auto" w:fill="FFFFFF"/>
              </w:rPr>
              <w:t>Anny a křížová cesta.  Významnou přírodní památkou je Chalupská slať a další přírodní památky a rezervace.</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427EEF" w:rsidP="00E7267D">
            <w:pPr>
              <w:jc w:val="both"/>
              <w:rPr>
                <w:rFonts w:ascii="Cambria" w:hAnsi="Cambria"/>
              </w:rPr>
            </w:pPr>
            <w:r w:rsidRPr="00C145B9">
              <w:rPr>
                <w:rStyle w:val="normaltextrun"/>
                <w:rFonts w:ascii="Cambria" w:hAnsi="Cambria"/>
                <w:shd w:val="clear" w:color="auto" w:fill="FFFFFF"/>
              </w:rPr>
              <w:t>Správní území obce Borová Lada disponuje vysokým biotickým potenciálem, který je dán výskytem ploch spadajících do zóny</w:t>
            </w:r>
            <w:r w:rsidR="00E7267D">
              <w:rPr>
                <w:rStyle w:val="normaltextrun"/>
                <w:rFonts w:ascii="Cambria" w:hAnsi="Cambria"/>
                <w:shd w:val="clear" w:color="auto" w:fill="FFFFFF"/>
              </w:rPr>
              <w:t xml:space="preserve"> přírodní</w:t>
            </w:r>
            <w:r w:rsidRPr="00C145B9">
              <w:rPr>
                <w:rStyle w:val="normaltextrun"/>
                <w:rFonts w:ascii="Cambria" w:hAnsi="Cambria"/>
                <w:shd w:val="clear" w:color="auto" w:fill="FFFFFF"/>
              </w:rPr>
              <w:t xml:space="preserve"> NP Šumava, vysoký vodohospodářský potenciál je podél vodního toku Teplá Vltava a Volyňka a vysoký rekreační potenciál je tvořen Chalupskou slatí. Sídelní potenciál v obci je vysoký</w:t>
            </w:r>
            <w:r w:rsidR="006B22C5">
              <w:rPr>
                <w:rStyle w:val="normaltextrun"/>
                <w:rFonts w:ascii="Cambria" w:hAnsi="Cambria"/>
                <w:shd w:val="clear" w:color="auto" w:fill="FFFFFF"/>
              </w:rPr>
              <w:t>. Výše produkčního potenciálu a </w:t>
            </w:r>
            <w:r w:rsidRPr="00C145B9">
              <w:rPr>
                <w:rStyle w:val="normaltextrun"/>
                <w:rFonts w:ascii="Cambria" w:hAnsi="Cambria"/>
                <w:shd w:val="clear" w:color="auto" w:fill="FFFFFF"/>
              </w:rPr>
              <w:t>potenciálu dle míry využití je kvůli závislosti na zastavěném ú</w:t>
            </w:r>
            <w:r w:rsidR="006B22C5">
              <w:rPr>
                <w:rStyle w:val="normaltextrun"/>
                <w:rFonts w:ascii="Cambria" w:hAnsi="Cambria"/>
                <w:shd w:val="clear" w:color="auto" w:fill="FFFFFF"/>
              </w:rPr>
              <w:t>zemí, zemědělské půdě, lesích a </w:t>
            </w:r>
            <w:r w:rsidRPr="00C145B9">
              <w:rPr>
                <w:rStyle w:val="normaltextrun"/>
                <w:rFonts w:ascii="Cambria" w:hAnsi="Cambria"/>
                <w:shd w:val="clear" w:color="auto" w:fill="FFFFFF"/>
              </w:rPr>
              <w:t>jejich vlastnostech rovnoměrně rozmístěna na celém správní</w:t>
            </w:r>
            <w:r w:rsidR="006B22C5">
              <w:rPr>
                <w:rStyle w:val="normaltextrun"/>
                <w:rFonts w:ascii="Cambria" w:hAnsi="Cambria"/>
                <w:shd w:val="clear" w:color="auto" w:fill="FFFFFF"/>
              </w:rPr>
              <w:t>m území obce. Naopak kulturní a </w:t>
            </w:r>
            <w:r w:rsidRPr="00C145B9">
              <w:rPr>
                <w:rStyle w:val="normaltextrun"/>
                <w:rFonts w:ascii="Cambria" w:hAnsi="Cambria"/>
                <w:shd w:val="clear" w:color="auto" w:fill="FFFFFF"/>
              </w:rPr>
              <w:t xml:space="preserve">surovinový potenciál je </w:t>
            </w:r>
            <w:proofErr w:type="spellStart"/>
            <w:r w:rsidRPr="00C145B9">
              <w:rPr>
                <w:rStyle w:val="normaltextrun"/>
                <w:rFonts w:ascii="Cambria" w:hAnsi="Cambria"/>
                <w:shd w:val="clear" w:color="auto" w:fill="FFFFFF"/>
              </w:rPr>
              <w:t>ve</w:t>
            </w:r>
            <w:proofErr w:type="spellEnd"/>
            <w:r w:rsidRPr="00C145B9">
              <w:rPr>
                <w:rStyle w:val="normaltextrun"/>
                <w:rFonts w:ascii="Cambria" w:hAnsi="Cambria"/>
                <w:shd w:val="clear" w:color="auto" w:fill="FFFFFF"/>
              </w:rPr>
              <w:t> správním území téměř nulový, pouze v části obce Nový Svět se nachází nevýhradní evidované ložisko štěrkopísku.</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5B76B7" w:rsidRPr="00C145B9" w:rsidRDefault="005B76B7" w:rsidP="005A39FA">
            <w:pPr>
              <w:pStyle w:val="paragraph"/>
              <w:numPr>
                <w:ilvl w:val="0"/>
                <w:numId w:val="8"/>
              </w:numPr>
              <w:spacing w:before="0" w:beforeAutospacing="0" w:after="0" w:afterAutospacing="0"/>
              <w:ind w:left="360" w:firstLine="0"/>
              <w:textAlignment w:val="baseline"/>
              <w:rPr>
                <w:rFonts w:ascii="Cambria" w:hAnsi="Cambria"/>
                <w:sz w:val="22"/>
                <w:szCs w:val="22"/>
              </w:rPr>
            </w:pPr>
            <w:r w:rsidRPr="00C145B9">
              <w:rPr>
                <w:rStyle w:val="normaltextrun"/>
                <w:rFonts w:ascii="Cambria" w:hAnsi="Cambria"/>
                <w:sz w:val="22"/>
                <w:szCs w:val="22"/>
              </w:rPr>
              <w:t>Střet vysokého rekreačního a vodohospodářského potenciálu</w:t>
            </w:r>
            <w:r w:rsidRPr="00C145B9">
              <w:rPr>
                <w:rStyle w:val="eop"/>
                <w:rFonts w:ascii="Cambria" w:hAnsi="Cambria"/>
                <w:sz w:val="22"/>
                <w:szCs w:val="22"/>
              </w:rPr>
              <w:t> </w:t>
            </w:r>
          </w:p>
          <w:p w:rsidR="005B76B7" w:rsidRPr="00C145B9" w:rsidRDefault="005B76B7" w:rsidP="005A39FA">
            <w:pPr>
              <w:pStyle w:val="paragraph"/>
              <w:numPr>
                <w:ilvl w:val="0"/>
                <w:numId w:val="8"/>
              </w:numPr>
              <w:spacing w:before="0" w:beforeAutospacing="0" w:after="0" w:afterAutospacing="0"/>
              <w:ind w:left="360" w:firstLine="0"/>
              <w:textAlignment w:val="baseline"/>
              <w:rPr>
                <w:rFonts w:ascii="Cambria" w:hAnsi="Cambria"/>
                <w:sz w:val="22"/>
                <w:szCs w:val="22"/>
              </w:rPr>
            </w:pPr>
            <w:r w:rsidRPr="00C145B9">
              <w:rPr>
                <w:rStyle w:val="normaltextrun"/>
                <w:rFonts w:ascii="Cambria" w:hAnsi="Cambria"/>
                <w:sz w:val="22"/>
                <w:szCs w:val="22"/>
              </w:rPr>
              <w:t>Střet vysokého biotického a rekreačního potenciálu</w:t>
            </w:r>
          </w:p>
          <w:p w:rsidR="00427EEF" w:rsidRPr="00C145B9" w:rsidRDefault="005E3B1D" w:rsidP="00C90F90">
            <w:pPr>
              <w:ind w:left="709"/>
              <w:jc w:val="both"/>
              <w:rPr>
                <w:rStyle w:val="normaltextrun"/>
                <w:rFonts w:ascii="Cambria" w:hAnsi="Cambria"/>
                <w:i/>
              </w:rPr>
            </w:pPr>
            <w:r w:rsidRPr="00C145B9">
              <w:rPr>
                <w:rFonts w:ascii="Cambria" w:hAnsi="Cambria"/>
                <w:i/>
              </w:rPr>
              <w:t xml:space="preserve">V místech </w:t>
            </w:r>
            <w:r w:rsidR="0060674E" w:rsidRPr="00C145B9">
              <w:rPr>
                <w:rFonts w:ascii="Cambria" w:hAnsi="Cambria"/>
                <w:i/>
              </w:rPr>
              <w:t>střet</w:t>
            </w:r>
            <w:r w:rsidRPr="00C145B9">
              <w:rPr>
                <w:rFonts w:ascii="Cambria" w:hAnsi="Cambria"/>
                <w:i/>
              </w:rPr>
              <w:t>ů</w:t>
            </w:r>
            <w:r w:rsidR="0060674E" w:rsidRPr="00C145B9">
              <w:rPr>
                <w:rFonts w:ascii="Cambria" w:hAnsi="Cambria"/>
                <w:i/>
              </w:rPr>
              <w:t xml:space="preserve"> rekreačního potenciálu s potenciálem biotickým a vodohospodářským dbát na koordinaci dalšího rozvoje rekreace související s narůstajícím počtem návštěvníků a přírodních podmínek daného území, které by mohly být narušeny</w:t>
            </w:r>
            <w:r w:rsidR="003517B9" w:rsidRPr="00C145B9">
              <w:rPr>
                <w:rFonts w:ascii="Cambria" w:hAnsi="Cambria"/>
                <w:i/>
              </w:rPr>
              <w:t xml:space="preserve"> (KRV-001, KRV-002 a</w:t>
            </w:r>
            <w:r w:rsidR="006B22C5">
              <w:rPr>
                <w:rFonts w:ascii="Cambria" w:hAnsi="Cambria"/>
                <w:i/>
              </w:rPr>
              <w:t> </w:t>
            </w:r>
            <w:r w:rsidR="003517B9" w:rsidRPr="00C145B9">
              <w:rPr>
                <w:rFonts w:ascii="Cambria" w:hAnsi="Cambria"/>
                <w:i/>
              </w:rPr>
              <w:t>KRB-001)</w:t>
            </w:r>
            <w:r w:rsidR="0060674E" w:rsidRPr="00C145B9">
              <w:rPr>
                <w:rFonts w:ascii="Cambria" w:hAnsi="Cambria"/>
                <w:i/>
              </w:rPr>
              <w:t xml:space="preserve">. </w:t>
            </w:r>
          </w:p>
        </w:tc>
      </w:tr>
      <w:tr w:rsidR="00427EEF" w:rsidRPr="00C145B9" w:rsidTr="00427EEF">
        <w:tc>
          <w:tcPr>
            <w:tcW w:w="9212" w:type="dxa"/>
            <w:shd w:val="clear" w:color="auto" w:fill="BFBFBF" w:themeFill="background1" w:themeFillShade="BF"/>
          </w:tcPr>
          <w:p w:rsidR="00427EEF" w:rsidRPr="00C145B9" w:rsidRDefault="005E3B1D" w:rsidP="00A74A9E">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5B76B7" w:rsidRPr="00C145B9" w:rsidRDefault="005B76B7" w:rsidP="005B76B7">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Vazba sídla a krajiny</w:t>
            </w:r>
            <w:r w:rsidRPr="00C145B9">
              <w:rPr>
                <w:rStyle w:val="eop"/>
                <w:rFonts w:ascii="Cambria" w:hAnsi="Cambria"/>
                <w:sz w:val="22"/>
                <w:szCs w:val="22"/>
              </w:rPr>
              <w:t> </w:t>
            </w:r>
          </w:p>
          <w:p w:rsidR="005B76B7" w:rsidRPr="00C145B9" w:rsidRDefault="005B76B7" w:rsidP="005A39FA">
            <w:pPr>
              <w:pStyle w:val="paragraph"/>
              <w:numPr>
                <w:ilvl w:val="0"/>
                <w:numId w:val="9"/>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Naddimenzované zastavitelné plochy pro obytnou výstavbu</w:t>
            </w:r>
          </w:p>
          <w:p w:rsidR="005B76B7" w:rsidRPr="00C145B9" w:rsidRDefault="005B76B7" w:rsidP="005B76B7">
            <w:pPr>
              <w:pStyle w:val="paragraph"/>
              <w:spacing w:before="0" w:beforeAutospacing="0" w:after="0" w:afterAutospacing="0"/>
              <w:ind w:left="720"/>
              <w:jc w:val="both"/>
              <w:textAlignment w:val="baseline"/>
              <w:rPr>
                <w:rFonts w:ascii="Cambria" w:hAnsi="Cambria" w:cs="Segoe UI"/>
                <w:sz w:val="18"/>
                <w:szCs w:val="18"/>
              </w:rPr>
            </w:pPr>
            <w:r w:rsidRPr="00C145B9">
              <w:rPr>
                <w:rStyle w:val="normaltextrun"/>
                <w:rFonts w:ascii="Cambria" w:hAnsi="Cambria" w:cs="Segoe UI"/>
                <w:i/>
                <w:iCs/>
                <w:sz w:val="22"/>
                <w:szCs w:val="22"/>
                <w:shd w:val="clear" w:color="auto" w:fill="FFFFFF"/>
              </w:rPr>
              <w:t>Při vymezování zastavitelných ploch klást větší důraz na zji</w:t>
            </w:r>
            <w:r w:rsidR="006B22C5">
              <w:rPr>
                <w:rStyle w:val="normaltextrun"/>
                <w:rFonts w:ascii="Cambria" w:hAnsi="Cambria" w:cs="Segoe UI"/>
                <w:i/>
                <w:iCs/>
                <w:sz w:val="22"/>
                <w:szCs w:val="22"/>
                <w:shd w:val="clear" w:color="auto" w:fill="FFFFFF"/>
              </w:rPr>
              <w:t>štění rozvojové potřeby sídla a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r w:rsidRPr="00C145B9">
              <w:rPr>
                <w:rStyle w:val="eop"/>
                <w:rFonts w:ascii="Cambria" w:hAnsi="Cambria" w:cs="Segoe UI"/>
                <w:sz w:val="22"/>
                <w:szCs w:val="22"/>
              </w:rPr>
              <w:t> </w:t>
            </w:r>
          </w:p>
          <w:p w:rsidR="005B76B7" w:rsidRPr="00C145B9" w:rsidRDefault="005B76B7" w:rsidP="005A39FA">
            <w:pPr>
              <w:pStyle w:val="paragraph"/>
              <w:numPr>
                <w:ilvl w:val="0"/>
                <w:numId w:val="9"/>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Negativní rozhraní výrobního areálu</w:t>
            </w:r>
          </w:p>
          <w:p w:rsidR="005B76B7" w:rsidRPr="00C145B9" w:rsidRDefault="00806A5A" w:rsidP="00806A5A">
            <w:pPr>
              <w:pStyle w:val="paragraph"/>
              <w:spacing w:before="0" w:beforeAutospacing="0" w:after="0" w:afterAutospacing="0"/>
              <w:ind w:left="709"/>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w:t>
            </w:r>
            <w:r w:rsidR="002D48F8" w:rsidRPr="00C145B9">
              <w:rPr>
                <w:rStyle w:val="normaltextrun"/>
                <w:rFonts w:ascii="Cambria" w:hAnsi="Cambria"/>
                <w:i/>
                <w:sz w:val="22"/>
                <w:szCs w:val="22"/>
                <w:bdr w:val="none" w:sz="0" w:space="0" w:color="auto" w:frame="1"/>
              </w:rPr>
              <w:t>vní přechod do krajiny (ONR-001 a</w:t>
            </w:r>
            <w:r w:rsidRPr="00C145B9">
              <w:rPr>
                <w:rStyle w:val="normaltextrun"/>
                <w:rFonts w:ascii="Cambria" w:hAnsi="Cambria"/>
                <w:i/>
                <w:sz w:val="22"/>
                <w:szCs w:val="22"/>
                <w:bdr w:val="none" w:sz="0" w:space="0" w:color="auto" w:frame="1"/>
              </w:rPr>
              <w:t xml:space="preserve"> ONR-002)</w:t>
            </w:r>
            <w:r w:rsidR="005E3B1D" w:rsidRPr="00C145B9">
              <w:rPr>
                <w:rStyle w:val="normaltextrun"/>
                <w:rFonts w:ascii="Cambria" w:hAnsi="Cambria"/>
                <w:i/>
                <w:sz w:val="22"/>
                <w:szCs w:val="22"/>
                <w:bdr w:val="none" w:sz="0" w:space="0" w:color="auto" w:frame="1"/>
              </w:rPr>
              <w:t>.</w:t>
            </w:r>
          </w:p>
          <w:p w:rsidR="005B76B7" w:rsidRPr="00C145B9" w:rsidRDefault="005B76B7" w:rsidP="005A39FA">
            <w:pPr>
              <w:pStyle w:val="paragraph"/>
              <w:numPr>
                <w:ilvl w:val="0"/>
                <w:numId w:val="9"/>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Rizikový průnik zastavitelné plochy</w:t>
            </w:r>
            <w:r w:rsidRPr="00C145B9">
              <w:rPr>
                <w:rStyle w:val="eop"/>
                <w:rFonts w:ascii="Cambria" w:hAnsi="Cambria"/>
                <w:sz w:val="22"/>
                <w:szCs w:val="22"/>
              </w:rPr>
              <w:t> </w:t>
            </w:r>
          </w:p>
          <w:p w:rsidR="005225ED" w:rsidRPr="00C145B9" w:rsidRDefault="005225ED" w:rsidP="005225ED">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6B22C5">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pozvolně přecházet ze zastavěného území, případně vymezit pás izolační zeleně při</w:t>
            </w:r>
            <w:r w:rsidR="006B22C5">
              <w:rPr>
                <w:rStyle w:val="normaltextrun"/>
                <w:rFonts w:ascii="Cambria" w:hAnsi="Cambria"/>
                <w:i/>
                <w:shd w:val="clear" w:color="auto" w:fill="FFFFFF"/>
              </w:rPr>
              <w:t> </w:t>
            </w:r>
            <w:r w:rsidRPr="00C145B9">
              <w:rPr>
                <w:rStyle w:val="normaltextrun"/>
                <w:rFonts w:ascii="Cambria" w:hAnsi="Cambria"/>
                <w:i/>
                <w:shd w:val="clear" w:color="auto" w:fill="FFFFFF"/>
              </w:rPr>
              <w:t xml:space="preserve">hranici vymezené plochy a volné krajiny. </w:t>
            </w:r>
          </w:p>
          <w:p w:rsidR="005B76B7" w:rsidRPr="00C145B9" w:rsidRDefault="005B76B7" w:rsidP="005A39FA">
            <w:pPr>
              <w:pStyle w:val="paragraph"/>
              <w:numPr>
                <w:ilvl w:val="0"/>
                <w:numId w:val="9"/>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Nedostatečný přístup ze sídla do volné krajiny</w:t>
            </w:r>
          </w:p>
          <w:p w:rsidR="005B76B7" w:rsidRPr="00C145B9" w:rsidRDefault="008834E6" w:rsidP="00B50ADE">
            <w:pPr>
              <w:pStyle w:val="paragraph"/>
              <w:spacing w:before="0" w:beforeAutospacing="0" w:after="0" w:afterAutospacing="0"/>
              <w:ind w:left="709"/>
              <w:textAlignment w:val="baseline"/>
              <w:rPr>
                <w:rFonts w:ascii="Cambria" w:hAnsi="Cambria"/>
                <w:i/>
                <w:sz w:val="22"/>
                <w:szCs w:val="22"/>
              </w:rPr>
            </w:pPr>
            <w:r w:rsidRPr="00C145B9">
              <w:rPr>
                <w:rFonts w:ascii="Cambria" w:hAnsi="Cambria" w:cs="Segoe UI"/>
                <w:i/>
                <w:sz w:val="22"/>
                <w:szCs w:val="22"/>
              </w:rPr>
              <w:t xml:space="preserve">Zlepšit přístup ze sídla do krajiny </w:t>
            </w:r>
            <w:r w:rsidR="00B50ADE" w:rsidRPr="00C145B9">
              <w:rPr>
                <w:rFonts w:ascii="Cambria" w:hAnsi="Cambria" w:cs="Segoe UI"/>
                <w:i/>
                <w:sz w:val="22"/>
                <w:szCs w:val="22"/>
              </w:rPr>
              <w:t>(ZPK-</w:t>
            </w:r>
            <w:r w:rsidR="00B50ADE" w:rsidRPr="00C145B9">
              <w:rPr>
                <w:rFonts w:ascii="Cambria" w:hAnsi="Cambria"/>
                <w:i/>
                <w:sz w:val="22"/>
                <w:szCs w:val="22"/>
              </w:rPr>
              <w:t xml:space="preserve">002 a </w:t>
            </w:r>
            <w:r w:rsidR="00B50ADE" w:rsidRPr="00C145B9">
              <w:rPr>
                <w:rFonts w:ascii="Cambria" w:hAnsi="Cambria" w:cs="Segoe UI"/>
                <w:i/>
                <w:sz w:val="22"/>
                <w:szCs w:val="22"/>
              </w:rPr>
              <w:t>ZPK-</w:t>
            </w:r>
            <w:r w:rsidR="0011394A" w:rsidRPr="00C145B9">
              <w:rPr>
                <w:rFonts w:ascii="Cambria" w:hAnsi="Cambria"/>
                <w:i/>
                <w:sz w:val="22"/>
                <w:szCs w:val="22"/>
              </w:rPr>
              <w:t>003</w:t>
            </w:r>
            <w:r w:rsidR="00B50ADE" w:rsidRPr="00C145B9">
              <w:rPr>
                <w:rFonts w:ascii="Cambria" w:hAnsi="Cambria"/>
                <w:i/>
                <w:sz w:val="22"/>
                <w:szCs w:val="22"/>
              </w:rPr>
              <w:t>)</w:t>
            </w:r>
            <w:r w:rsidR="005E3B1D" w:rsidRPr="00C145B9">
              <w:rPr>
                <w:rFonts w:ascii="Cambria" w:hAnsi="Cambria"/>
                <w:i/>
                <w:sz w:val="22"/>
                <w:szCs w:val="22"/>
              </w:rPr>
              <w:t>.</w:t>
            </w:r>
          </w:p>
          <w:p w:rsidR="005B76B7" w:rsidRPr="00C145B9" w:rsidRDefault="005B76B7" w:rsidP="005A39FA">
            <w:pPr>
              <w:pStyle w:val="paragraph"/>
              <w:numPr>
                <w:ilvl w:val="0"/>
                <w:numId w:val="9"/>
              </w:numPr>
              <w:spacing w:before="0" w:beforeAutospacing="0" w:after="0" w:afterAutospacing="0"/>
              <w:ind w:left="360" w:firstLine="0"/>
              <w:textAlignment w:val="baseline"/>
              <w:rPr>
                <w:rStyle w:val="eop"/>
                <w:rFonts w:ascii="Cambria" w:hAnsi="Cambria"/>
                <w:sz w:val="22"/>
                <w:szCs w:val="22"/>
              </w:rPr>
            </w:pPr>
            <w:proofErr w:type="spellStart"/>
            <w:r w:rsidRPr="00C145B9">
              <w:rPr>
                <w:rStyle w:val="normaltextrun"/>
                <w:rFonts w:ascii="Cambria" w:hAnsi="Cambria"/>
                <w:sz w:val="22"/>
                <w:szCs w:val="22"/>
              </w:rPr>
              <w:t>Brownfield</w:t>
            </w:r>
            <w:proofErr w:type="spellEnd"/>
            <w:r w:rsidRPr="00C145B9">
              <w:rPr>
                <w:rStyle w:val="normaltextrun"/>
                <w:rFonts w:ascii="Cambria" w:hAnsi="Cambria"/>
                <w:sz w:val="22"/>
                <w:szCs w:val="22"/>
              </w:rPr>
              <w:t xml:space="preserve"> vstupující do krajiny</w:t>
            </w:r>
            <w:r w:rsidRPr="00C145B9">
              <w:rPr>
                <w:rStyle w:val="eop"/>
                <w:rFonts w:ascii="Cambria" w:hAnsi="Cambria"/>
                <w:sz w:val="22"/>
                <w:szCs w:val="22"/>
              </w:rPr>
              <w:t> </w:t>
            </w:r>
          </w:p>
          <w:p w:rsidR="005B76B7" w:rsidRPr="00C145B9" w:rsidRDefault="009066D1" w:rsidP="00C90F90">
            <w:pPr>
              <w:pStyle w:val="paragraph"/>
              <w:spacing w:before="0" w:beforeAutospacing="0" w:after="240" w:afterAutospacing="0"/>
              <w:ind w:left="709"/>
              <w:jc w:val="both"/>
              <w:textAlignment w:val="baseline"/>
              <w:rPr>
                <w:rFonts w:ascii="Cambria" w:hAnsi="Cambria"/>
                <w:i/>
                <w:sz w:val="22"/>
                <w:szCs w:val="22"/>
              </w:rPr>
            </w:pPr>
            <w:r w:rsidRPr="00C145B9">
              <w:rPr>
                <w:rFonts w:ascii="Cambria" w:hAnsi="Cambria"/>
                <w:i/>
                <w:sz w:val="22"/>
                <w:szCs w:val="22"/>
              </w:rPr>
              <w:t>Podporovat možnosti znovuvyužití daných objektů, jednou z cest může být vymezení plochy asanace, následné vyvlastnění a poté využit</w:t>
            </w:r>
            <w:r w:rsidR="00A662F7" w:rsidRPr="00C145B9">
              <w:rPr>
                <w:rFonts w:ascii="Cambria" w:hAnsi="Cambria"/>
                <w:i/>
                <w:sz w:val="22"/>
                <w:szCs w:val="22"/>
              </w:rPr>
              <w:t>í objektů pro vhodné účely obce</w:t>
            </w:r>
            <w:r w:rsidRPr="00C145B9">
              <w:rPr>
                <w:rFonts w:ascii="Cambria" w:hAnsi="Cambria"/>
                <w:i/>
                <w:sz w:val="22"/>
                <w:szCs w:val="22"/>
              </w:rPr>
              <w:t xml:space="preserve"> (PA-001 a PA-002)</w:t>
            </w:r>
            <w:r w:rsidR="00A662F7" w:rsidRPr="00C145B9">
              <w:rPr>
                <w:rFonts w:ascii="Cambria" w:hAnsi="Cambria"/>
                <w:i/>
                <w:sz w:val="22"/>
                <w:szCs w:val="22"/>
              </w:rPr>
              <w:t>.</w:t>
            </w:r>
          </w:p>
          <w:p w:rsidR="0061237B" w:rsidRPr="00C145B9" w:rsidRDefault="0061237B" w:rsidP="005B76B7">
            <w:pPr>
              <w:pStyle w:val="paragraph"/>
              <w:spacing w:before="0" w:beforeAutospacing="0" w:after="0" w:afterAutospacing="0"/>
              <w:textAlignment w:val="baseline"/>
              <w:rPr>
                <w:rStyle w:val="normaltextrun"/>
                <w:rFonts w:ascii="Cambria" w:hAnsi="Cambria"/>
                <w:sz w:val="22"/>
                <w:szCs w:val="22"/>
                <w:u w:val="single"/>
              </w:rPr>
            </w:pPr>
            <w:r w:rsidRPr="00C145B9">
              <w:rPr>
                <w:rStyle w:val="normaltextrun"/>
                <w:rFonts w:ascii="Cambria" w:hAnsi="Cambria"/>
                <w:sz w:val="22"/>
                <w:szCs w:val="22"/>
                <w:u w:val="single"/>
              </w:rPr>
              <w:t>Prostupnost krajiny</w:t>
            </w:r>
          </w:p>
          <w:p w:rsidR="00945771" w:rsidRPr="00C145B9" w:rsidRDefault="00945771" w:rsidP="00945771">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61237B" w:rsidRPr="00C145B9" w:rsidRDefault="0061237B" w:rsidP="0061237B">
            <w:pPr>
              <w:pStyle w:val="paragraph"/>
              <w:spacing w:before="0" w:beforeAutospacing="0" w:after="0" w:afterAutospacing="0"/>
              <w:ind w:left="709"/>
              <w:jc w:val="both"/>
              <w:textAlignment w:val="baseline"/>
              <w:rPr>
                <w:rStyle w:val="normaltextrun"/>
                <w:rFonts w:ascii="Cambria" w:hAnsi="Cambria"/>
                <w:sz w:val="22"/>
                <w:szCs w:val="22"/>
              </w:rPr>
            </w:pPr>
          </w:p>
          <w:p w:rsidR="005B76B7" w:rsidRPr="00C145B9" w:rsidRDefault="005B76B7" w:rsidP="005B76B7">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Biodiverzita, fragmentace krajiny, dálkové migrační koridory a ÚSES</w:t>
            </w:r>
            <w:r w:rsidRPr="00C145B9">
              <w:rPr>
                <w:rStyle w:val="eop"/>
                <w:rFonts w:ascii="Cambria" w:hAnsi="Cambria"/>
                <w:sz w:val="22"/>
                <w:szCs w:val="22"/>
              </w:rPr>
              <w:t> </w:t>
            </w:r>
          </w:p>
          <w:p w:rsidR="005B76B7" w:rsidRPr="00C145B9" w:rsidRDefault="005B76B7" w:rsidP="005A39FA">
            <w:pPr>
              <w:pStyle w:val="paragraph"/>
              <w:numPr>
                <w:ilvl w:val="0"/>
                <w:numId w:val="10"/>
              </w:numPr>
              <w:spacing w:before="0" w:beforeAutospacing="0" w:after="0" w:afterAutospacing="0"/>
              <w:ind w:left="709" w:hanging="349"/>
              <w:jc w:val="both"/>
              <w:textAlignment w:val="baseline"/>
              <w:rPr>
                <w:rStyle w:val="eop"/>
                <w:rFonts w:ascii="Cambria" w:hAnsi="Cambria"/>
                <w:sz w:val="22"/>
                <w:szCs w:val="22"/>
              </w:rPr>
            </w:pPr>
            <w:r w:rsidRPr="00C145B9">
              <w:rPr>
                <w:rStyle w:val="normaltextrun"/>
                <w:rFonts w:ascii="Cambria" w:hAnsi="Cambria"/>
                <w:sz w:val="22"/>
                <w:szCs w:val="22"/>
              </w:rPr>
              <w:t>Nesoulad ve vymezení ÚSES v územním plánu s vymezením ÚSES dle Plánů ÚSES obcí nacházejících se na území NP a CHKO Šumava (v některých případech chybí v ÚP prvek ÚSES z vymezení pro NP Šumava)</w:t>
            </w:r>
          </w:p>
          <w:p w:rsidR="005B76B7" w:rsidRPr="00C145B9" w:rsidRDefault="005B76B7" w:rsidP="005A39FA">
            <w:pPr>
              <w:pStyle w:val="paragraph"/>
              <w:numPr>
                <w:ilvl w:val="0"/>
                <w:numId w:val="10"/>
              </w:numPr>
              <w:spacing w:before="0" w:beforeAutospacing="0" w:after="0" w:afterAutospacing="0"/>
              <w:ind w:left="709" w:hanging="349"/>
              <w:jc w:val="both"/>
              <w:textAlignment w:val="baseline"/>
              <w:rPr>
                <w:rStyle w:val="eop"/>
                <w:rFonts w:ascii="Cambria" w:hAnsi="Cambria"/>
                <w:sz w:val="22"/>
                <w:szCs w:val="22"/>
              </w:rPr>
            </w:pPr>
            <w:r w:rsidRPr="00C145B9">
              <w:rPr>
                <w:rStyle w:val="normaltextrun"/>
                <w:rFonts w:ascii="Cambria" w:hAnsi="Cambria"/>
                <w:sz w:val="22"/>
                <w:szCs w:val="22"/>
              </w:rPr>
              <w:lastRenderedPageBreak/>
              <w:t>Nesoulad ve vymezení ÚSES v územním plánu s vymezením ÚSES dle ZÚR Jihočeského kraje</w:t>
            </w:r>
          </w:p>
          <w:p w:rsidR="00A01035" w:rsidRPr="00C145B9" w:rsidRDefault="00A01035" w:rsidP="00A01035">
            <w:pPr>
              <w:pStyle w:val="paragraph"/>
              <w:spacing w:before="0" w:beforeAutospacing="0" w:after="0" w:afterAutospacing="0"/>
              <w:ind w:left="709"/>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5B76B7" w:rsidRPr="00C145B9" w:rsidRDefault="005B76B7" w:rsidP="005A39FA">
            <w:pPr>
              <w:pStyle w:val="paragraph"/>
              <w:numPr>
                <w:ilvl w:val="0"/>
                <w:numId w:val="10"/>
              </w:numPr>
              <w:spacing w:before="0" w:beforeAutospacing="0" w:after="0" w:afterAutospacing="0"/>
              <w:ind w:left="360" w:firstLine="0"/>
              <w:jc w:val="both"/>
              <w:textAlignment w:val="baseline"/>
              <w:rPr>
                <w:rStyle w:val="eop"/>
                <w:rFonts w:ascii="Cambria" w:hAnsi="Cambria"/>
                <w:sz w:val="22"/>
                <w:szCs w:val="22"/>
              </w:rPr>
            </w:pPr>
            <w:r w:rsidRPr="00C145B9">
              <w:rPr>
                <w:rStyle w:val="normaltextrun"/>
                <w:rFonts w:ascii="Cambria" w:hAnsi="Cambria"/>
                <w:sz w:val="22"/>
                <w:szCs w:val="22"/>
              </w:rPr>
              <w:t>Nenávaznost vymezení ÚSES do ÚPD sousedních obcí</w:t>
            </w:r>
          </w:p>
          <w:p w:rsidR="00462FFF" w:rsidRPr="00C145B9" w:rsidRDefault="00F16630" w:rsidP="00F16630">
            <w:pPr>
              <w:pStyle w:val="paragraph"/>
              <w:spacing w:before="0" w:beforeAutospacing="0" w:after="0" w:afterAutospacing="0"/>
              <w:ind w:firstLine="709"/>
              <w:jc w:val="both"/>
              <w:textAlignment w:val="baseline"/>
              <w:rPr>
                <w:rFonts w:ascii="Cambria" w:hAnsi="Cambria"/>
                <w:i/>
                <w:sz w:val="22"/>
                <w:szCs w:val="22"/>
              </w:rPr>
            </w:pPr>
            <w:r w:rsidRPr="00C145B9">
              <w:rPr>
                <w:rFonts w:ascii="Cambria" w:hAnsi="Cambria"/>
                <w:i/>
                <w:sz w:val="22"/>
                <w:szCs w:val="22"/>
              </w:rPr>
              <w:t>V rámci úprav vymezení ÚSES zajistit návaznost mezi obcemi</w:t>
            </w:r>
            <w:r w:rsidR="005E3B1D" w:rsidRPr="00C145B9">
              <w:rPr>
                <w:rFonts w:ascii="Cambria" w:hAnsi="Cambria"/>
                <w:i/>
                <w:sz w:val="22"/>
                <w:szCs w:val="22"/>
              </w:rPr>
              <w:t>.</w:t>
            </w:r>
          </w:p>
          <w:p w:rsidR="00462FFF" w:rsidRPr="00C145B9" w:rsidRDefault="00462FFF" w:rsidP="00462FFF">
            <w:pPr>
              <w:pStyle w:val="paragraph"/>
              <w:spacing w:before="0" w:beforeAutospacing="0" w:after="0" w:afterAutospacing="0"/>
              <w:jc w:val="both"/>
              <w:textAlignment w:val="baseline"/>
              <w:rPr>
                <w:rFonts w:ascii="Cambria" w:hAnsi="Cambria"/>
                <w:sz w:val="22"/>
                <w:szCs w:val="22"/>
              </w:rPr>
            </w:pPr>
          </w:p>
          <w:p w:rsidR="005B76B7" w:rsidRPr="00C145B9" w:rsidRDefault="005B76B7" w:rsidP="005B76B7">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Vodní hospodářství</w:t>
            </w:r>
            <w:r w:rsidRPr="00C145B9">
              <w:rPr>
                <w:rStyle w:val="eop"/>
                <w:rFonts w:ascii="Cambria" w:hAnsi="Cambria"/>
                <w:sz w:val="22"/>
                <w:szCs w:val="22"/>
              </w:rPr>
              <w:t> </w:t>
            </w:r>
          </w:p>
          <w:p w:rsidR="00D72749" w:rsidRPr="00C145B9" w:rsidRDefault="00D72749" w:rsidP="00D72749">
            <w:pPr>
              <w:pStyle w:val="paragraph"/>
              <w:spacing w:before="0" w:beforeAutospacing="0" w:after="0" w:afterAutospacing="0"/>
              <w:ind w:left="709"/>
              <w:jc w:val="both"/>
              <w:textAlignment w:val="baseline"/>
              <w:rPr>
                <w:rStyle w:val="eop"/>
                <w:rFonts w:ascii="Cambria" w:hAnsi="Cambria"/>
                <w:i/>
                <w:sz w:val="22"/>
              </w:rPr>
            </w:pPr>
            <w:r w:rsidRPr="00C145B9">
              <w:rPr>
                <w:rStyle w:val="eop"/>
                <w:rFonts w:ascii="Cambria" w:hAnsi="Cambria"/>
                <w:i/>
                <w:sz w:val="22"/>
              </w:rPr>
              <w:t xml:space="preserve">V obci je navržena výstavba nádrže </w:t>
            </w:r>
            <w:r w:rsidR="005A39FA">
              <w:rPr>
                <w:rStyle w:val="eop"/>
                <w:rFonts w:ascii="Cambria" w:hAnsi="Cambria"/>
                <w:i/>
                <w:sz w:val="22"/>
              </w:rPr>
              <w:t>(</w:t>
            </w:r>
            <w:r w:rsidRPr="00C145B9">
              <w:rPr>
                <w:rStyle w:val="eop"/>
                <w:rFonts w:ascii="Cambria" w:hAnsi="Cambria"/>
                <w:i/>
                <w:sz w:val="22"/>
              </w:rPr>
              <w:t>VN-001</w:t>
            </w:r>
            <w:r w:rsidR="005A39FA">
              <w:rPr>
                <w:rStyle w:val="eop"/>
                <w:rFonts w:ascii="Cambria" w:hAnsi="Cambria"/>
                <w:i/>
                <w:sz w:val="22"/>
              </w:rPr>
              <w:t>)</w:t>
            </w:r>
            <w:r w:rsidRPr="00C145B9">
              <w:rPr>
                <w:rStyle w:val="eop"/>
                <w:rFonts w:ascii="Cambria" w:hAnsi="Cambria"/>
                <w:i/>
                <w:sz w:val="22"/>
              </w:rPr>
              <w:t xml:space="preserve"> pro požární a retenční účely, což pomáhá řešit problémy se zadržováním vody v území.</w:t>
            </w:r>
          </w:p>
          <w:p w:rsidR="005B76B7" w:rsidRPr="00C145B9" w:rsidRDefault="005B76B7" w:rsidP="005A39FA">
            <w:pPr>
              <w:pStyle w:val="paragraph"/>
              <w:numPr>
                <w:ilvl w:val="0"/>
                <w:numId w:val="11"/>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Zastavěné území ohrožené povodní (Q</w:t>
            </w:r>
            <w:r w:rsidRPr="00C145B9">
              <w:rPr>
                <w:rStyle w:val="normaltextrun"/>
                <w:rFonts w:ascii="Cambria" w:hAnsi="Cambria"/>
                <w:sz w:val="22"/>
                <w:szCs w:val="22"/>
                <w:vertAlign w:val="subscript"/>
              </w:rPr>
              <w:t>100</w:t>
            </w:r>
            <w:r w:rsidRPr="00C145B9">
              <w:rPr>
                <w:rStyle w:val="normaltextrun"/>
                <w:rFonts w:ascii="Cambria" w:hAnsi="Cambria"/>
                <w:sz w:val="22"/>
                <w:szCs w:val="22"/>
              </w:rPr>
              <w:t>)</w:t>
            </w:r>
          </w:p>
          <w:p w:rsidR="00D72749" w:rsidRPr="00C145B9" w:rsidRDefault="00D72749" w:rsidP="00D72749">
            <w:pPr>
              <w:pStyle w:val="paragraph"/>
              <w:spacing w:before="0" w:beforeAutospacing="0" w:after="0" w:afterAutospacing="0"/>
              <w:ind w:left="709"/>
              <w:jc w:val="both"/>
              <w:textAlignment w:val="baseline"/>
              <w:rPr>
                <w:rFonts w:ascii="Cambria" w:hAnsi="Cambria"/>
                <w:i/>
                <w:sz w:val="22"/>
                <w:szCs w:val="22"/>
              </w:rPr>
            </w:pPr>
            <w:r w:rsidRPr="00C145B9">
              <w:rPr>
                <w:rFonts w:ascii="Cambria" w:hAnsi="Cambria"/>
                <w:i/>
                <w:sz w:val="22"/>
                <w:szCs w:val="22"/>
              </w:rPr>
              <w:t>V případě povodňové situace sledovat předpovědní povodňové služby a dle potřeby použít technická a organizační opatření prováděná za po</w:t>
            </w:r>
            <w:r w:rsidR="006B22C5">
              <w:rPr>
                <w:rFonts w:ascii="Cambria" w:hAnsi="Cambria"/>
                <w:i/>
                <w:sz w:val="22"/>
                <w:szCs w:val="22"/>
              </w:rPr>
              <w:t>dobně v zaplavených územích nebo v </w:t>
            </w:r>
            <w:r w:rsidRPr="00C145B9">
              <w:rPr>
                <w:rFonts w:ascii="Cambria" w:hAnsi="Cambria"/>
                <w:i/>
                <w:sz w:val="22"/>
                <w:szCs w:val="22"/>
              </w:rPr>
              <w:t xml:space="preserve">územích, kde zaplavení bezprostředně hrozí. </w:t>
            </w:r>
          </w:p>
          <w:p w:rsidR="005B76B7" w:rsidRPr="00C145B9" w:rsidRDefault="005B76B7" w:rsidP="005A39FA">
            <w:pPr>
              <w:pStyle w:val="paragraph"/>
              <w:numPr>
                <w:ilvl w:val="0"/>
                <w:numId w:val="11"/>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Zastavitelná plocha pro sport a rekreaci ohrožená povodní. </w:t>
            </w:r>
          </w:p>
          <w:p w:rsidR="00D72749" w:rsidRPr="00C145B9" w:rsidRDefault="00D72749" w:rsidP="00D72749">
            <w:pPr>
              <w:pStyle w:val="paragraph"/>
              <w:spacing w:before="0" w:beforeAutospacing="0" w:after="0" w:afterAutospacing="0"/>
              <w:ind w:left="709"/>
              <w:jc w:val="both"/>
              <w:textAlignment w:val="baseline"/>
              <w:rPr>
                <w:rStyle w:val="eop"/>
                <w:rFonts w:ascii="Cambria" w:hAnsi="Cambria"/>
                <w:i/>
                <w:sz w:val="22"/>
              </w:rPr>
            </w:pPr>
            <w:r w:rsidRPr="00C145B9">
              <w:rPr>
                <w:rStyle w:val="eop"/>
                <w:rFonts w:ascii="Cambria" w:hAnsi="Cambria"/>
                <w:i/>
                <w:sz w:val="22"/>
              </w:rPr>
              <w:t xml:space="preserve">Zvážit vhodnost umístění plochy, v případě ponechání umístění zahrnout protipovodňová opatření (např. ochranné hráze). </w:t>
            </w:r>
          </w:p>
          <w:p w:rsidR="00462FFF" w:rsidRPr="00C145B9" w:rsidRDefault="00462FFF" w:rsidP="00462FFF">
            <w:pPr>
              <w:pStyle w:val="paragraph"/>
              <w:spacing w:before="0" w:beforeAutospacing="0" w:after="0" w:afterAutospacing="0"/>
              <w:textAlignment w:val="baseline"/>
              <w:rPr>
                <w:rFonts w:ascii="Cambria" w:hAnsi="Cambria"/>
                <w:sz w:val="22"/>
                <w:szCs w:val="22"/>
              </w:rPr>
            </w:pPr>
          </w:p>
          <w:p w:rsidR="00D254A4" w:rsidRPr="00C145B9" w:rsidRDefault="00D254A4" w:rsidP="00D254A4">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945771" w:rsidRPr="00C145B9" w:rsidRDefault="00945771" w:rsidP="00945771">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D254A4" w:rsidRPr="00C145B9" w:rsidRDefault="00D254A4" w:rsidP="00D254A4">
            <w:pPr>
              <w:pStyle w:val="paragraph"/>
              <w:spacing w:before="0" w:beforeAutospacing="0" w:after="0" w:afterAutospacing="0"/>
              <w:textAlignment w:val="baseline"/>
              <w:rPr>
                <w:rStyle w:val="normaltextrun"/>
                <w:rFonts w:ascii="Cambria" w:hAnsi="Cambria"/>
                <w:sz w:val="22"/>
                <w:szCs w:val="22"/>
                <w:u w:val="single"/>
              </w:rPr>
            </w:pPr>
          </w:p>
          <w:p w:rsidR="0061237B" w:rsidRPr="00C145B9" w:rsidRDefault="0061237B" w:rsidP="0061237B">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Zemědělství, eroze a sesuvy</w:t>
            </w:r>
            <w:r w:rsidRPr="00C145B9">
              <w:rPr>
                <w:rStyle w:val="eop"/>
                <w:rFonts w:ascii="Cambria" w:hAnsi="Cambria"/>
                <w:sz w:val="22"/>
                <w:szCs w:val="22"/>
              </w:rPr>
              <w:t> </w:t>
            </w:r>
          </w:p>
          <w:p w:rsidR="00945771" w:rsidRPr="00C145B9" w:rsidRDefault="00945771" w:rsidP="00945771">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61237B" w:rsidRPr="00C145B9" w:rsidRDefault="0061237B" w:rsidP="0061237B">
            <w:pPr>
              <w:pStyle w:val="paragraph"/>
              <w:spacing w:before="0" w:beforeAutospacing="0" w:after="0" w:afterAutospacing="0"/>
              <w:textAlignment w:val="baseline"/>
              <w:rPr>
                <w:rStyle w:val="normaltextrun"/>
                <w:rFonts w:ascii="Cambria" w:hAnsi="Cambria"/>
                <w:sz w:val="22"/>
                <w:szCs w:val="22"/>
                <w:u w:val="single"/>
              </w:rPr>
            </w:pPr>
          </w:p>
          <w:p w:rsidR="0061237B" w:rsidRPr="00C145B9" w:rsidRDefault="0061237B" w:rsidP="0061237B">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Znečištění a kontaminace složek prostředí</w:t>
            </w:r>
            <w:r w:rsidRPr="00C145B9">
              <w:rPr>
                <w:rStyle w:val="eop"/>
                <w:rFonts w:ascii="Cambria" w:hAnsi="Cambria"/>
                <w:sz w:val="22"/>
                <w:szCs w:val="22"/>
              </w:rPr>
              <w:t> </w:t>
            </w:r>
          </w:p>
          <w:p w:rsidR="00945771" w:rsidRPr="00C145B9" w:rsidRDefault="00945771" w:rsidP="00945771">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61237B" w:rsidRPr="00C145B9" w:rsidRDefault="0061237B" w:rsidP="005B76B7">
            <w:pPr>
              <w:pStyle w:val="paragraph"/>
              <w:spacing w:before="0" w:beforeAutospacing="0" w:after="0" w:afterAutospacing="0"/>
              <w:jc w:val="both"/>
              <w:textAlignment w:val="baseline"/>
              <w:rPr>
                <w:rStyle w:val="normaltextrun"/>
                <w:rFonts w:ascii="Cambria" w:hAnsi="Cambria"/>
                <w:sz w:val="22"/>
                <w:szCs w:val="22"/>
                <w:u w:val="single"/>
              </w:rPr>
            </w:pPr>
          </w:p>
          <w:p w:rsidR="005B76B7" w:rsidRPr="00C145B9" w:rsidRDefault="005B76B7" w:rsidP="005B76B7">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Rekreace a turistický ruch</w:t>
            </w:r>
            <w:r w:rsidRPr="00C145B9">
              <w:rPr>
                <w:rStyle w:val="normaltextrun"/>
                <w:rFonts w:ascii="Cambria" w:hAnsi="Cambria"/>
                <w:sz w:val="22"/>
                <w:szCs w:val="22"/>
              </w:rPr>
              <w:t> </w:t>
            </w:r>
            <w:r w:rsidRPr="00C145B9">
              <w:rPr>
                <w:rStyle w:val="eop"/>
                <w:rFonts w:ascii="Cambria" w:hAnsi="Cambria"/>
                <w:sz w:val="22"/>
                <w:szCs w:val="22"/>
              </w:rPr>
              <w:t> </w:t>
            </w:r>
          </w:p>
          <w:p w:rsidR="005B76B7" w:rsidRPr="00C145B9" w:rsidRDefault="005B76B7" w:rsidP="005A39FA">
            <w:pPr>
              <w:pStyle w:val="paragraph"/>
              <w:numPr>
                <w:ilvl w:val="0"/>
                <w:numId w:val="12"/>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Vedení cyklotrasy po </w:t>
            </w:r>
            <w:proofErr w:type="gramStart"/>
            <w:r w:rsidRPr="00C145B9">
              <w:rPr>
                <w:rStyle w:val="normaltextrun"/>
                <w:rFonts w:ascii="Cambria" w:hAnsi="Cambria"/>
                <w:sz w:val="22"/>
                <w:szCs w:val="22"/>
              </w:rPr>
              <w:t>silnici I./II</w:t>
            </w:r>
            <w:proofErr w:type="gramEnd"/>
            <w:r w:rsidRPr="00C145B9">
              <w:rPr>
                <w:rStyle w:val="normaltextrun"/>
                <w:rFonts w:ascii="Cambria" w:hAnsi="Cambria"/>
                <w:sz w:val="22"/>
                <w:szCs w:val="22"/>
              </w:rPr>
              <w:t xml:space="preserve">. </w:t>
            </w:r>
            <w:r w:rsidR="00A74E02" w:rsidRPr="00C145B9">
              <w:rPr>
                <w:rStyle w:val="normaltextrun"/>
                <w:rFonts w:ascii="Cambria" w:hAnsi="Cambria"/>
                <w:sz w:val="22"/>
                <w:szCs w:val="22"/>
              </w:rPr>
              <w:t>t</w:t>
            </w:r>
            <w:r w:rsidRPr="00C145B9">
              <w:rPr>
                <w:rStyle w:val="normaltextrun"/>
                <w:rFonts w:ascii="Cambria" w:hAnsi="Cambria"/>
                <w:sz w:val="22"/>
                <w:szCs w:val="22"/>
              </w:rPr>
              <w:t>řídy</w:t>
            </w:r>
          </w:p>
          <w:p w:rsidR="00462FFF" w:rsidRPr="00C145B9" w:rsidRDefault="008D7EDF" w:rsidP="008D7EDF">
            <w:pPr>
              <w:pStyle w:val="Odstavecseseznamem"/>
              <w:rPr>
                <w:rFonts w:ascii="Cambria" w:hAnsi="Cambria"/>
              </w:rPr>
            </w:pPr>
            <w:r w:rsidRPr="00C145B9">
              <w:rPr>
                <w:rFonts w:ascii="Cambria" w:hAnsi="Cambria"/>
                <w:i/>
              </w:rPr>
              <w:t xml:space="preserve">Vést cyklotrasy mimo </w:t>
            </w:r>
            <w:proofErr w:type="gramStart"/>
            <w:r w:rsidRPr="00C145B9">
              <w:rPr>
                <w:rFonts w:ascii="Cambria" w:hAnsi="Cambria"/>
                <w:i/>
              </w:rPr>
              <w:t>silnice I./II</w:t>
            </w:r>
            <w:proofErr w:type="gramEnd"/>
            <w:r w:rsidRPr="00C145B9">
              <w:rPr>
                <w:rFonts w:ascii="Cambria" w:hAnsi="Cambria"/>
                <w:i/>
              </w:rPr>
              <w:t>. třídy (VTCS-001)</w:t>
            </w:r>
            <w:r w:rsidR="00CC7F78" w:rsidRPr="00C145B9">
              <w:rPr>
                <w:rFonts w:ascii="Cambria" w:hAnsi="Cambria"/>
                <w:i/>
              </w:rPr>
              <w:t>, (VTCS-003)</w:t>
            </w:r>
            <w:r w:rsidR="005E3B1D" w:rsidRPr="00C145B9">
              <w:rPr>
                <w:rFonts w:ascii="Cambria" w:hAnsi="Cambria"/>
                <w:i/>
              </w:rPr>
              <w:t>.</w:t>
            </w:r>
          </w:p>
          <w:p w:rsidR="005B76B7" w:rsidRPr="00C145B9" w:rsidRDefault="005B76B7" w:rsidP="005A39FA">
            <w:pPr>
              <w:pStyle w:val="paragraph"/>
              <w:numPr>
                <w:ilvl w:val="0"/>
                <w:numId w:val="12"/>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Vedení turistické trasy po </w:t>
            </w:r>
            <w:proofErr w:type="gramStart"/>
            <w:r w:rsidRPr="00C145B9">
              <w:rPr>
                <w:rStyle w:val="normaltextrun"/>
                <w:rFonts w:ascii="Cambria" w:hAnsi="Cambria"/>
                <w:sz w:val="22"/>
                <w:szCs w:val="22"/>
              </w:rPr>
              <w:t>silnici I./II</w:t>
            </w:r>
            <w:proofErr w:type="gramEnd"/>
            <w:r w:rsidRPr="00C145B9">
              <w:rPr>
                <w:rStyle w:val="normaltextrun"/>
                <w:rFonts w:ascii="Cambria" w:hAnsi="Cambria"/>
                <w:sz w:val="22"/>
                <w:szCs w:val="22"/>
              </w:rPr>
              <w:t>. třídy</w:t>
            </w:r>
            <w:r w:rsidRPr="00C145B9">
              <w:rPr>
                <w:rStyle w:val="eop"/>
                <w:rFonts w:ascii="Cambria" w:hAnsi="Cambria"/>
                <w:sz w:val="22"/>
                <w:szCs w:val="22"/>
              </w:rPr>
              <w:t> </w:t>
            </w:r>
          </w:p>
          <w:p w:rsidR="00462FFF" w:rsidRPr="00C145B9" w:rsidRDefault="008D7EDF" w:rsidP="008D7EDF">
            <w:pPr>
              <w:pStyle w:val="Odstavecseseznamem"/>
              <w:rPr>
                <w:rFonts w:ascii="Cambria" w:hAnsi="Cambria"/>
              </w:rPr>
            </w:pPr>
            <w:r w:rsidRPr="00C145B9">
              <w:rPr>
                <w:rFonts w:ascii="Cambria" w:hAnsi="Cambria"/>
                <w:i/>
              </w:rPr>
              <w:t>Vést turistickou trasu mim</w:t>
            </w:r>
            <w:r w:rsidR="00CC7F78" w:rsidRPr="00C145B9">
              <w:rPr>
                <w:rFonts w:ascii="Cambria" w:hAnsi="Cambria"/>
                <w:i/>
              </w:rPr>
              <w:t xml:space="preserve">o </w:t>
            </w:r>
            <w:proofErr w:type="gramStart"/>
            <w:r w:rsidR="00CC7F78" w:rsidRPr="00C145B9">
              <w:rPr>
                <w:rFonts w:ascii="Cambria" w:hAnsi="Cambria"/>
                <w:i/>
              </w:rPr>
              <w:t>silnici I./II</w:t>
            </w:r>
            <w:proofErr w:type="gramEnd"/>
            <w:r w:rsidR="00CC7F78" w:rsidRPr="00C145B9">
              <w:rPr>
                <w:rFonts w:ascii="Cambria" w:hAnsi="Cambria"/>
                <w:i/>
              </w:rPr>
              <w:t>. třídy (VTCS-011</w:t>
            </w:r>
            <w:r w:rsidRPr="00C145B9">
              <w:rPr>
                <w:rFonts w:ascii="Cambria" w:hAnsi="Cambria"/>
                <w:i/>
              </w:rPr>
              <w:t>)</w:t>
            </w:r>
            <w:r w:rsidR="005E3B1D" w:rsidRPr="00C145B9">
              <w:rPr>
                <w:rFonts w:ascii="Cambria" w:hAnsi="Cambria"/>
                <w:i/>
              </w:rPr>
              <w:t>.</w:t>
            </w:r>
          </w:p>
          <w:p w:rsidR="005B76B7" w:rsidRPr="00C145B9" w:rsidRDefault="005B76B7" w:rsidP="005A39FA">
            <w:pPr>
              <w:pStyle w:val="paragraph"/>
              <w:numPr>
                <w:ilvl w:val="0"/>
                <w:numId w:val="12"/>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Neupravenost objektů/části území obce</w:t>
            </w:r>
          </w:p>
          <w:p w:rsidR="00427EEF" w:rsidRPr="00C145B9" w:rsidRDefault="008D7EDF" w:rsidP="005E3B1D">
            <w:pPr>
              <w:pStyle w:val="Odstavecseseznamem"/>
              <w:rPr>
                <w:rFonts w:ascii="Cambria" w:hAnsi="Cambria"/>
                <w:i/>
              </w:rPr>
            </w:pPr>
            <w:r w:rsidRPr="00C145B9">
              <w:rPr>
                <w:rFonts w:ascii="Cambria" w:hAnsi="Cambria"/>
                <w:i/>
              </w:rPr>
              <w:t>Zrekonstruovat zanedbané objekty a jejich okolí v zastavěném území obce</w:t>
            </w:r>
            <w:r w:rsidR="005E3B1D" w:rsidRPr="00C145B9">
              <w:rPr>
                <w:rFonts w:ascii="Cambria" w:hAnsi="Cambria"/>
                <w:i/>
              </w:rPr>
              <w:t xml:space="preserve"> </w:t>
            </w:r>
            <w:r w:rsidRPr="00C145B9">
              <w:rPr>
                <w:rFonts w:ascii="Cambria" w:hAnsi="Cambria"/>
                <w:i/>
              </w:rPr>
              <w:t>(ROUU-001)</w:t>
            </w:r>
            <w:r w:rsidR="005E3B1D" w:rsidRPr="00C145B9">
              <w:rPr>
                <w:rFonts w:ascii="Cambria" w:hAnsi="Cambria"/>
                <w:i/>
              </w:rPr>
              <w:t>.</w:t>
            </w:r>
          </w:p>
        </w:tc>
      </w:tr>
      <w:tr w:rsidR="00A06FB1" w:rsidRPr="00C145B9" w:rsidTr="00A06FB1">
        <w:tc>
          <w:tcPr>
            <w:tcW w:w="9212" w:type="dxa"/>
            <w:shd w:val="clear" w:color="auto" w:fill="BFBFBF" w:themeFill="background1" w:themeFillShade="BF"/>
          </w:tcPr>
          <w:p w:rsidR="00A06FB1" w:rsidRPr="00C145B9" w:rsidRDefault="00A06FB1" w:rsidP="00A06FB1">
            <w:pPr>
              <w:rPr>
                <w:rFonts w:ascii="Cambria" w:hAnsi="Cambria"/>
                <w:b/>
              </w:rPr>
            </w:pPr>
            <w:r w:rsidRPr="00C145B9">
              <w:rPr>
                <w:rFonts w:ascii="Cambria" w:hAnsi="Cambria"/>
                <w:b/>
              </w:rPr>
              <w:lastRenderedPageBreak/>
              <w:t>Vybrané problémy a návrh jejich řešení v konkrétních lokalitách</w:t>
            </w:r>
          </w:p>
        </w:tc>
      </w:tr>
      <w:tr w:rsidR="00A06FB1" w:rsidRPr="00C145B9" w:rsidTr="00A06FB1">
        <w:tc>
          <w:tcPr>
            <w:tcW w:w="9212" w:type="dxa"/>
            <w:shd w:val="clear" w:color="auto" w:fill="auto"/>
          </w:tcPr>
          <w:p w:rsidR="00A06FB1" w:rsidRPr="00C145B9" w:rsidRDefault="00A06FB1" w:rsidP="00A06FB1">
            <w:pPr>
              <w:rPr>
                <w:rFonts w:ascii="Cambria" w:hAnsi="Cambria" w:cs="Cambria"/>
                <w:b/>
              </w:rPr>
            </w:pPr>
            <w:r w:rsidRPr="00C145B9">
              <w:rPr>
                <w:rFonts w:ascii="Cambria" w:hAnsi="Cambria"/>
                <w:b/>
              </w:rPr>
              <w:t xml:space="preserve">Lokalita </w:t>
            </w:r>
            <w:r w:rsidRPr="00C145B9">
              <w:rPr>
                <w:rFonts w:ascii="Cambria" w:hAnsi="Cambria" w:cs="Cambria"/>
                <w:b/>
              </w:rPr>
              <w:t>Černá Lada</w:t>
            </w:r>
          </w:p>
          <w:p w:rsidR="00A06FB1" w:rsidRPr="00C145B9" w:rsidRDefault="00A06FB1" w:rsidP="00A06FB1">
            <w:pPr>
              <w:rPr>
                <w:rFonts w:ascii="Cambria" w:hAnsi="Cambria"/>
                <w:u w:val="single"/>
              </w:rPr>
            </w:pPr>
            <w:r w:rsidRPr="00C145B9">
              <w:rPr>
                <w:rFonts w:ascii="Cambria" w:hAnsi="Cambria"/>
                <w:u w:val="single"/>
              </w:rPr>
              <w:t>Biodiverzita, fragmentace krajiny, dálkové migrační koridory a ÚSES</w:t>
            </w:r>
          </w:p>
          <w:p w:rsidR="00A06FB1" w:rsidRPr="00C145B9" w:rsidRDefault="00A06FB1" w:rsidP="005A39FA">
            <w:pPr>
              <w:numPr>
                <w:ilvl w:val="0"/>
                <w:numId w:val="58"/>
              </w:numPr>
              <w:jc w:val="both"/>
              <w:rPr>
                <w:rFonts w:ascii="Cambria" w:hAnsi="Cambria"/>
              </w:rPr>
            </w:pPr>
            <w:r w:rsidRPr="00C145B9">
              <w:rPr>
                <w:rFonts w:ascii="Cambria" w:hAnsi="Cambria"/>
              </w:rPr>
              <w:t>Nesoulad ve vymezení ÚSES v územním plánu s vymezením ÚSES dle Plánů ÚSES obcí nacházejících se na území NP a CHKO Šumava (v některých případech chybí v </w:t>
            </w:r>
            <w:proofErr w:type="gramStart"/>
            <w:r w:rsidRPr="00C145B9">
              <w:rPr>
                <w:rFonts w:ascii="Cambria" w:hAnsi="Cambria"/>
              </w:rPr>
              <w:t>ÚP</w:t>
            </w:r>
            <w:proofErr w:type="gramEnd"/>
            <w:r w:rsidRPr="00C145B9">
              <w:rPr>
                <w:rFonts w:ascii="Cambria" w:hAnsi="Cambria"/>
              </w:rPr>
              <w:t xml:space="preserve"> prvek ÚSES z vymezení pro NP Šumava)</w:t>
            </w:r>
          </w:p>
          <w:p w:rsidR="00A01035" w:rsidRPr="00C145B9" w:rsidRDefault="00A01035" w:rsidP="00A01035">
            <w:pPr>
              <w:pStyle w:val="paragraph"/>
              <w:spacing w:before="0" w:beforeAutospacing="0" w:after="0" w:afterAutospacing="0"/>
              <w:ind w:left="709"/>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A06FB1" w:rsidRPr="00C145B9" w:rsidRDefault="00A06FB1" w:rsidP="005A39FA">
            <w:pPr>
              <w:numPr>
                <w:ilvl w:val="0"/>
                <w:numId w:val="58"/>
              </w:numPr>
              <w:jc w:val="both"/>
              <w:rPr>
                <w:rFonts w:ascii="Cambria" w:hAnsi="Cambria"/>
              </w:rPr>
            </w:pPr>
            <w:r w:rsidRPr="00C145B9">
              <w:rPr>
                <w:rFonts w:ascii="Cambria" w:hAnsi="Cambria"/>
              </w:rPr>
              <w:t>Nenávaznost ve vymezení ÚSES do ÚPD sousedních obcí</w:t>
            </w:r>
          </w:p>
          <w:p w:rsidR="00A06FB1" w:rsidRPr="00C145B9" w:rsidRDefault="00A06FB1" w:rsidP="00A06FB1">
            <w:pPr>
              <w:pStyle w:val="paragraph"/>
              <w:spacing w:before="0" w:beforeAutospacing="0" w:after="0" w:afterAutospacing="0"/>
              <w:ind w:firstLine="709"/>
              <w:jc w:val="both"/>
              <w:textAlignment w:val="baseline"/>
              <w:rPr>
                <w:rFonts w:ascii="Cambria" w:hAnsi="Cambria"/>
                <w:i/>
                <w:sz w:val="22"/>
                <w:szCs w:val="22"/>
              </w:rPr>
            </w:pPr>
            <w:r w:rsidRPr="00C145B9">
              <w:rPr>
                <w:rFonts w:ascii="Cambria" w:hAnsi="Cambria"/>
                <w:i/>
                <w:sz w:val="22"/>
                <w:szCs w:val="22"/>
              </w:rPr>
              <w:t>V rámci úprav vymezení ÚSES zajistit návaznost mezi obcemi.</w:t>
            </w:r>
          </w:p>
          <w:p w:rsidR="00A06FB1" w:rsidRPr="00C145B9" w:rsidRDefault="00A06FB1" w:rsidP="00A06FB1">
            <w:pPr>
              <w:tabs>
                <w:tab w:val="left" w:pos="6330"/>
              </w:tabs>
              <w:ind w:left="720"/>
              <w:jc w:val="both"/>
              <w:rPr>
                <w:rFonts w:ascii="Cambria" w:hAnsi="Cambria"/>
              </w:rPr>
            </w:pPr>
            <w:r w:rsidRPr="00C145B9">
              <w:rPr>
                <w:rFonts w:ascii="Cambria" w:hAnsi="Cambria"/>
              </w:rPr>
              <w:tab/>
            </w:r>
          </w:p>
          <w:p w:rsidR="00A06FB1" w:rsidRPr="00C145B9" w:rsidRDefault="00A06FB1" w:rsidP="00A06FB1">
            <w:pPr>
              <w:pStyle w:val="Default"/>
              <w:spacing w:line="276" w:lineRule="auto"/>
              <w:rPr>
                <w:rFonts w:ascii="Cambria" w:hAnsi="Cambria" w:cs="Cambria"/>
                <w:b/>
                <w:color w:val="auto"/>
                <w:sz w:val="22"/>
                <w:szCs w:val="22"/>
              </w:rPr>
            </w:pPr>
            <w:r w:rsidRPr="00C145B9">
              <w:rPr>
                <w:rFonts w:ascii="Cambria" w:hAnsi="Cambria" w:cs="Cambria"/>
                <w:b/>
                <w:color w:val="auto"/>
                <w:sz w:val="22"/>
                <w:szCs w:val="22"/>
              </w:rPr>
              <w:t>Lokalita Knížecí Pláně</w:t>
            </w:r>
          </w:p>
          <w:p w:rsidR="00A06FB1" w:rsidRPr="00C145B9" w:rsidRDefault="00A06FB1" w:rsidP="00A06FB1">
            <w:pPr>
              <w:rPr>
                <w:rFonts w:ascii="Cambria" w:hAnsi="Cambria"/>
                <w:u w:val="single"/>
              </w:rPr>
            </w:pPr>
            <w:r w:rsidRPr="00C145B9">
              <w:rPr>
                <w:rFonts w:ascii="Cambria" w:hAnsi="Cambria"/>
                <w:u w:val="single"/>
              </w:rPr>
              <w:t>Biodiverzita, fragmentace krajiny, dálkové migrační koridory a ÚSES</w:t>
            </w:r>
          </w:p>
          <w:p w:rsidR="00A06FB1" w:rsidRPr="00C145B9" w:rsidRDefault="00A06FB1" w:rsidP="005A39FA">
            <w:pPr>
              <w:numPr>
                <w:ilvl w:val="0"/>
                <w:numId w:val="58"/>
              </w:numPr>
              <w:jc w:val="both"/>
              <w:rPr>
                <w:rFonts w:ascii="Cambria" w:hAnsi="Cambria"/>
              </w:rPr>
            </w:pPr>
            <w:r w:rsidRPr="00C145B9">
              <w:rPr>
                <w:rFonts w:ascii="Cambria" w:hAnsi="Cambria"/>
              </w:rPr>
              <w:t>Nenávaznost ve vymezení ÚSES do ÚPD sousedních obcí</w:t>
            </w:r>
          </w:p>
          <w:p w:rsidR="00A06FB1" w:rsidRPr="00C145B9" w:rsidRDefault="00A06FB1" w:rsidP="00A06FB1">
            <w:pPr>
              <w:pStyle w:val="paragraph"/>
              <w:spacing w:before="0" w:beforeAutospacing="0" w:after="0" w:afterAutospacing="0"/>
              <w:ind w:firstLine="709"/>
              <w:jc w:val="both"/>
              <w:textAlignment w:val="baseline"/>
              <w:rPr>
                <w:rFonts w:ascii="Cambria" w:hAnsi="Cambria"/>
                <w:i/>
                <w:sz w:val="22"/>
                <w:szCs w:val="22"/>
              </w:rPr>
            </w:pPr>
            <w:r w:rsidRPr="00C145B9">
              <w:rPr>
                <w:rFonts w:ascii="Cambria" w:hAnsi="Cambria"/>
                <w:i/>
                <w:sz w:val="22"/>
                <w:szCs w:val="22"/>
              </w:rPr>
              <w:t>V rámci úprav vymezení ÚSES zajistit návaznost mezi obcemi.</w:t>
            </w:r>
          </w:p>
          <w:p w:rsidR="00A06FB1" w:rsidRPr="00C145B9" w:rsidRDefault="00A06FB1" w:rsidP="00A06FB1">
            <w:pPr>
              <w:pStyle w:val="Default"/>
              <w:spacing w:line="276" w:lineRule="auto"/>
              <w:rPr>
                <w:rFonts w:ascii="Cambria" w:hAnsi="Cambria" w:cs="Cambria"/>
                <w:b/>
                <w:color w:val="auto"/>
                <w:sz w:val="22"/>
                <w:szCs w:val="22"/>
              </w:rPr>
            </w:pPr>
          </w:p>
          <w:p w:rsidR="00C90F90" w:rsidRDefault="00C90F90" w:rsidP="00A06FB1">
            <w:pPr>
              <w:pStyle w:val="Default"/>
              <w:spacing w:line="276" w:lineRule="auto"/>
              <w:rPr>
                <w:rFonts w:ascii="Cambria" w:hAnsi="Cambria" w:cs="Cambria"/>
                <w:b/>
                <w:color w:val="auto"/>
                <w:sz w:val="22"/>
                <w:szCs w:val="22"/>
              </w:rPr>
            </w:pPr>
          </w:p>
          <w:p w:rsidR="00C90F90" w:rsidRDefault="00C90F90" w:rsidP="00A06FB1">
            <w:pPr>
              <w:pStyle w:val="Default"/>
              <w:spacing w:line="276" w:lineRule="auto"/>
              <w:rPr>
                <w:rFonts w:ascii="Cambria" w:hAnsi="Cambria" w:cs="Cambria"/>
                <w:b/>
                <w:color w:val="auto"/>
                <w:sz w:val="22"/>
                <w:szCs w:val="22"/>
              </w:rPr>
            </w:pPr>
          </w:p>
          <w:p w:rsidR="00C90F90" w:rsidRDefault="00C90F90" w:rsidP="00A06FB1">
            <w:pPr>
              <w:pStyle w:val="Default"/>
              <w:spacing w:line="276" w:lineRule="auto"/>
              <w:rPr>
                <w:rFonts w:ascii="Cambria" w:hAnsi="Cambria" w:cs="Cambria"/>
                <w:b/>
                <w:color w:val="auto"/>
                <w:sz w:val="22"/>
                <w:szCs w:val="22"/>
              </w:rPr>
            </w:pPr>
          </w:p>
          <w:p w:rsidR="00A06FB1" w:rsidRPr="00C145B9" w:rsidRDefault="00A06FB1" w:rsidP="00A06FB1">
            <w:pPr>
              <w:pStyle w:val="Default"/>
              <w:spacing w:line="276" w:lineRule="auto"/>
              <w:rPr>
                <w:rFonts w:ascii="Cambria" w:hAnsi="Cambria" w:cs="Cambria"/>
                <w:b/>
                <w:color w:val="auto"/>
                <w:sz w:val="22"/>
                <w:szCs w:val="22"/>
              </w:rPr>
            </w:pPr>
            <w:r w:rsidRPr="00C145B9">
              <w:rPr>
                <w:rFonts w:ascii="Cambria" w:hAnsi="Cambria" w:cs="Cambria"/>
                <w:b/>
                <w:color w:val="auto"/>
                <w:sz w:val="22"/>
                <w:szCs w:val="22"/>
              </w:rPr>
              <w:lastRenderedPageBreak/>
              <w:t xml:space="preserve">Lokalita Nový Svět </w:t>
            </w:r>
          </w:p>
          <w:p w:rsidR="00A06FB1" w:rsidRPr="00C145B9" w:rsidRDefault="00A06FB1" w:rsidP="00A06FB1">
            <w:pPr>
              <w:rPr>
                <w:rFonts w:ascii="Cambria" w:hAnsi="Cambria"/>
                <w:u w:val="single"/>
              </w:rPr>
            </w:pPr>
            <w:r w:rsidRPr="00C145B9">
              <w:rPr>
                <w:rFonts w:ascii="Cambria" w:hAnsi="Cambria"/>
                <w:u w:val="single"/>
              </w:rPr>
              <w:t>Vazba sídla a krajiny</w:t>
            </w:r>
          </w:p>
          <w:p w:rsidR="00A06FB1" w:rsidRPr="00C145B9" w:rsidRDefault="00A06FB1" w:rsidP="005A39FA">
            <w:pPr>
              <w:pStyle w:val="Odstavecseseznamem"/>
              <w:numPr>
                <w:ilvl w:val="0"/>
                <w:numId w:val="58"/>
              </w:numPr>
              <w:rPr>
                <w:rFonts w:ascii="Cambria" w:hAnsi="Cambria"/>
              </w:rPr>
            </w:pPr>
            <w:r w:rsidRPr="00C145B9">
              <w:rPr>
                <w:rFonts w:ascii="Cambria" w:hAnsi="Cambria"/>
              </w:rPr>
              <w:t xml:space="preserve">Negativní rozhraní výrobního areálu </w:t>
            </w:r>
          </w:p>
          <w:p w:rsidR="00A06FB1" w:rsidRPr="00C145B9" w:rsidRDefault="00A06FB1" w:rsidP="00B140C7">
            <w:pPr>
              <w:pStyle w:val="paragraph"/>
              <w:spacing w:before="0" w:beforeAutospacing="0" w:after="0" w:afterAutospacing="0"/>
              <w:ind w:left="709"/>
              <w:jc w:val="both"/>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w:t>
            </w:r>
            <w:r w:rsidR="00C9147A" w:rsidRPr="00C145B9">
              <w:rPr>
                <w:rStyle w:val="normaltextrun"/>
                <w:rFonts w:ascii="Cambria" w:hAnsi="Cambria"/>
                <w:i/>
                <w:sz w:val="22"/>
                <w:szCs w:val="22"/>
                <w:bdr w:val="none" w:sz="0" w:space="0" w:color="auto" w:frame="1"/>
              </w:rPr>
              <w:t>ní přechod do krajiny (ONR-001</w:t>
            </w:r>
            <w:r w:rsidRPr="00C145B9">
              <w:rPr>
                <w:rStyle w:val="normaltextrun"/>
                <w:rFonts w:ascii="Cambria" w:hAnsi="Cambria"/>
                <w:i/>
                <w:sz w:val="22"/>
                <w:szCs w:val="22"/>
                <w:bdr w:val="none" w:sz="0" w:space="0" w:color="auto" w:frame="1"/>
              </w:rPr>
              <w:t>).</w:t>
            </w:r>
          </w:p>
          <w:p w:rsidR="00A06FB1" w:rsidRPr="00C145B9" w:rsidRDefault="00A06FB1" w:rsidP="005A39FA">
            <w:pPr>
              <w:pStyle w:val="Odstavecseseznamem"/>
              <w:numPr>
                <w:ilvl w:val="0"/>
                <w:numId w:val="58"/>
              </w:numPr>
              <w:rPr>
                <w:rFonts w:ascii="Cambria" w:hAnsi="Cambria"/>
              </w:rPr>
            </w:pPr>
            <w:r w:rsidRPr="00C145B9">
              <w:rPr>
                <w:rFonts w:ascii="Cambria" w:hAnsi="Cambria"/>
              </w:rPr>
              <w:t>Rizikový průnik zastavitelné plochy</w:t>
            </w:r>
          </w:p>
          <w:p w:rsidR="005366BC" w:rsidRPr="00C145B9" w:rsidRDefault="005366BC" w:rsidP="005366BC">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6B22C5">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 xml:space="preserve">pozvolně přecházet ze zastavěného území, případně </w:t>
            </w:r>
            <w:r w:rsidR="006B22C5">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D72749" w:rsidRPr="00C145B9" w:rsidRDefault="00A06FB1" w:rsidP="005A39FA">
            <w:pPr>
              <w:pStyle w:val="Odstavecseseznamem"/>
              <w:numPr>
                <w:ilvl w:val="0"/>
                <w:numId w:val="58"/>
              </w:numPr>
              <w:rPr>
                <w:rFonts w:ascii="Cambria" w:hAnsi="Cambria"/>
              </w:rPr>
            </w:pPr>
            <w:proofErr w:type="spellStart"/>
            <w:r w:rsidRPr="00C145B9">
              <w:rPr>
                <w:rFonts w:ascii="Cambria" w:hAnsi="Cambria"/>
              </w:rPr>
              <w:t>Brownfield</w:t>
            </w:r>
            <w:proofErr w:type="spellEnd"/>
            <w:r w:rsidRPr="00C145B9">
              <w:rPr>
                <w:rFonts w:ascii="Cambria" w:hAnsi="Cambria"/>
              </w:rPr>
              <w:t xml:space="preserve"> vstupující do krajiny</w:t>
            </w:r>
          </w:p>
          <w:p w:rsidR="00D72749" w:rsidRPr="00C145B9" w:rsidRDefault="00D72749" w:rsidP="00D72749">
            <w:pPr>
              <w:pStyle w:val="Odstavecseseznamem"/>
              <w:rPr>
                <w:rFonts w:ascii="Cambria" w:hAnsi="Cambria"/>
              </w:rPr>
            </w:pPr>
          </w:p>
          <w:p w:rsidR="00A06FB1" w:rsidRPr="00C145B9" w:rsidRDefault="00A06FB1" w:rsidP="00A06FB1">
            <w:pPr>
              <w:rPr>
                <w:rFonts w:ascii="Cambria" w:hAnsi="Cambria"/>
                <w:u w:val="single"/>
              </w:rPr>
            </w:pPr>
            <w:r w:rsidRPr="00C145B9">
              <w:rPr>
                <w:rFonts w:ascii="Cambria" w:hAnsi="Cambria"/>
                <w:u w:val="single"/>
              </w:rPr>
              <w:t>Biodiverzita, fragmentace krajiny, dálkové migrační koridory a ÚSES</w:t>
            </w:r>
          </w:p>
          <w:p w:rsidR="00A06FB1" w:rsidRPr="00C145B9" w:rsidRDefault="00A06FB1" w:rsidP="005A39FA">
            <w:pPr>
              <w:numPr>
                <w:ilvl w:val="0"/>
                <w:numId w:val="58"/>
              </w:numPr>
              <w:jc w:val="both"/>
              <w:rPr>
                <w:rFonts w:ascii="Cambria" w:hAnsi="Cambria"/>
              </w:rPr>
            </w:pPr>
            <w:r w:rsidRPr="00C145B9">
              <w:rPr>
                <w:rFonts w:ascii="Cambria" w:hAnsi="Cambria"/>
              </w:rPr>
              <w:t>Nenávaznost ve vymezení ÚSES do ÚPD sousedních obcí</w:t>
            </w:r>
          </w:p>
          <w:p w:rsidR="00A06FB1" w:rsidRPr="00C145B9" w:rsidRDefault="00A06FB1" w:rsidP="00A06FB1">
            <w:pPr>
              <w:pStyle w:val="paragraph"/>
              <w:spacing w:before="0" w:beforeAutospacing="0" w:after="0" w:afterAutospacing="0"/>
              <w:ind w:firstLine="709"/>
              <w:jc w:val="both"/>
              <w:textAlignment w:val="baseline"/>
              <w:rPr>
                <w:rFonts w:ascii="Cambria" w:hAnsi="Cambria"/>
                <w:i/>
                <w:sz w:val="22"/>
                <w:szCs w:val="22"/>
              </w:rPr>
            </w:pPr>
            <w:r w:rsidRPr="00C145B9">
              <w:rPr>
                <w:rFonts w:ascii="Cambria" w:hAnsi="Cambria"/>
                <w:i/>
                <w:sz w:val="22"/>
                <w:szCs w:val="22"/>
              </w:rPr>
              <w:t>V rámci úprav vymezení ÚSES zajistit návaznost mezi obcemi.</w:t>
            </w:r>
          </w:p>
          <w:p w:rsidR="00D72749" w:rsidRPr="00C145B9" w:rsidRDefault="00D72749" w:rsidP="00D72749">
            <w:pPr>
              <w:pStyle w:val="paragraph"/>
              <w:spacing w:before="0" w:beforeAutospacing="0" w:after="0" w:afterAutospacing="0"/>
              <w:textAlignment w:val="baseline"/>
              <w:rPr>
                <w:rStyle w:val="normaltextrun"/>
                <w:rFonts w:ascii="Cambria" w:hAnsi="Cambria"/>
                <w:sz w:val="22"/>
                <w:szCs w:val="22"/>
                <w:u w:val="single"/>
              </w:rPr>
            </w:pPr>
          </w:p>
          <w:p w:rsidR="00D72749" w:rsidRPr="00C145B9" w:rsidRDefault="00D72749" w:rsidP="00D72749">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Vodní hospodářství</w:t>
            </w:r>
            <w:r w:rsidRPr="00C145B9">
              <w:rPr>
                <w:rStyle w:val="eop"/>
                <w:rFonts w:ascii="Cambria" w:hAnsi="Cambria"/>
                <w:sz w:val="22"/>
                <w:szCs w:val="22"/>
              </w:rPr>
              <w:t> </w:t>
            </w:r>
          </w:p>
          <w:p w:rsidR="00A06FB1" w:rsidRPr="00C145B9" w:rsidRDefault="00D72749" w:rsidP="00D72749">
            <w:pPr>
              <w:pStyle w:val="paragraph"/>
              <w:spacing w:before="0" w:beforeAutospacing="0" w:after="0" w:afterAutospacing="0"/>
              <w:ind w:left="709"/>
              <w:jc w:val="both"/>
              <w:textAlignment w:val="baseline"/>
              <w:rPr>
                <w:rFonts w:ascii="Cambria" w:hAnsi="Cambria"/>
                <w:i/>
                <w:sz w:val="22"/>
              </w:rPr>
            </w:pPr>
            <w:r w:rsidRPr="00C145B9">
              <w:rPr>
                <w:rStyle w:val="eop"/>
                <w:rFonts w:ascii="Cambria" w:hAnsi="Cambria"/>
                <w:i/>
                <w:sz w:val="22"/>
              </w:rPr>
              <w:t xml:space="preserve">V obci je navržena výstavba nádrže </w:t>
            </w:r>
            <w:r w:rsidR="005A39FA">
              <w:rPr>
                <w:rStyle w:val="eop"/>
                <w:rFonts w:ascii="Cambria" w:hAnsi="Cambria"/>
                <w:i/>
                <w:sz w:val="22"/>
              </w:rPr>
              <w:t>(</w:t>
            </w:r>
            <w:r w:rsidRPr="00C145B9">
              <w:rPr>
                <w:rStyle w:val="eop"/>
                <w:rFonts w:ascii="Cambria" w:hAnsi="Cambria"/>
                <w:i/>
                <w:sz w:val="22"/>
              </w:rPr>
              <w:t>VN-001</w:t>
            </w:r>
            <w:r w:rsidR="005A39FA">
              <w:rPr>
                <w:rStyle w:val="eop"/>
                <w:rFonts w:ascii="Cambria" w:hAnsi="Cambria"/>
                <w:i/>
                <w:sz w:val="22"/>
              </w:rPr>
              <w:t>)</w:t>
            </w:r>
            <w:r w:rsidRPr="00C145B9">
              <w:rPr>
                <w:rStyle w:val="eop"/>
                <w:rFonts w:ascii="Cambria" w:hAnsi="Cambria"/>
                <w:i/>
                <w:sz w:val="22"/>
              </w:rPr>
              <w:t xml:space="preserve"> pro požární a retenční účely, což pomáhá řešit problémy se zadržováním vody v území.</w:t>
            </w:r>
          </w:p>
        </w:tc>
      </w:tr>
    </w:tbl>
    <w:p w:rsidR="00720797" w:rsidRPr="00C145B9" w:rsidRDefault="00720797">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427EEF" w:rsidP="00814757">
            <w:pPr>
              <w:pStyle w:val="Nadpis1"/>
              <w:outlineLvl w:val="0"/>
              <w:rPr>
                <w:rFonts w:ascii="Cambria" w:hAnsi="Cambria"/>
              </w:rPr>
            </w:pPr>
            <w:bookmarkStart w:id="2" w:name="_Toc2265454"/>
            <w:r w:rsidRPr="00C145B9">
              <w:rPr>
                <w:rFonts w:ascii="Cambria" w:hAnsi="Cambria"/>
              </w:rPr>
              <w:lastRenderedPageBreak/>
              <w:t>Bošice</w:t>
            </w:r>
            <w:bookmarkEnd w:id="2"/>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427EEF">
        <w:trPr>
          <w:trHeight w:val="1191"/>
        </w:trPr>
        <w:tc>
          <w:tcPr>
            <w:tcW w:w="9212" w:type="dxa"/>
          </w:tcPr>
          <w:p w:rsidR="00427EEF" w:rsidRPr="00C145B9" w:rsidRDefault="00427EEF" w:rsidP="006B22C5">
            <w:pPr>
              <w:jc w:val="both"/>
              <w:rPr>
                <w:rFonts w:ascii="Cambria" w:hAnsi="Cambria"/>
              </w:rPr>
            </w:pPr>
            <w:r w:rsidRPr="00C145B9">
              <w:rPr>
                <w:rStyle w:val="normaltextrun"/>
                <w:rFonts w:ascii="Cambria" w:hAnsi="Cambria"/>
                <w:shd w:val="clear" w:color="auto" w:fill="FFFFFF"/>
              </w:rPr>
              <w:t>Správní území obce Bošice se nachází severovýchodně od města Vimperk pod </w:t>
            </w:r>
            <w:proofErr w:type="spellStart"/>
            <w:r w:rsidRPr="00C145B9">
              <w:rPr>
                <w:rStyle w:val="spellingerror"/>
                <w:rFonts w:ascii="Cambria" w:hAnsi="Cambria"/>
                <w:shd w:val="clear" w:color="auto" w:fill="FFFFFF"/>
              </w:rPr>
              <w:t>Mařským</w:t>
            </w:r>
            <w:proofErr w:type="spellEnd"/>
            <w:r w:rsidRPr="00C145B9">
              <w:rPr>
                <w:rStyle w:val="normaltextrun"/>
                <w:rFonts w:ascii="Cambria" w:hAnsi="Cambria"/>
                <w:shd w:val="clear" w:color="auto" w:fill="FFFFFF"/>
              </w:rPr>
              <w:t> Vrchem a je tvořeno čtyřmi částmi obce, kterými jsou </w:t>
            </w:r>
            <w:proofErr w:type="spellStart"/>
            <w:r w:rsidRPr="00C145B9">
              <w:rPr>
                <w:rStyle w:val="normaltextrun"/>
                <w:rFonts w:ascii="Cambria" w:hAnsi="Cambria"/>
                <w:shd w:val="clear" w:color="auto" w:fill="FFFFFF"/>
              </w:rPr>
              <w:t>Bošice</w:t>
            </w:r>
            <w:proofErr w:type="spellEnd"/>
            <w:r w:rsidRPr="00C145B9">
              <w:rPr>
                <w:rStyle w:val="normaltextrun"/>
                <w:rFonts w:ascii="Cambria" w:hAnsi="Cambria"/>
                <w:shd w:val="clear" w:color="auto" w:fill="FFFFFF"/>
              </w:rPr>
              <w:t>, </w:t>
            </w:r>
            <w:proofErr w:type="spellStart"/>
            <w:r w:rsidRPr="00C145B9">
              <w:rPr>
                <w:rStyle w:val="spellingerror"/>
                <w:rFonts w:ascii="Cambria" w:hAnsi="Cambria"/>
                <w:shd w:val="clear" w:color="auto" w:fill="FFFFFF"/>
              </w:rPr>
              <w:t>Budilov</w:t>
            </w:r>
            <w:proofErr w:type="spellEnd"/>
            <w:r w:rsidRPr="00C145B9">
              <w:rPr>
                <w:rStyle w:val="normaltextrun"/>
                <w:rFonts w:ascii="Cambria" w:hAnsi="Cambria"/>
                <w:shd w:val="clear" w:color="auto" w:fill="FFFFFF"/>
              </w:rPr>
              <w:t>, Hradčany a Záhoří. Správním územím prochází silnice č. III/14415 a III/14522.  Významnou dominantou je </w:t>
            </w:r>
            <w:proofErr w:type="spellStart"/>
            <w:r w:rsidRPr="00C145B9">
              <w:rPr>
                <w:rStyle w:val="spellingerror"/>
                <w:rFonts w:ascii="Cambria" w:hAnsi="Cambria"/>
                <w:shd w:val="clear" w:color="auto" w:fill="FFFFFF"/>
              </w:rPr>
              <w:t>Mařský</w:t>
            </w:r>
            <w:proofErr w:type="spellEnd"/>
            <w:r w:rsidRPr="00C145B9">
              <w:rPr>
                <w:rStyle w:val="normaltextrun"/>
                <w:rFonts w:ascii="Cambria" w:hAnsi="Cambria"/>
                <w:shd w:val="clear" w:color="auto" w:fill="FFFFFF"/>
              </w:rPr>
              <w:t> vrch s</w:t>
            </w:r>
            <w:r w:rsidR="006B22C5">
              <w:rPr>
                <w:rStyle w:val="normaltextrun"/>
                <w:rFonts w:ascii="Cambria" w:hAnsi="Cambria"/>
                <w:shd w:val="clear" w:color="auto" w:fill="FFFFFF"/>
              </w:rPr>
              <w:t> </w:t>
            </w:r>
            <w:r w:rsidRPr="00C145B9">
              <w:rPr>
                <w:rStyle w:val="normaltextrun"/>
                <w:rFonts w:ascii="Cambria" w:hAnsi="Cambria"/>
                <w:shd w:val="clear" w:color="auto" w:fill="FFFFFF"/>
              </w:rPr>
              <w:t>rozhlednou a televizním vysílačem, který je v severní části řešeného území vidět téměř odevšud, takže se jedná o největší dominantu této oblasti.</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427EEF" w:rsidP="00427EEF">
            <w:pPr>
              <w:jc w:val="both"/>
              <w:rPr>
                <w:rFonts w:ascii="Cambria" w:hAnsi="Cambria"/>
              </w:rPr>
            </w:pPr>
            <w:r w:rsidRPr="00C145B9">
              <w:rPr>
                <w:rStyle w:val="normaltextrun"/>
                <w:rFonts w:ascii="Cambria" w:hAnsi="Cambria"/>
                <w:shd w:val="clear" w:color="auto" w:fill="FFFFFF"/>
              </w:rPr>
              <w:t xml:space="preserve">Správní území obce Bošice disponuje vysokým produkčním potenciálem, což je dáno výskytem zemědělské půdy s I. </w:t>
            </w:r>
            <w:proofErr w:type="gramStart"/>
            <w:r w:rsidRPr="00C145B9">
              <w:rPr>
                <w:rStyle w:val="normaltextrun"/>
                <w:rFonts w:ascii="Cambria" w:hAnsi="Cambria"/>
                <w:shd w:val="clear" w:color="auto" w:fill="FFFFFF"/>
              </w:rPr>
              <w:t>nebo</w:t>
            </w:r>
            <w:proofErr w:type="gramEnd"/>
            <w:r w:rsidRPr="00C145B9">
              <w:rPr>
                <w:rStyle w:val="normaltextrun"/>
                <w:rFonts w:ascii="Cambria" w:hAnsi="Cambria"/>
                <w:shd w:val="clear" w:color="auto" w:fill="FFFFFF"/>
              </w:rPr>
              <w:t xml:space="preserve"> II. třídou ochrany. Potenciál dle míry využití je relativně vysoký, protože zastavěné území je z velké části obklopené ornou půdou. S vysokým produkčním potenciálem koreluje relativně nízký biotický potenciál. Sídelní potenciál je střední. Vodohospodářský potenciál ve většině území je nízký. Rekre</w:t>
            </w:r>
            <w:r w:rsidR="006B22C5">
              <w:rPr>
                <w:rStyle w:val="normaltextrun"/>
                <w:rFonts w:ascii="Cambria" w:hAnsi="Cambria"/>
                <w:shd w:val="clear" w:color="auto" w:fill="FFFFFF"/>
              </w:rPr>
              <w:t>ační potenciál je spíše nízký a </w:t>
            </w:r>
            <w:r w:rsidRPr="00C145B9">
              <w:rPr>
                <w:rStyle w:val="normaltextrun"/>
                <w:rFonts w:ascii="Cambria" w:hAnsi="Cambria"/>
                <w:shd w:val="clear" w:color="auto" w:fill="FFFFFF"/>
              </w:rPr>
              <w:t>kulturní a surovinový potenciál je téměř nulový.</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427EEF" w:rsidRPr="00C145B9" w:rsidRDefault="00462FFF" w:rsidP="005A39FA">
            <w:pPr>
              <w:pStyle w:val="paragraph"/>
              <w:numPr>
                <w:ilvl w:val="0"/>
                <w:numId w:val="13"/>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Střet vysokého produkčního potenciálu a potenciálu dle míry využití</w:t>
            </w:r>
          </w:p>
          <w:p w:rsidR="0060674E" w:rsidRPr="00C145B9" w:rsidRDefault="0060674E" w:rsidP="003517B9">
            <w:pPr>
              <w:ind w:left="709"/>
              <w:jc w:val="both"/>
              <w:rPr>
                <w:rStyle w:val="normaltextrun"/>
                <w:rFonts w:ascii="Cambria" w:hAnsi="Cambria"/>
                <w:shd w:val="clear" w:color="auto" w:fill="FFFFFF"/>
              </w:rPr>
            </w:pPr>
            <w:r w:rsidRPr="00C145B9">
              <w:rPr>
                <w:rFonts w:ascii="Cambria" w:hAnsi="Cambria"/>
                <w:i/>
              </w:rPr>
              <w:t>V místech střetů potenciálu produkčního a dle míry využití chránit zemědělskou půdu s vyšší bonitou a zastavitelné plochy na těchto půdách vymezovat pouze v odůvodněných případech</w:t>
            </w:r>
            <w:r w:rsidR="003517B9" w:rsidRPr="00C145B9">
              <w:rPr>
                <w:rFonts w:ascii="Cambria" w:hAnsi="Cambria"/>
                <w:i/>
              </w:rPr>
              <w:t xml:space="preserve"> (KBZ-004 – KBZ-007)</w:t>
            </w:r>
            <w:r w:rsidRPr="00C145B9">
              <w:rPr>
                <w:rFonts w:ascii="Cambria" w:hAnsi="Cambria"/>
                <w:i/>
              </w:rPr>
              <w:t>.</w:t>
            </w:r>
          </w:p>
        </w:tc>
      </w:tr>
      <w:tr w:rsidR="00427EEF" w:rsidRPr="00C145B9" w:rsidTr="00427EEF">
        <w:tc>
          <w:tcPr>
            <w:tcW w:w="9212" w:type="dxa"/>
            <w:shd w:val="clear" w:color="auto" w:fill="BFBFBF" w:themeFill="background1" w:themeFillShade="BF"/>
          </w:tcPr>
          <w:p w:rsidR="00427EEF" w:rsidRPr="00C145B9" w:rsidRDefault="005E3B1D" w:rsidP="00A74A9E">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462FFF" w:rsidRPr="00C145B9" w:rsidRDefault="00462FFF" w:rsidP="00462FFF">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Vazba sídla a krajiny</w:t>
            </w:r>
            <w:r w:rsidRPr="00C145B9">
              <w:rPr>
                <w:rStyle w:val="eop"/>
                <w:rFonts w:ascii="Cambria" w:hAnsi="Cambria"/>
                <w:sz w:val="22"/>
                <w:szCs w:val="22"/>
              </w:rPr>
              <w:t> </w:t>
            </w:r>
          </w:p>
          <w:p w:rsidR="00462FFF" w:rsidRPr="00C145B9" w:rsidRDefault="00462FFF" w:rsidP="005A39FA">
            <w:pPr>
              <w:pStyle w:val="paragraph"/>
              <w:numPr>
                <w:ilvl w:val="0"/>
                <w:numId w:val="14"/>
              </w:numPr>
              <w:spacing w:before="0" w:beforeAutospacing="0" w:after="0" w:afterAutospacing="0"/>
              <w:textAlignment w:val="baseline"/>
              <w:rPr>
                <w:rStyle w:val="eop"/>
                <w:rFonts w:ascii="Cambria" w:hAnsi="Cambria"/>
                <w:sz w:val="22"/>
                <w:szCs w:val="22"/>
              </w:rPr>
            </w:pPr>
            <w:r w:rsidRPr="00C145B9">
              <w:rPr>
                <w:rStyle w:val="normaltextrun"/>
                <w:rFonts w:ascii="Cambria" w:hAnsi="Cambria"/>
                <w:sz w:val="22"/>
                <w:szCs w:val="22"/>
              </w:rPr>
              <w:t>Naddimenzované zastavitelné plochy pro obytnou výstavbu</w:t>
            </w:r>
          </w:p>
          <w:p w:rsidR="00462FFF" w:rsidRPr="00C145B9" w:rsidRDefault="00462FFF" w:rsidP="00462FFF">
            <w:pPr>
              <w:pStyle w:val="paragraph"/>
              <w:spacing w:before="0" w:beforeAutospacing="0" w:after="0" w:afterAutospacing="0"/>
              <w:ind w:left="720"/>
              <w:jc w:val="both"/>
              <w:textAlignment w:val="baseline"/>
              <w:rPr>
                <w:rFonts w:ascii="Cambria" w:hAnsi="Cambria" w:cs="Segoe UI"/>
                <w:sz w:val="18"/>
                <w:szCs w:val="18"/>
              </w:rPr>
            </w:pPr>
            <w:r w:rsidRPr="00C145B9">
              <w:rPr>
                <w:rStyle w:val="normaltextrun"/>
                <w:rFonts w:ascii="Cambria" w:hAnsi="Cambria" w:cs="Segoe UI"/>
                <w:i/>
                <w:iCs/>
                <w:sz w:val="22"/>
                <w:szCs w:val="22"/>
                <w:shd w:val="clear" w:color="auto" w:fill="FFFFFF"/>
              </w:rPr>
              <w:t>Při vymezování zastavitelných ploch klást větší důraz na zjištění rozvojové potřeby sídla a</w:t>
            </w:r>
            <w:r w:rsidR="006B22C5">
              <w:rPr>
                <w:rStyle w:val="normaltextrun"/>
                <w:rFonts w:ascii="Cambria" w:hAnsi="Cambria" w:cs="Segoe UI"/>
                <w:i/>
                <w:iCs/>
                <w:sz w:val="22"/>
                <w:szCs w:val="22"/>
                <w:shd w:val="clear" w:color="auto" w:fill="FFFFFF"/>
              </w:rPr>
              <w:t>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p>
          <w:p w:rsidR="00462FFF" w:rsidRPr="00C145B9" w:rsidRDefault="00462FFF" w:rsidP="005A39FA">
            <w:pPr>
              <w:pStyle w:val="paragraph"/>
              <w:numPr>
                <w:ilvl w:val="0"/>
                <w:numId w:val="14"/>
              </w:numPr>
              <w:spacing w:before="0" w:beforeAutospacing="0" w:after="0" w:afterAutospacing="0"/>
              <w:textAlignment w:val="baseline"/>
              <w:rPr>
                <w:rStyle w:val="eop"/>
                <w:rFonts w:ascii="Cambria" w:hAnsi="Cambria"/>
                <w:sz w:val="22"/>
                <w:szCs w:val="22"/>
              </w:rPr>
            </w:pPr>
            <w:r w:rsidRPr="00C145B9">
              <w:rPr>
                <w:rStyle w:val="normaltextrun"/>
                <w:rFonts w:ascii="Cambria" w:hAnsi="Cambria"/>
                <w:sz w:val="22"/>
                <w:szCs w:val="22"/>
              </w:rPr>
              <w:t>Rizikový průnik zastavitelné plochy</w:t>
            </w:r>
          </w:p>
          <w:p w:rsidR="005225ED" w:rsidRPr="00C145B9" w:rsidRDefault="005225ED" w:rsidP="005225ED">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6B22C5">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 xml:space="preserve">pozvolně přecházet ze zastavěného území, případně </w:t>
            </w:r>
            <w:r w:rsidR="006B22C5">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462FFF" w:rsidRPr="00C145B9" w:rsidRDefault="00462FFF" w:rsidP="005A39FA">
            <w:pPr>
              <w:pStyle w:val="paragraph"/>
              <w:numPr>
                <w:ilvl w:val="0"/>
                <w:numId w:val="14"/>
              </w:numPr>
              <w:spacing w:before="0" w:beforeAutospacing="0" w:after="0" w:afterAutospacing="0"/>
              <w:textAlignment w:val="baseline"/>
              <w:rPr>
                <w:rStyle w:val="normaltextrun"/>
                <w:rFonts w:ascii="Cambria" w:hAnsi="Cambria"/>
                <w:sz w:val="22"/>
                <w:szCs w:val="22"/>
              </w:rPr>
            </w:pPr>
            <w:r w:rsidRPr="00C145B9">
              <w:rPr>
                <w:rStyle w:val="normaltextrun"/>
                <w:rFonts w:ascii="Cambria" w:hAnsi="Cambria"/>
                <w:sz w:val="22"/>
                <w:szCs w:val="22"/>
              </w:rPr>
              <w:t>Nedostatečný přístup ze sídla do volné krajiny</w:t>
            </w:r>
          </w:p>
          <w:p w:rsidR="00462FFF" w:rsidRPr="00C145B9" w:rsidRDefault="00593CEE" w:rsidP="00B50ADE">
            <w:pPr>
              <w:pStyle w:val="paragraph"/>
              <w:spacing w:before="0" w:beforeAutospacing="0" w:after="0" w:afterAutospacing="0"/>
              <w:ind w:left="709"/>
              <w:textAlignment w:val="baseline"/>
              <w:rPr>
                <w:rStyle w:val="eop"/>
                <w:rFonts w:ascii="Cambria" w:hAnsi="Cambria"/>
                <w:i/>
                <w:sz w:val="22"/>
                <w:szCs w:val="22"/>
              </w:rPr>
            </w:pPr>
            <w:r w:rsidRPr="00C145B9">
              <w:rPr>
                <w:rFonts w:ascii="Cambria" w:hAnsi="Cambria" w:cs="Segoe UI"/>
                <w:i/>
                <w:sz w:val="22"/>
                <w:szCs w:val="22"/>
              </w:rPr>
              <w:t xml:space="preserve">Zlepšit přístup ze sídla do krajiny </w:t>
            </w:r>
            <w:r w:rsidR="00B50ADE" w:rsidRPr="00C145B9">
              <w:rPr>
                <w:rFonts w:ascii="Cambria" w:hAnsi="Cambria" w:cs="Segoe UI"/>
                <w:i/>
                <w:sz w:val="22"/>
                <w:szCs w:val="22"/>
              </w:rPr>
              <w:t>(ZPK-</w:t>
            </w:r>
            <w:r w:rsidR="0011394A" w:rsidRPr="00C145B9">
              <w:rPr>
                <w:rStyle w:val="eop"/>
                <w:rFonts w:ascii="Cambria" w:hAnsi="Cambria"/>
                <w:i/>
                <w:sz w:val="22"/>
                <w:szCs w:val="22"/>
              </w:rPr>
              <w:t xml:space="preserve">004, </w:t>
            </w:r>
            <w:r w:rsidR="00B50ADE" w:rsidRPr="00C145B9">
              <w:rPr>
                <w:rFonts w:ascii="Cambria" w:hAnsi="Cambria" w:cs="Segoe UI"/>
                <w:i/>
                <w:sz w:val="22"/>
                <w:szCs w:val="22"/>
              </w:rPr>
              <w:t>ZPK-</w:t>
            </w:r>
            <w:r w:rsidR="0011394A" w:rsidRPr="00C145B9">
              <w:rPr>
                <w:rStyle w:val="eop"/>
                <w:rFonts w:ascii="Cambria" w:hAnsi="Cambria"/>
                <w:i/>
                <w:sz w:val="22"/>
                <w:szCs w:val="22"/>
              </w:rPr>
              <w:t xml:space="preserve">005, </w:t>
            </w:r>
            <w:r w:rsidR="00B50ADE" w:rsidRPr="00C145B9">
              <w:rPr>
                <w:rFonts w:ascii="Cambria" w:hAnsi="Cambria" w:cs="Segoe UI"/>
                <w:i/>
                <w:sz w:val="22"/>
                <w:szCs w:val="22"/>
              </w:rPr>
              <w:t>ZPK-</w:t>
            </w:r>
            <w:r w:rsidR="0011394A" w:rsidRPr="00C145B9">
              <w:rPr>
                <w:rStyle w:val="eop"/>
                <w:rFonts w:ascii="Cambria" w:hAnsi="Cambria"/>
                <w:i/>
                <w:sz w:val="22"/>
                <w:szCs w:val="22"/>
              </w:rPr>
              <w:t xml:space="preserve">006, 007, </w:t>
            </w:r>
            <w:r w:rsidR="00B50ADE" w:rsidRPr="00C145B9">
              <w:rPr>
                <w:rFonts w:ascii="Cambria" w:hAnsi="Cambria" w:cs="Segoe UI"/>
                <w:i/>
                <w:sz w:val="22"/>
                <w:szCs w:val="22"/>
              </w:rPr>
              <w:t>ZPK-</w:t>
            </w:r>
            <w:r w:rsidR="0011394A" w:rsidRPr="00C145B9">
              <w:rPr>
                <w:rStyle w:val="eop"/>
                <w:rFonts w:ascii="Cambria" w:hAnsi="Cambria"/>
                <w:i/>
                <w:sz w:val="22"/>
                <w:szCs w:val="22"/>
              </w:rPr>
              <w:t>008</w:t>
            </w:r>
            <w:r w:rsidR="00B50ADE" w:rsidRPr="00C145B9">
              <w:rPr>
                <w:rStyle w:val="eop"/>
                <w:rFonts w:ascii="Cambria" w:hAnsi="Cambria"/>
                <w:i/>
                <w:sz w:val="22"/>
                <w:szCs w:val="22"/>
              </w:rPr>
              <w:t>)</w:t>
            </w:r>
            <w:r w:rsidR="005E3B1D" w:rsidRPr="00C145B9">
              <w:rPr>
                <w:rStyle w:val="eop"/>
                <w:rFonts w:ascii="Cambria" w:hAnsi="Cambria"/>
                <w:i/>
                <w:sz w:val="22"/>
                <w:szCs w:val="22"/>
              </w:rPr>
              <w:t>.</w:t>
            </w:r>
          </w:p>
          <w:p w:rsidR="005225ED" w:rsidRPr="00C145B9" w:rsidRDefault="005225ED" w:rsidP="00B50ADE">
            <w:pPr>
              <w:pStyle w:val="paragraph"/>
              <w:spacing w:before="0" w:beforeAutospacing="0" w:after="0" w:afterAutospacing="0"/>
              <w:ind w:left="709"/>
              <w:textAlignment w:val="baseline"/>
              <w:rPr>
                <w:rFonts w:ascii="Cambria" w:hAnsi="Cambria"/>
                <w:i/>
                <w:sz w:val="22"/>
                <w:szCs w:val="22"/>
              </w:rPr>
            </w:pPr>
          </w:p>
          <w:p w:rsidR="005E3B1D" w:rsidRPr="00C145B9" w:rsidRDefault="005E3B1D" w:rsidP="00462FFF">
            <w:pPr>
              <w:pStyle w:val="paragraph"/>
              <w:spacing w:before="0" w:beforeAutospacing="0" w:after="0" w:afterAutospacing="0"/>
              <w:textAlignment w:val="baseline"/>
              <w:rPr>
                <w:rStyle w:val="normaltextrun"/>
                <w:rFonts w:ascii="Cambria" w:hAnsi="Cambria"/>
                <w:sz w:val="22"/>
                <w:szCs w:val="22"/>
                <w:u w:val="single"/>
              </w:rPr>
            </w:pPr>
            <w:r w:rsidRPr="00C145B9">
              <w:rPr>
                <w:rStyle w:val="normaltextrun"/>
                <w:rFonts w:ascii="Cambria" w:hAnsi="Cambria"/>
                <w:sz w:val="22"/>
                <w:szCs w:val="22"/>
                <w:u w:val="single"/>
              </w:rPr>
              <w:t>Prostupnost krajiny</w:t>
            </w:r>
          </w:p>
          <w:p w:rsidR="005E3B1D" w:rsidRPr="00C145B9" w:rsidRDefault="005E3B1D" w:rsidP="005A39FA">
            <w:pPr>
              <w:pStyle w:val="paragraph"/>
              <w:numPr>
                <w:ilvl w:val="0"/>
                <w:numId w:val="14"/>
              </w:numPr>
              <w:spacing w:before="0" w:beforeAutospacing="0" w:after="0" w:afterAutospacing="0"/>
              <w:textAlignment w:val="baseline"/>
              <w:rPr>
                <w:rStyle w:val="normaltextrun"/>
                <w:rFonts w:ascii="Cambria" w:hAnsi="Cambria"/>
                <w:sz w:val="22"/>
                <w:szCs w:val="22"/>
              </w:rPr>
            </w:pPr>
            <w:r w:rsidRPr="00C145B9">
              <w:rPr>
                <w:rStyle w:val="normaltextrun"/>
                <w:rFonts w:ascii="Cambria" w:hAnsi="Cambria"/>
                <w:sz w:val="22"/>
                <w:szCs w:val="22"/>
              </w:rPr>
              <w:t>Nedostatečná prostupnost krajinou</w:t>
            </w:r>
          </w:p>
          <w:p w:rsidR="005E3B1D" w:rsidRPr="00C145B9" w:rsidRDefault="005E3B1D" w:rsidP="005E3B1D">
            <w:pPr>
              <w:pStyle w:val="Odstavecseseznamem"/>
              <w:rPr>
                <w:rFonts w:ascii="Cambria" w:hAnsi="Cambria"/>
                <w:i/>
              </w:rPr>
            </w:pPr>
            <w:r w:rsidRPr="00C145B9">
              <w:rPr>
                <w:rFonts w:ascii="Cambria" w:hAnsi="Cambria"/>
                <w:i/>
              </w:rPr>
              <w:t>Zajistit údržbu komunikace pro pěší spojení z Bošic do Bohumilic (UKPS-001).</w:t>
            </w:r>
          </w:p>
          <w:p w:rsidR="005E3B1D" w:rsidRPr="00C145B9" w:rsidRDefault="005E3B1D" w:rsidP="005E3B1D">
            <w:pPr>
              <w:pStyle w:val="Odstavecseseznamem"/>
              <w:rPr>
                <w:rFonts w:ascii="Cambria" w:hAnsi="Cambria"/>
                <w:i/>
              </w:rPr>
            </w:pPr>
            <w:r w:rsidRPr="00C145B9">
              <w:rPr>
                <w:rFonts w:ascii="Cambria" w:hAnsi="Cambria"/>
                <w:i/>
              </w:rPr>
              <w:t>Zajistit údržbu komunikace pro pěší spojení z Hradčan do Bohumilic (UKPS-002).</w:t>
            </w:r>
          </w:p>
          <w:p w:rsidR="005E3B1D" w:rsidRPr="00C145B9" w:rsidRDefault="005E3B1D" w:rsidP="005E3B1D">
            <w:pPr>
              <w:pStyle w:val="Odstavecseseznamem"/>
              <w:rPr>
                <w:rFonts w:ascii="Cambria" w:hAnsi="Cambria"/>
                <w:i/>
              </w:rPr>
            </w:pPr>
            <w:r w:rsidRPr="00C145B9">
              <w:rPr>
                <w:rFonts w:ascii="Cambria" w:hAnsi="Cambria"/>
                <w:i/>
              </w:rPr>
              <w:t>Zajistit údržbu komunikace pro pěší spojení z Hradčan do Lčovic (UKPS-003).</w:t>
            </w:r>
          </w:p>
          <w:p w:rsidR="005E3B1D" w:rsidRPr="00C145B9" w:rsidRDefault="005E3B1D" w:rsidP="005E3B1D">
            <w:pPr>
              <w:pStyle w:val="Odstavecseseznamem"/>
              <w:rPr>
                <w:rFonts w:ascii="Cambria" w:hAnsi="Cambria"/>
                <w:i/>
              </w:rPr>
            </w:pPr>
            <w:r w:rsidRPr="00C145B9">
              <w:rPr>
                <w:rFonts w:ascii="Cambria" w:hAnsi="Cambria"/>
                <w:i/>
              </w:rPr>
              <w:t>Vybudovat komunikaci vhodnou pro cyklistické a pěší spojení z Hradčan do Budilova (KCPS-002).</w:t>
            </w:r>
          </w:p>
          <w:p w:rsidR="005E3B1D" w:rsidRPr="00C145B9" w:rsidRDefault="005E3B1D" w:rsidP="00462FFF">
            <w:pPr>
              <w:pStyle w:val="paragraph"/>
              <w:spacing w:before="0" w:beforeAutospacing="0" w:after="0" w:afterAutospacing="0"/>
              <w:textAlignment w:val="baseline"/>
              <w:rPr>
                <w:rStyle w:val="normaltextrun"/>
                <w:rFonts w:ascii="Cambria" w:hAnsi="Cambria"/>
                <w:sz w:val="22"/>
                <w:szCs w:val="22"/>
                <w:u w:val="single"/>
              </w:rPr>
            </w:pPr>
          </w:p>
          <w:p w:rsidR="00462FFF" w:rsidRPr="00C145B9" w:rsidRDefault="00462FFF" w:rsidP="00462FFF">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Biodiverzita, fragmentace krajiny, dálkové migrační koridory a ÚSES</w:t>
            </w:r>
          </w:p>
          <w:p w:rsidR="00462FFF" w:rsidRPr="00C145B9" w:rsidRDefault="00462FFF" w:rsidP="005A39FA">
            <w:pPr>
              <w:pStyle w:val="paragraph"/>
              <w:numPr>
                <w:ilvl w:val="0"/>
                <w:numId w:val="14"/>
              </w:numPr>
              <w:spacing w:before="0" w:beforeAutospacing="0" w:after="0" w:afterAutospacing="0"/>
              <w:textAlignment w:val="baseline"/>
              <w:rPr>
                <w:rStyle w:val="normaltextrun"/>
                <w:rFonts w:ascii="Cambria" w:hAnsi="Cambria"/>
                <w:sz w:val="22"/>
                <w:szCs w:val="22"/>
              </w:rPr>
            </w:pPr>
            <w:r w:rsidRPr="00C145B9">
              <w:rPr>
                <w:rStyle w:val="normaltextrun"/>
                <w:rFonts w:ascii="Cambria" w:hAnsi="Cambria"/>
                <w:sz w:val="22"/>
                <w:szCs w:val="22"/>
              </w:rPr>
              <w:t>Nesoulad a chybějící vymezení ÚSES v územním plánu s vymezením ÚSES dle revize ÚSES mimo CHKO</w:t>
            </w:r>
          </w:p>
          <w:p w:rsidR="00462FFF" w:rsidRPr="00C145B9" w:rsidRDefault="00462FFF" w:rsidP="005A39FA">
            <w:pPr>
              <w:pStyle w:val="paragraph"/>
              <w:numPr>
                <w:ilvl w:val="0"/>
                <w:numId w:val="14"/>
              </w:numPr>
              <w:spacing w:before="0" w:beforeAutospacing="0" w:after="0" w:afterAutospacing="0"/>
              <w:textAlignment w:val="baseline"/>
              <w:rPr>
                <w:rStyle w:val="normaltextrun"/>
                <w:rFonts w:ascii="Cambria" w:hAnsi="Cambria"/>
                <w:sz w:val="22"/>
                <w:szCs w:val="22"/>
              </w:rPr>
            </w:pPr>
            <w:r w:rsidRPr="00C145B9">
              <w:rPr>
                <w:rStyle w:val="normaltextrun"/>
                <w:rFonts w:ascii="Cambria" w:hAnsi="Cambria"/>
                <w:sz w:val="22"/>
                <w:szCs w:val="22"/>
              </w:rPr>
              <w:t>Nesoulad ve vymezení ÚSES v územním plánu s vymezením ÚSES dle ZÚR Jihočeského kraje</w:t>
            </w:r>
          </w:p>
          <w:p w:rsidR="00A01035" w:rsidRPr="00C145B9" w:rsidRDefault="00A01035" w:rsidP="00A01035">
            <w:pPr>
              <w:pStyle w:val="paragraph"/>
              <w:spacing w:before="0" w:beforeAutospacing="0" w:after="0" w:afterAutospacing="0"/>
              <w:ind w:left="709"/>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462FFF" w:rsidRPr="00C145B9" w:rsidRDefault="00462FFF" w:rsidP="005A39FA">
            <w:pPr>
              <w:pStyle w:val="paragraph"/>
              <w:numPr>
                <w:ilvl w:val="0"/>
                <w:numId w:val="14"/>
              </w:numPr>
              <w:spacing w:before="0" w:beforeAutospacing="0" w:after="0" w:afterAutospacing="0"/>
              <w:textAlignment w:val="baseline"/>
              <w:rPr>
                <w:rStyle w:val="eop"/>
                <w:rFonts w:ascii="Cambria" w:hAnsi="Cambria"/>
                <w:sz w:val="22"/>
                <w:szCs w:val="22"/>
              </w:rPr>
            </w:pPr>
            <w:r w:rsidRPr="00C145B9">
              <w:rPr>
                <w:rStyle w:val="normaltextrun"/>
                <w:rFonts w:ascii="Cambria" w:hAnsi="Cambria"/>
                <w:sz w:val="22"/>
                <w:szCs w:val="22"/>
              </w:rPr>
              <w:t>Nenávaznost ve vymezení ÚSES do ÚPD sousedních obcí</w:t>
            </w:r>
          </w:p>
          <w:p w:rsidR="00462FFF" w:rsidRPr="00C145B9" w:rsidRDefault="00735F4C" w:rsidP="00735F4C">
            <w:pPr>
              <w:pStyle w:val="paragraph"/>
              <w:spacing w:before="0" w:beforeAutospacing="0" w:after="0" w:afterAutospacing="0"/>
              <w:ind w:firstLine="709"/>
              <w:textAlignment w:val="baseline"/>
              <w:rPr>
                <w:rFonts w:ascii="Cambria" w:hAnsi="Cambria"/>
                <w:i/>
                <w:sz w:val="22"/>
                <w:szCs w:val="22"/>
              </w:rPr>
            </w:pPr>
            <w:r w:rsidRPr="00C145B9">
              <w:rPr>
                <w:rFonts w:ascii="Cambria" w:hAnsi="Cambria"/>
                <w:i/>
                <w:sz w:val="22"/>
                <w:szCs w:val="22"/>
              </w:rPr>
              <w:t>V rámci úprav vymezení ÚSES zajistit návaznost mezi obcemi</w:t>
            </w:r>
            <w:r w:rsidR="005E3B1D" w:rsidRPr="00C145B9">
              <w:rPr>
                <w:rFonts w:ascii="Cambria" w:hAnsi="Cambria"/>
                <w:i/>
                <w:sz w:val="22"/>
                <w:szCs w:val="22"/>
              </w:rPr>
              <w:t>.</w:t>
            </w:r>
          </w:p>
          <w:p w:rsidR="00735F4C" w:rsidRPr="00C145B9" w:rsidRDefault="00735F4C" w:rsidP="00462FFF">
            <w:pPr>
              <w:pStyle w:val="paragraph"/>
              <w:spacing w:before="0" w:beforeAutospacing="0" w:after="0" w:afterAutospacing="0"/>
              <w:textAlignment w:val="baseline"/>
              <w:rPr>
                <w:rFonts w:ascii="Cambria" w:hAnsi="Cambria"/>
                <w:sz w:val="22"/>
                <w:szCs w:val="22"/>
              </w:rPr>
            </w:pPr>
          </w:p>
          <w:p w:rsidR="00B140C7" w:rsidRDefault="00B140C7" w:rsidP="00462FFF">
            <w:pPr>
              <w:pStyle w:val="paragraph"/>
              <w:spacing w:before="0" w:beforeAutospacing="0" w:after="0" w:afterAutospacing="0"/>
              <w:textAlignment w:val="baseline"/>
              <w:rPr>
                <w:rStyle w:val="normaltextrun"/>
                <w:rFonts w:ascii="Cambria" w:hAnsi="Cambria"/>
                <w:sz w:val="22"/>
                <w:szCs w:val="22"/>
                <w:u w:val="single"/>
              </w:rPr>
            </w:pPr>
          </w:p>
          <w:p w:rsidR="00462FFF" w:rsidRPr="00C145B9" w:rsidRDefault="00462FFF" w:rsidP="00462FFF">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lastRenderedPageBreak/>
              <w:t>Vodní hospodářství</w:t>
            </w:r>
            <w:r w:rsidRPr="00C145B9">
              <w:rPr>
                <w:rStyle w:val="eop"/>
                <w:rFonts w:ascii="Cambria" w:hAnsi="Cambria"/>
                <w:sz w:val="22"/>
                <w:szCs w:val="22"/>
              </w:rPr>
              <w:t> </w:t>
            </w:r>
          </w:p>
          <w:p w:rsidR="00D72749" w:rsidRPr="00C145B9" w:rsidRDefault="00D72749" w:rsidP="00D72749">
            <w:pPr>
              <w:pStyle w:val="paragraph"/>
              <w:spacing w:before="0" w:beforeAutospacing="0" w:after="0" w:afterAutospacing="0"/>
              <w:ind w:left="720"/>
              <w:jc w:val="both"/>
              <w:textAlignment w:val="baseline"/>
              <w:rPr>
                <w:rStyle w:val="normaltextrun"/>
                <w:rFonts w:ascii="Cambria" w:hAnsi="Cambria"/>
                <w:sz w:val="22"/>
                <w:szCs w:val="22"/>
              </w:rPr>
            </w:pPr>
            <w:r w:rsidRPr="00C145B9">
              <w:rPr>
                <w:rStyle w:val="eop"/>
                <w:rFonts w:ascii="Cambria" w:hAnsi="Cambria"/>
                <w:i/>
                <w:sz w:val="22"/>
                <w:szCs w:val="22"/>
              </w:rPr>
              <w:t>V obci je navržena výstavba víceúčelové nádrže VN-002, což pomáhá řešit problémy se</w:t>
            </w:r>
            <w:r w:rsidR="006B22C5">
              <w:rPr>
                <w:rStyle w:val="eop"/>
                <w:rFonts w:ascii="Cambria" w:hAnsi="Cambria"/>
                <w:i/>
                <w:sz w:val="22"/>
                <w:szCs w:val="22"/>
              </w:rPr>
              <w:t> </w:t>
            </w:r>
            <w:r w:rsidRPr="00C145B9">
              <w:rPr>
                <w:rStyle w:val="eop"/>
                <w:rFonts w:ascii="Cambria" w:hAnsi="Cambria"/>
                <w:i/>
                <w:sz w:val="22"/>
                <w:szCs w:val="22"/>
              </w:rPr>
              <w:t xml:space="preserve">zadržováním vody v území. </w:t>
            </w:r>
          </w:p>
          <w:p w:rsidR="00462FFF" w:rsidRPr="00C145B9" w:rsidRDefault="00462FFF" w:rsidP="005A39FA">
            <w:pPr>
              <w:pStyle w:val="paragraph"/>
              <w:numPr>
                <w:ilvl w:val="0"/>
                <w:numId w:val="14"/>
              </w:numPr>
              <w:spacing w:before="0" w:beforeAutospacing="0" w:after="0" w:afterAutospacing="0"/>
              <w:textAlignment w:val="baseline"/>
              <w:rPr>
                <w:rStyle w:val="eop"/>
                <w:rFonts w:ascii="Cambria" w:hAnsi="Cambria"/>
                <w:sz w:val="22"/>
                <w:szCs w:val="22"/>
              </w:rPr>
            </w:pPr>
            <w:r w:rsidRPr="00C145B9">
              <w:rPr>
                <w:rStyle w:val="normaltextrun"/>
                <w:rFonts w:ascii="Cambria" w:hAnsi="Cambria"/>
                <w:sz w:val="22"/>
                <w:szCs w:val="22"/>
              </w:rPr>
              <w:t>Výskyt kritického bodu</w:t>
            </w:r>
            <w:r w:rsidR="005A39FA">
              <w:rPr>
                <w:rStyle w:val="normaltextrun"/>
                <w:rFonts w:ascii="Cambria" w:hAnsi="Cambria"/>
                <w:sz w:val="22"/>
                <w:szCs w:val="22"/>
              </w:rPr>
              <w:t xml:space="preserve"> a jeho povodí </w:t>
            </w:r>
          </w:p>
          <w:p w:rsidR="00D72749" w:rsidRPr="00C145B9" w:rsidRDefault="00D72749" w:rsidP="00D72749">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V povodích kritických bodů (KB-001 a KB-013) je doporučeno realizovat opatře</w:t>
            </w:r>
            <w:r w:rsidR="006B22C5">
              <w:rPr>
                <w:rStyle w:val="eop"/>
                <w:rFonts w:ascii="Cambria" w:hAnsi="Cambria"/>
                <w:i/>
                <w:sz w:val="22"/>
                <w:szCs w:val="22"/>
              </w:rPr>
              <w:t>ní na </w:t>
            </w:r>
            <w:r w:rsidR="005A39FA">
              <w:rPr>
                <w:rStyle w:val="eop"/>
                <w:rFonts w:ascii="Cambria" w:hAnsi="Cambria"/>
                <w:i/>
                <w:sz w:val="22"/>
                <w:szCs w:val="22"/>
              </w:rPr>
              <w:t>zemědělské půdě (viz erozi</w:t>
            </w:r>
            <w:r w:rsidRPr="00C145B9">
              <w:rPr>
                <w:rStyle w:val="eop"/>
                <w:rFonts w:ascii="Cambria" w:hAnsi="Cambria"/>
                <w:i/>
                <w:sz w:val="22"/>
                <w:szCs w:val="22"/>
              </w:rPr>
              <w:t xml:space="preserve">), na lesní půdě je doporučeno zajistit správný typ technologií dle Strategie ochrany před negativními dopady povodní a erozními jevy přírodě blízkými opatřeními v České republice. </w:t>
            </w:r>
          </w:p>
          <w:p w:rsidR="00462FFF" w:rsidRPr="00C145B9" w:rsidRDefault="00462FFF" w:rsidP="00462FFF">
            <w:pPr>
              <w:pStyle w:val="paragraph"/>
              <w:spacing w:before="0" w:beforeAutospacing="0" w:after="0" w:afterAutospacing="0"/>
              <w:ind w:left="360"/>
              <w:textAlignment w:val="baseline"/>
              <w:rPr>
                <w:rFonts w:ascii="Cambria" w:hAnsi="Cambria"/>
                <w:sz w:val="22"/>
                <w:szCs w:val="22"/>
              </w:rPr>
            </w:pPr>
          </w:p>
          <w:p w:rsidR="00D254A4" w:rsidRPr="00C145B9" w:rsidRDefault="00D254A4" w:rsidP="00D254A4">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945771" w:rsidRPr="00C145B9" w:rsidRDefault="00945771" w:rsidP="005A39FA">
            <w:pPr>
              <w:pStyle w:val="paragraph"/>
              <w:numPr>
                <w:ilvl w:val="0"/>
                <w:numId w:val="14"/>
              </w:numPr>
              <w:spacing w:before="0" w:beforeAutospacing="0" w:after="0" w:afterAutospacing="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D254A4" w:rsidRPr="00C145B9" w:rsidRDefault="00D254A4" w:rsidP="0061237B">
            <w:pPr>
              <w:pStyle w:val="paragraph"/>
              <w:spacing w:before="0" w:beforeAutospacing="0" w:after="0" w:afterAutospacing="0"/>
              <w:textAlignment w:val="baseline"/>
              <w:rPr>
                <w:rStyle w:val="normaltextrun"/>
                <w:rFonts w:ascii="Cambria" w:hAnsi="Cambria"/>
                <w:sz w:val="22"/>
                <w:szCs w:val="22"/>
                <w:u w:val="single"/>
              </w:rPr>
            </w:pPr>
          </w:p>
          <w:p w:rsidR="0061237B" w:rsidRPr="00C145B9" w:rsidRDefault="0061237B" w:rsidP="0061237B">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Zemědělství, eroze a sesuvy</w:t>
            </w:r>
            <w:r w:rsidRPr="00C145B9">
              <w:rPr>
                <w:rStyle w:val="eop"/>
                <w:rFonts w:ascii="Cambria" w:hAnsi="Cambria"/>
                <w:sz w:val="22"/>
                <w:szCs w:val="22"/>
              </w:rPr>
              <w:t> </w:t>
            </w:r>
          </w:p>
          <w:p w:rsidR="0061237B" w:rsidRPr="00C145B9" w:rsidRDefault="0061237B" w:rsidP="005A39FA">
            <w:pPr>
              <w:pStyle w:val="paragraph"/>
              <w:numPr>
                <w:ilvl w:val="0"/>
                <w:numId w:val="14"/>
              </w:numPr>
              <w:spacing w:before="0" w:beforeAutospacing="0" w:after="0" w:afterAutospacing="0"/>
              <w:textAlignment w:val="baseline"/>
              <w:rPr>
                <w:rStyle w:val="normaltextrun"/>
                <w:rFonts w:ascii="Cambria" w:hAnsi="Cambria"/>
                <w:sz w:val="22"/>
                <w:szCs w:val="22"/>
              </w:rPr>
            </w:pPr>
            <w:r w:rsidRPr="00C145B9">
              <w:rPr>
                <w:rStyle w:val="normaltextrun"/>
                <w:rFonts w:ascii="Cambria" w:hAnsi="Cambria"/>
                <w:sz w:val="22"/>
                <w:szCs w:val="22"/>
              </w:rPr>
              <w:t>Erozně ohrožené bloky orné půdy - obec patří mezi erozně nejohroženější v rámci ORP, bloky orné půdy jsou mírně, severně od Bošic lokálně i silně erozně ohroženy</w:t>
            </w:r>
          </w:p>
          <w:p w:rsidR="0061237B" w:rsidRPr="00C145B9" w:rsidRDefault="0061237B" w:rsidP="005A39FA">
            <w:pPr>
              <w:pStyle w:val="paragraph"/>
              <w:numPr>
                <w:ilvl w:val="0"/>
                <w:numId w:val="14"/>
              </w:numPr>
              <w:spacing w:before="0" w:beforeAutospacing="0" w:after="0" w:afterAutospacing="0"/>
              <w:textAlignment w:val="baseline"/>
              <w:rPr>
                <w:rStyle w:val="normaltextrun"/>
                <w:rFonts w:ascii="Cambria" w:hAnsi="Cambria"/>
                <w:sz w:val="22"/>
                <w:szCs w:val="22"/>
              </w:rPr>
            </w:pPr>
            <w:r w:rsidRPr="00C145B9">
              <w:rPr>
                <w:rStyle w:val="normaltextrun"/>
                <w:rFonts w:ascii="Cambria" w:hAnsi="Cambria"/>
                <w:sz w:val="22"/>
                <w:szCs w:val="22"/>
              </w:rPr>
              <w:t>Výskyt rozsáhlejších nečleněných bloků orné půdy a TTP</w:t>
            </w:r>
          </w:p>
          <w:p w:rsidR="0061237B" w:rsidRPr="00C145B9" w:rsidRDefault="0061237B" w:rsidP="0061237B">
            <w:pPr>
              <w:pStyle w:val="paragraph"/>
              <w:spacing w:before="0" w:beforeAutospacing="0" w:after="0" w:afterAutospacing="0"/>
              <w:ind w:left="709"/>
              <w:jc w:val="both"/>
              <w:textAlignment w:val="baseline"/>
              <w:rPr>
                <w:rFonts w:ascii="Cambria" w:eastAsiaTheme="majorEastAsia" w:hAnsi="Cambria" w:cstheme="majorBidi"/>
                <w:sz w:val="22"/>
                <w:szCs w:val="22"/>
              </w:rPr>
            </w:pPr>
            <w:r w:rsidRPr="00C145B9">
              <w:rPr>
                <w:rFonts w:ascii="Cambria" w:eastAsiaTheme="majorEastAsia" w:hAnsi="Cambria" w:cstheme="majorBidi"/>
                <w:i/>
                <w:iCs/>
                <w:sz w:val="22"/>
                <w:szCs w:val="22"/>
              </w:rPr>
              <w:t xml:space="preserve">Na blocích s ornou půdou severně a západně od zástavby Bošic (DPB 0602/8, 9614/1, 0603/1, 0824/1)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(PPOv-001 – PPOv-004) nebo alternativně bloky nad zástavbou alespoň částečně zatravnit (TP) a/nebo přerušit vhodným biotechnickým opatřením (BT-001 a BT-002) na</w:t>
            </w:r>
            <w:r w:rsidR="006B22C5">
              <w:rPr>
                <w:rFonts w:ascii="Cambria" w:eastAsiaTheme="majorEastAsia" w:hAnsi="Cambria" w:cstheme="majorBidi"/>
                <w:i/>
                <w:iCs/>
                <w:sz w:val="22"/>
                <w:szCs w:val="22"/>
              </w:rPr>
              <w:t> </w:t>
            </w:r>
            <w:r w:rsidRPr="00C145B9">
              <w:rPr>
                <w:rFonts w:ascii="Cambria" w:eastAsiaTheme="majorEastAsia" w:hAnsi="Cambria" w:cstheme="majorBidi"/>
                <w:i/>
                <w:iCs/>
                <w:sz w:val="22"/>
                <w:szCs w:val="22"/>
              </w:rPr>
              <w:t xml:space="preserve">zpomalení odtoku. Na mírněji erozně ohrožených blocích (DPB 0705/8, 0708/2, 9717/5) aplikovat mírnější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w:t>
            </w:r>
            <w:proofErr w:type="spellStart"/>
            <w:r w:rsidRPr="00C145B9">
              <w:rPr>
                <w:rFonts w:ascii="Cambria" w:eastAsiaTheme="majorEastAsia" w:hAnsi="Cambria" w:cstheme="majorBidi"/>
                <w:i/>
                <w:iCs/>
                <w:sz w:val="22"/>
                <w:szCs w:val="22"/>
              </w:rPr>
              <w:t>PPOm</w:t>
            </w:r>
            <w:proofErr w:type="spellEnd"/>
            <w:r w:rsidRPr="00C145B9">
              <w:rPr>
                <w:rFonts w:ascii="Cambria" w:eastAsiaTheme="majorEastAsia" w:hAnsi="Cambria" w:cstheme="majorBidi"/>
                <w:i/>
                <w:iCs/>
                <w:sz w:val="22"/>
                <w:szCs w:val="22"/>
              </w:rPr>
              <w:t>-066 – PPOm-068)</w:t>
            </w:r>
            <w:r w:rsidRPr="00C145B9">
              <w:rPr>
                <w:rFonts w:ascii="Cambria" w:eastAsiaTheme="majorEastAsia" w:hAnsi="Cambria" w:cstheme="majorBidi"/>
                <w:sz w:val="22"/>
                <w:szCs w:val="22"/>
              </w:rPr>
              <w:t>.</w:t>
            </w:r>
          </w:p>
          <w:p w:rsidR="0061237B" w:rsidRPr="00C145B9" w:rsidRDefault="0061237B" w:rsidP="00462FFF">
            <w:pPr>
              <w:pStyle w:val="paragraph"/>
              <w:spacing w:before="0" w:beforeAutospacing="0" w:after="0" w:afterAutospacing="0"/>
              <w:textAlignment w:val="baseline"/>
              <w:rPr>
                <w:rStyle w:val="normaltextrun"/>
                <w:rFonts w:ascii="Cambria" w:hAnsi="Cambria"/>
                <w:sz w:val="22"/>
                <w:szCs w:val="22"/>
                <w:u w:val="single"/>
              </w:rPr>
            </w:pPr>
          </w:p>
          <w:p w:rsidR="00462FFF" w:rsidRPr="00C145B9" w:rsidRDefault="00462FFF" w:rsidP="00462FFF">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Znečištění a kontaminace složek prostředí</w:t>
            </w:r>
            <w:r w:rsidRPr="00C145B9">
              <w:rPr>
                <w:rStyle w:val="eop"/>
                <w:rFonts w:ascii="Cambria" w:hAnsi="Cambria"/>
                <w:sz w:val="22"/>
                <w:szCs w:val="22"/>
              </w:rPr>
              <w:t> </w:t>
            </w:r>
          </w:p>
          <w:p w:rsidR="00462FFF" w:rsidRPr="00C145B9" w:rsidRDefault="00462FFF" w:rsidP="005A39FA">
            <w:pPr>
              <w:pStyle w:val="paragraph"/>
              <w:numPr>
                <w:ilvl w:val="0"/>
                <w:numId w:val="14"/>
              </w:numPr>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rPr>
              <w:t>Výskyt staré ekologické zátěže představující riziko pro znečištění vod a půd</w:t>
            </w:r>
            <w:r w:rsidRPr="00C145B9">
              <w:rPr>
                <w:rStyle w:val="eop"/>
                <w:rFonts w:ascii="Cambria" w:hAnsi="Cambria"/>
                <w:sz w:val="22"/>
                <w:szCs w:val="22"/>
              </w:rPr>
              <w:t> </w:t>
            </w:r>
          </w:p>
          <w:p w:rsidR="00462FFF" w:rsidRPr="00C145B9" w:rsidRDefault="00A74A9E" w:rsidP="00D254A4">
            <w:pPr>
              <w:pStyle w:val="paragraph"/>
              <w:spacing w:before="0" w:beforeAutospacing="0" w:after="0" w:afterAutospacing="0"/>
              <w:ind w:left="709"/>
              <w:jc w:val="both"/>
              <w:textAlignment w:val="baseline"/>
              <w:rPr>
                <w:rFonts w:ascii="Cambria" w:eastAsiaTheme="majorEastAsia" w:hAnsi="Cambria" w:cstheme="majorBidi"/>
                <w:i/>
                <w:iCs/>
                <w:sz w:val="22"/>
                <w:szCs w:val="22"/>
              </w:rPr>
            </w:pPr>
            <w:r w:rsidRPr="00C145B9">
              <w:rPr>
                <w:rFonts w:ascii="Cambria" w:eastAsiaTheme="majorEastAsia" w:hAnsi="Cambria" w:cstheme="majorBidi"/>
                <w:i/>
                <w:iCs/>
                <w:sz w:val="22"/>
                <w:szCs w:val="22"/>
              </w:rPr>
              <w:t>Případné záměry realizovat po prověření aktuálních hodnot kontaminace a případné sanaci.</w:t>
            </w:r>
          </w:p>
          <w:p w:rsidR="0061237B" w:rsidRPr="00C145B9" w:rsidRDefault="0061237B" w:rsidP="0061237B">
            <w:pPr>
              <w:pStyle w:val="paragraph"/>
              <w:spacing w:before="0" w:beforeAutospacing="0" w:after="0" w:afterAutospacing="0"/>
              <w:textAlignment w:val="baseline"/>
              <w:rPr>
                <w:rStyle w:val="normaltextrun"/>
                <w:rFonts w:ascii="Cambria" w:hAnsi="Cambria"/>
                <w:sz w:val="22"/>
                <w:szCs w:val="22"/>
                <w:u w:val="single"/>
              </w:rPr>
            </w:pPr>
          </w:p>
          <w:p w:rsidR="005225ED" w:rsidRPr="00C145B9" w:rsidRDefault="0061237B" w:rsidP="0061237B">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Rekreace a turistický ruch</w:t>
            </w:r>
            <w:r w:rsidRPr="00C145B9">
              <w:rPr>
                <w:rStyle w:val="normaltextrun"/>
                <w:rFonts w:ascii="Cambria" w:hAnsi="Cambria"/>
                <w:sz w:val="22"/>
                <w:szCs w:val="22"/>
              </w:rPr>
              <w:t> </w:t>
            </w:r>
            <w:r w:rsidRPr="00C145B9">
              <w:rPr>
                <w:rStyle w:val="eop"/>
                <w:rFonts w:ascii="Cambria" w:hAnsi="Cambria"/>
                <w:sz w:val="22"/>
                <w:szCs w:val="22"/>
              </w:rPr>
              <w:t> </w:t>
            </w:r>
          </w:p>
          <w:p w:rsidR="00744B13" w:rsidRPr="00C145B9" w:rsidRDefault="00945771" w:rsidP="005A39FA">
            <w:pPr>
              <w:pStyle w:val="paragraph"/>
              <w:numPr>
                <w:ilvl w:val="0"/>
                <w:numId w:val="14"/>
              </w:numPr>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rPr>
              <w:t>Problémy nebyly nalezeny.</w:t>
            </w:r>
          </w:p>
        </w:tc>
      </w:tr>
    </w:tbl>
    <w:p w:rsidR="00427EEF" w:rsidRPr="00C145B9" w:rsidRDefault="00427EEF">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2A475E" w:rsidP="00814757">
            <w:pPr>
              <w:pStyle w:val="Nadpis1"/>
              <w:outlineLvl w:val="0"/>
              <w:rPr>
                <w:rFonts w:ascii="Cambria" w:hAnsi="Cambria"/>
              </w:rPr>
            </w:pPr>
            <w:bookmarkStart w:id="3" w:name="_Toc2265455"/>
            <w:r w:rsidRPr="00C145B9">
              <w:rPr>
                <w:rFonts w:ascii="Cambria" w:hAnsi="Cambria"/>
              </w:rPr>
              <w:lastRenderedPageBreak/>
              <w:t>Buk</w:t>
            </w:r>
            <w:bookmarkEnd w:id="3"/>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427EEF">
        <w:trPr>
          <w:trHeight w:val="1191"/>
        </w:trPr>
        <w:tc>
          <w:tcPr>
            <w:tcW w:w="9212" w:type="dxa"/>
          </w:tcPr>
          <w:p w:rsidR="00427EEF" w:rsidRPr="00C145B9" w:rsidRDefault="002A475E" w:rsidP="00427EEF">
            <w:pPr>
              <w:jc w:val="both"/>
              <w:rPr>
                <w:rFonts w:ascii="Cambria" w:hAnsi="Cambria"/>
              </w:rPr>
            </w:pPr>
            <w:r w:rsidRPr="00C145B9">
              <w:rPr>
                <w:rStyle w:val="normaltextrun"/>
                <w:rFonts w:ascii="Cambria" w:hAnsi="Cambria"/>
                <w:shd w:val="clear" w:color="auto" w:fill="FFFFFF"/>
              </w:rPr>
              <w:t xml:space="preserve">Správní území obce Buk se nachází jihovýchodně od </w:t>
            </w:r>
            <w:r w:rsidR="006B22C5">
              <w:rPr>
                <w:rStyle w:val="normaltextrun"/>
                <w:rFonts w:ascii="Cambria" w:hAnsi="Cambria"/>
                <w:shd w:val="clear" w:color="auto" w:fill="FFFFFF"/>
              </w:rPr>
              <w:t>města Vimperk v CHKO Šumava pod </w:t>
            </w:r>
            <w:r w:rsidRPr="00C145B9">
              <w:rPr>
                <w:rStyle w:val="normaltextrun"/>
                <w:rFonts w:ascii="Cambria" w:hAnsi="Cambria"/>
                <w:shd w:val="clear" w:color="auto" w:fill="FFFFFF"/>
              </w:rPr>
              <w:t>vrchem Boubín a je tvořeno třemi částmi obce, kterými jsou Buk, </w:t>
            </w:r>
            <w:proofErr w:type="spellStart"/>
            <w:r w:rsidRPr="00C145B9">
              <w:rPr>
                <w:rStyle w:val="spellingerror"/>
                <w:rFonts w:ascii="Cambria" w:hAnsi="Cambria"/>
                <w:shd w:val="clear" w:color="auto" w:fill="FFFFFF"/>
              </w:rPr>
              <w:t>Vyšovatka</w:t>
            </w:r>
            <w:proofErr w:type="spellEnd"/>
            <w:r w:rsidR="006B22C5">
              <w:rPr>
                <w:rStyle w:val="normaltextrun"/>
                <w:rFonts w:ascii="Cambria" w:hAnsi="Cambria"/>
                <w:shd w:val="clear" w:color="auto" w:fill="FFFFFF"/>
              </w:rPr>
              <w:t> a Včelná pod </w:t>
            </w:r>
            <w:r w:rsidRPr="00C145B9">
              <w:rPr>
                <w:rStyle w:val="normaltextrun"/>
                <w:rFonts w:ascii="Cambria" w:hAnsi="Cambria"/>
                <w:shd w:val="clear" w:color="auto" w:fill="FFFFFF"/>
              </w:rPr>
              <w:t>Boubínem. Správním územím prochází silnice č. II/145, III/14130 a III/14131.  Nejvýznamnější přírodní památkou je vrch Boubín s vyhlášenou Národní přírodní rezervací Boubínský prales a s rozhlednou na vrcholu. </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2A475E" w:rsidP="00427EEF">
            <w:pPr>
              <w:jc w:val="both"/>
              <w:rPr>
                <w:rFonts w:ascii="Cambria" w:hAnsi="Cambria"/>
              </w:rPr>
            </w:pPr>
            <w:r w:rsidRPr="00C145B9">
              <w:rPr>
                <w:rStyle w:val="normaltextrun"/>
                <w:rFonts w:ascii="Cambria" w:hAnsi="Cambria"/>
                <w:shd w:val="clear" w:color="auto" w:fill="FFFFFF"/>
              </w:rPr>
              <w:t>Správní území obce Buk disponuje středně vysokým biotickým potenciálem, vysoký je pouze v místě NPR Boubínský prales, PP Poušť a PR Čertova stráň. Vysoký rekreační potenciál je tvořen zmíněným Boubínským pralesem a rozhlednou na vrcholu. Vodohospodářský potenciál je střední, což je dáno vyhlášenou CHOPAV Šumava a vysoký je pouze v místě vodního zdroje a jeho ochranného pásma. Kulturní potenciál je vysoký v zastavěném území obce Buk. Výše produkčního potenciálu a potenciálu dle míry využití je kvůli závislosti na zastavěném území, zemědělské půdě, lesích a jejich vlastnostech rovnoměrně rozmístěna na celém správním území obce. Naopak surovinový potenciál je ve správním území téměř nulový. </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462FFF" w:rsidRPr="00C145B9" w:rsidRDefault="00462FFF" w:rsidP="005A39FA">
            <w:pPr>
              <w:pStyle w:val="paragraph"/>
              <w:numPr>
                <w:ilvl w:val="0"/>
                <w:numId w:val="15"/>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Střet vysokého produkčního potenciálu a potenciálu dle míry využití</w:t>
            </w:r>
            <w:r w:rsidRPr="00C145B9">
              <w:rPr>
                <w:rStyle w:val="eop"/>
                <w:rFonts w:ascii="Cambria" w:hAnsi="Cambria"/>
                <w:sz w:val="22"/>
                <w:szCs w:val="22"/>
              </w:rPr>
              <w:t> </w:t>
            </w:r>
          </w:p>
          <w:p w:rsidR="0060674E" w:rsidRPr="00C145B9" w:rsidRDefault="0060674E" w:rsidP="0060674E">
            <w:pPr>
              <w:pStyle w:val="paragraph"/>
              <w:spacing w:before="0" w:beforeAutospacing="0" w:after="0" w:afterAutospacing="0"/>
              <w:ind w:left="709"/>
              <w:jc w:val="both"/>
              <w:textAlignment w:val="baseline"/>
              <w:rPr>
                <w:rFonts w:ascii="Cambria" w:hAnsi="Cambria"/>
                <w:sz w:val="22"/>
                <w:szCs w:val="22"/>
              </w:rPr>
            </w:pPr>
            <w:r w:rsidRPr="00C145B9">
              <w:rPr>
                <w:rFonts w:ascii="Cambria" w:hAnsi="Cambria"/>
                <w:i/>
                <w:sz w:val="22"/>
                <w:szCs w:val="22"/>
              </w:rPr>
              <w:t>V místech střetů potenciálu produkčního a dle míry využití chránit zemědělskou půdu s vyšší bonitou a zastavitelné plochy na těchto půdách vymezovat pouze v odůvodněných případech</w:t>
            </w:r>
            <w:r w:rsidR="003517B9" w:rsidRPr="00C145B9">
              <w:rPr>
                <w:rFonts w:ascii="Cambria" w:hAnsi="Cambria"/>
                <w:i/>
                <w:sz w:val="22"/>
                <w:szCs w:val="22"/>
              </w:rPr>
              <w:t xml:space="preserve"> (KBZ-008 a KBZ-009)</w:t>
            </w:r>
            <w:r w:rsidRPr="00C145B9">
              <w:rPr>
                <w:rFonts w:ascii="Cambria" w:hAnsi="Cambria"/>
                <w:i/>
                <w:sz w:val="22"/>
                <w:szCs w:val="22"/>
              </w:rPr>
              <w:t>.</w:t>
            </w:r>
          </w:p>
          <w:p w:rsidR="00462FFF" w:rsidRPr="00C145B9" w:rsidRDefault="00462FFF" w:rsidP="005A39FA">
            <w:pPr>
              <w:pStyle w:val="paragraph"/>
              <w:numPr>
                <w:ilvl w:val="0"/>
                <w:numId w:val="15"/>
              </w:numPr>
              <w:spacing w:before="0" w:beforeAutospacing="0" w:after="0" w:afterAutospacing="0"/>
              <w:ind w:left="360" w:firstLine="0"/>
              <w:textAlignment w:val="baseline"/>
              <w:rPr>
                <w:rFonts w:ascii="Cambria" w:hAnsi="Cambria"/>
                <w:sz w:val="22"/>
                <w:szCs w:val="22"/>
              </w:rPr>
            </w:pPr>
            <w:r w:rsidRPr="00C145B9">
              <w:rPr>
                <w:rStyle w:val="normaltextrun"/>
                <w:rFonts w:ascii="Cambria" w:hAnsi="Cambria"/>
                <w:sz w:val="22"/>
                <w:szCs w:val="22"/>
              </w:rPr>
              <w:t>Střet vysokého biotického a rekreačního potenciálu</w:t>
            </w:r>
          </w:p>
          <w:p w:rsidR="00427EEF" w:rsidRPr="00C145B9" w:rsidRDefault="005E3B1D" w:rsidP="003517B9">
            <w:pPr>
              <w:ind w:left="709"/>
              <w:jc w:val="both"/>
              <w:rPr>
                <w:rStyle w:val="normaltextrun"/>
                <w:rFonts w:ascii="Cambria" w:hAnsi="Cambria"/>
                <w:shd w:val="clear" w:color="auto" w:fill="FFFFFF"/>
              </w:rPr>
            </w:pPr>
            <w:r w:rsidRPr="00C145B9">
              <w:rPr>
                <w:rFonts w:ascii="Cambria" w:hAnsi="Cambria"/>
                <w:i/>
              </w:rPr>
              <w:t xml:space="preserve">V místech </w:t>
            </w:r>
            <w:r w:rsidR="0060674E" w:rsidRPr="00C145B9">
              <w:rPr>
                <w:rFonts w:ascii="Cambria" w:hAnsi="Cambria"/>
                <w:i/>
              </w:rPr>
              <w:t>střet</w:t>
            </w:r>
            <w:r w:rsidRPr="00C145B9">
              <w:rPr>
                <w:rFonts w:ascii="Cambria" w:hAnsi="Cambria"/>
                <w:i/>
              </w:rPr>
              <w:t>ů</w:t>
            </w:r>
            <w:r w:rsidR="0060674E" w:rsidRPr="00C145B9">
              <w:rPr>
                <w:rFonts w:ascii="Cambria" w:hAnsi="Cambria"/>
                <w:i/>
              </w:rPr>
              <w:t xml:space="preserve"> rekreačního potenciálu s potenciálem biotickým dbát na koordinaci dalšího rozvoje rekreace související s narůstajícím počtem návštěvníků a přírodních podmínek daného území, které by mohly být narušeny</w:t>
            </w:r>
            <w:r w:rsidR="003517B9" w:rsidRPr="00C145B9">
              <w:rPr>
                <w:rFonts w:ascii="Cambria" w:hAnsi="Cambria"/>
                <w:i/>
              </w:rPr>
              <w:t xml:space="preserve"> (KRB-002 a KRB-003)</w:t>
            </w:r>
            <w:r w:rsidR="0060674E" w:rsidRPr="00C145B9">
              <w:rPr>
                <w:rFonts w:ascii="Cambria" w:hAnsi="Cambria"/>
                <w:i/>
              </w:rPr>
              <w:t>.</w:t>
            </w:r>
          </w:p>
        </w:tc>
      </w:tr>
      <w:tr w:rsidR="00427EEF" w:rsidRPr="00C145B9" w:rsidTr="00427EEF">
        <w:tc>
          <w:tcPr>
            <w:tcW w:w="9212" w:type="dxa"/>
            <w:shd w:val="clear" w:color="auto" w:fill="BFBFBF" w:themeFill="background1" w:themeFillShade="BF"/>
          </w:tcPr>
          <w:p w:rsidR="00427EEF" w:rsidRPr="00C145B9" w:rsidRDefault="005E3B1D" w:rsidP="00A74A9E">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462FFF" w:rsidRPr="00C145B9" w:rsidRDefault="00462FFF" w:rsidP="00462FFF">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Vazba sídla a krajiny</w:t>
            </w:r>
            <w:r w:rsidRPr="00C145B9">
              <w:rPr>
                <w:rStyle w:val="eop"/>
                <w:rFonts w:ascii="Cambria" w:hAnsi="Cambria"/>
                <w:sz w:val="22"/>
                <w:szCs w:val="22"/>
              </w:rPr>
              <w:t> </w:t>
            </w:r>
          </w:p>
          <w:p w:rsidR="00462FFF" w:rsidRPr="00C145B9" w:rsidRDefault="00462FFF" w:rsidP="005A39FA">
            <w:pPr>
              <w:pStyle w:val="paragraph"/>
              <w:numPr>
                <w:ilvl w:val="0"/>
                <w:numId w:val="16"/>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Naddimenzované zastavitelné plochy pro obytnou výstavbu</w:t>
            </w:r>
          </w:p>
          <w:p w:rsidR="00D67F0E" w:rsidRPr="00C145B9" w:rsidRDefault="00D67F0E" w:rsidP="00D67F0E">
            <w:pPr>
              <w:pStyle w:val="paragraph"/>
              <w:spacing w:before="0" w:beforeAutospacing="0" w:after="0" w:afterAutospacing="0"/>
              <w:ind w:left="720"/>
              <w:jc w:val="both"/>
              <w:textAlignment w:val="baseline"/>
              <w:rPr>
                <w:rFonts w:ascii="Cambria" w:hAnsi="Cambria" w:cs="Segoe UI"/>
                <w:sz w:val="18"/>
                <w:szCs w:val="18"/>
              </w:rPr>
            </w:pPr>
            <w:r w:rsidRPr="00C145B9">
              <w:rPr>
                <w:rStyle w:val="normaltextrun"/>
                <w:rFonts w:ascii="Cambria" w:hAnsi="Cambria" w:cs="Segoe UI"/>
                <w:i/>
                <w:iCs/>
                <w:sz w:val="22"/>
                <w:szCs w:val="22"/>
                <w:shd w:val="clear" w:color="auto" w:fill="FFFFFF"/>
              </w:rPr>
              <w:t>Při vymezování zastavitelných ploch klást větší důraz na zji</w:t>
            </w:r>
            <w:r w:rsidR="006B22C5">
              <w:rPr>
                <w:rStyle w:val="normaltextrun"/>
                <w:rFonts w:ascii="Cambria" w:hAnsi="Cambria" w:cs="Segoe UI"/>
                <w:i/>
                <w:iCs/>
                <w:sz w:val="22"/>
                <w:szCs w:val="22"/>
                <w:shd w:val="clear" w:color="auto" w:fill="FFFFFF"/>
              </w:rPr>
              <w:t>štění rozvojové potřeby sídla a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p>
          <w:p w:rsidR="00462FFF" w:rsidRPr="00C145B9" w:rsidRDefault="00462FFF" w:rsidP="005A39FA">
            <w:pPr>
              <w:pStyle w:val="paragraph"/>
              <w:numPr>
                <w:ilvl w:val="0"/>
                <w:numId w:val="17"/>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Rizikový průnik zastavitelné plochy</w:t>
            </w:r>
          </w:p>
          <w:p w:rsidR="005225ED" w:rsidRPr="00C145B9" w:rsidRDefault="005225ED" w:rsidP="005225ED">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6B22C5">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 xml:space="preserve">pozvolně přecházet ze zastavěného území, případně vymezit pás izolační zeleně při hranici vymezené plochy a volné krajiny. </w:t>
            </w:r>
          </w:p>
          <w:p w:rsidR="00462FFF" w:rsidRPr="00C145B9" w:rsidRDefault="00462FFF" w:rsidP="005A39FA">
            <w:pPr>
              <w:pStyle w:val="paragraph"/>
              <w:numPr>
                <w:ilvl w:val="0"/>
                <w:numId w:val="17"/>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Nedostatečný přístup ze sídla do volné krajiny</w:t>
            </w:r>
          </w:p>
          <w:p w:rsidR="00D67F0E" w:rsidRPr="00C145B9" w:rsidRDefault="00593CEE" w:rsidP="00B50ADE">
            <w:pPr>
              <w:pStyle w:val="paragraph"/>
              <w:spacing w:before="0" w:beforeAutospacing="0" w:after="0" w:afterAutospacing="0"/>
              <w:ind w:left="709"/>
              <w:textAlignment w:val="baseline"/>
              <w:rPr>
                <w:rFonts w:ascii="Cambria" w:hAnsi="Cambria"/>
                <w:i/>
                <w:sz w:val="22"/>
                <w:szCs w:val="22"/>
              </w:rPr>
            </w:pPr>
            <w:r w:rsidRPr="00C145B9">
              <w:rPr>
                <w:rFonts w:ascii="Cambria" w:hAnsi="Cambria" w:cs="Segoe UI"/>
                <w:i/>
                <w:sz w:val="22"/>
                <w:szCs w:val="22"/>
              </w:rPr>
              <w:t xml:space="preserve">Zlepšit přístup ze sídla do krajiny </w:t>
            </w:r>
            <w:r w:rsidR="00B50ADE" w:rsidRPr="00C145B9">
              <w:rPr>
                <w:rFonts w:ascii="Cambria" w:hAnsi="Cambria" w:cs="Segoe UI"/>
                <w:i/>
                <w:sz w:val="22"/>
                <w:szCs w:val="22"/>
              </w:rPr>
              <w:t>(ZPK-</w:t>
            </w:r>
            <w:r w:rsidR="0011394A" w:rsidRPr="00C145B9">
              <w:rPr>
                <w:rFonts w:ascii="Cambria" w:hAnsi="Cambria"/>
                <w:i/>
                <w:sz w:val="22"/>
                <w:szCs w:val="22"/>
              </w:rPr>
              <w:t>009</w:t>
            </w:r>
            <w:r w:rsidR="00B50ADE" w:rsidRPr="00C145B9">
              <w:rPr>
                <w:rFonts w:ascii="Cambria" w:hAnsi="Cambria"/>
                <w:i/>
                <w:sz w:val="22"/>
                <w:szCs w:val="22"/>
              </w:rPr>
              <w:t>)</w:t>
            </w:r>
            <w:r w:rsidR="00CD4D7B" w:rsidRPr="00C145B9">
              <w:rPr>
                <w:rFonts w:ascii="Cambria" w:hAnsi="Cambria"/>
                <w:i/>
                <w:sz w:val="22"/>
                <w:szCs w:val="22"/>
              </w:rPr>
              <w:t>.</w:t>
            </w:r>
          </w:p>
          <w:p w:rsidR="005225ED" w:rsidRPr="00C145B9" w:rsidRDefault="005225ED" w:rsidP="00B50ADE">
            <w:pPr>
              <w:pStyle w:val="paragraph"/>
              <w:spacing w:before="0" w:beforeAutospacing="0" w:after="0" w:afterAutospacing="0"/>
              <w:ind w:left="709"/>
              <w:textAlignment w:val="baseline"/>
              <w:rPr>
                <w:rFonts w:ascii="Cambria" w:hAnsi="Cambria"/>
                <w:i/>
                <w:sz w:val="22"/>
                <w:szCs w:val="22"/>
              </w:rPr>
            </w:pPr>
          </w:p>
          <w:p w:rsidR="005E3B1D" w:rsidRPr="00C145B9" w:rsidRDefault="005E3B1D" w:rsidP="00462FFF">
            <w:pPr>
              <w:pStyle w:val="paragraph"/>
              <w:spacing w:before="0" w:beforeAutospacing="0" w:after="0" w:afterAutospacing="0"/>
              <w:textAlignment w:val="baseline"/>
              <w:rPr>
                <w:rStyle w:val="normaltextrun"/>
                <w:rFonts w:ascii="Cambria" w:hAnsi="Cambria"/>
                <w:sz w:val="22"/>
                <w:szCs w:val="22"/>
                <w:u w:val="single"/>
              </w:rPr>
            </w:pPr>
            <w:r w:rsidRPr="00C145B9">
              <w:rPr>
                <w:rStyle w:val="normaltextrun"/>
                <w:rFonts w:ascii="Cambria" w:hAnsi="Cambria"/>
                <w:sz w:val="22"/>
                <w:szCs w:val="22"/>
                <w:u w:val="single"/>
              </w:rPr>
              <w:t>Prostupnost krajiny</w:t>
            </w:r>
          </w:p>
          <w:p w:rsidR="005E3B1D" w:rsidRPr="00C145B9" w:rsidRDefault="005E3B1D" w:rsidP="005A39FA">
            <w:pPr>
              <w:pStyle w:val="paragraph"/>
              <w:numPr>
                <w:ilvl w:val="0"/>
                <w:numId w:val="19"/>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Nedostatečná prostupnost krajinou pouze v severním směru</w:t>
            </w:r>
          </w:p>
          <w:p w:rsidR="005E3B1D" w:rsidRPr="00C145B9" w:rsidRDefault="005E3B1D" w:rsidP="005E3B1D">
            <w:pPr>
              <w:pStyle w:val="Odstavecseseznamem"/>
              <w:rPr>
                <w:rFonts w:ascii="Cambria" w:hAnsi="Cambria"/>
                <w:i/>
              </w:rPr>
            </w:pPr>
            <w:r w:rsidRPr="00C145B9">
              <w:rPr>
                <w:rFonts w:ascii="Cambria" w:hAnsi="Cambria"/>
                <w:i/>
              </w:rPr>
              <w:t xml:space="preserve">Vybudovat komunikaci vhodnou pro cyklistické a pěší spojení z Buku do Svaté Maří </w:t>
            </w:r>
            <w:r w:rsidR="00CD4D7B" w:rsidRPr="00C145B9">
              <w:rPr>
                <w:rFonts w:ascii="Cambria" w:hAnsi="Cambria"/>
                <w:i/>
              </w:rPr>
              <w:br/>
            </w:r>
            <w:r w:rsidRPr="00C145B9">
              <w:rPr>
                <w:rFonts w:ascii="Cambria" w:hAnsi="Cambria"/>
                <w:i/>
              </w:rPr>
              <w:t>(KCPS-003)</w:t>
            </w:r>
            <w:r w:rsidR="00CD4D7B" w:rsidRPr="00C145B9">
              <w:rPr>
                <w:rFonts w:ascii="Cambria" w:hAnsi="Cambria"/>
                <w:i/>
              </w:rPr>
              <w:t>.</w:t>
            </w:r>
          </w:p>
          <w:p w:rsidR="005E3B1D" w:rsidRPr="00C145B9" w:rsidRDefault="005E3B1D" w:rsidP="00462FFF">
            <w:pPr>
              <w:pStyle w:val="paragraph"/>
              <w:spacing w:before="0" w:beforeAutospacing="0" w:after="0" w:afterAutospacing="0"/>
              <w:textAlignment w:val="baseline"/>
              <w:rPr>
                <w:rStyle w:val="normaltextrun"/>
                <w:rFonts w:ascii="Cambria" w:hAnsi="Cambria"/>
                <w:sz w:val="22"/>
                <w:szCs w:val="22"/>
                <w:u w:val="single"/>
              </w:rPr>
            </w:pPr>
          </w:p>
          <w:p w:rsidR="00462FFF" w:rsidRPr="00C145B9" w:rsidRDefault="00462FFF" w:rsidP="00462FFF">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Biodiverzita, fragmentace krajiny, dálkové migrační koridory a ÚSES</w:t>
            </w:r>
            <w:r w:rsidRPr="00C145B9">
              <w:rPr>
                <w:rStyle w:val="eop"/>
                <w:rFonts w:ascii="Cambria" w:hAnsi="Cambria"/>
                <w:sz w:val="22"/>
                <w:szCs w:val="22"/>
              </w:rPr>
              <w:t> </w:t>
            </w:r>
          </w:p>
          <w:p w:rsidR="00462FFF" w:rsidRPr="00C145B9" w:rsidRDefault="00462FFF" w:rsidP="005A39FA">
            <w:pPr>
              <w:pStyle w:val="paragraph"/>
              <w:numPr>
                <w:ilvl w:val="0"/>
                <w:numId w:val="18"/>
              </w:numPr>
              <w:spacing w:before="0" w:beforeAutospacing="0" w:after="0" w:afterAutospacing="0"/>
              <w:ind w:left="709" w:hanging="349"/>
              <w:textAlignment w:val="baseline"/>
              <w:rPr>
                <w:rStyle w:val="eop"/>
                <w:rFonts w:ascii="Cambria" w:hAnsi="Cambria"/>
                <w:sz w:val="22"/>
                <w:szCs w:val="22"/>
              </w:rPr>
            </w:pPr>
            <w:r w:rsidRPr="00C145B9">
              <w:rPr>
                <w:rStyle w:val="normaltextrun"/>
                <w:rFonts w:ascii="Cambria" w:hAnsi="Cambria"/>
                <w:sz w:val="22"/>
                <w:szCs w:val="22"/>
              </w:rPr>
              <w:t>Nesoulad a chybějící vymezení ÚSES v územním plánu s vymezením ÚSES dle Plánů ÚSES obcí nacházejících se na území NP a CHKO Šumava</w:t>
            </w:r>
          </w:p>
          <w:p w:rsidR="00462FFF" w:rsidRPr="00C145B9" w:rsidRDefault="00462FFF" w:rsidP="005A39FA">
            <w:pPr>
              <w:pStyle w:val="paragraph"/>
              <w:numPr>
                <w:ilvl w:val="0"/>
                <w:numId w:val="18"/>
              </w:numPr>
              <w:tabs>
                <w:tab w:val="clear" w:pos="720"/>
              </w:tabs>
              <w:spacing w:before="0" w:beforeAutospacing="0" w:after="0" w:afterAutospacing="0"/>
              <w:ind w:left="709" w:hanging="349"/>
              <w:textAlignment w:val="baseline"/>
              <w:rPr>
                <w:rStyle w:val="eop"/>
                <w:rFonts w:ascii="Cambria" w:hAnsi="Cambria"/>
                <w:sz w:val="22"/>
                <w:szCs w:val="22"/>
              </w:rPr>
            </w:pPr>
            <w:r w:rsidRPr="00C145B9">
              <w:rPr>
                <w:rStyle w:val="normaltextrun"/>
                <w:rFonts w:ascii="Cambria" w:hAnsi="Cambria"/>
                <w:sz w:val="22"/>
                <w:szCs w:val="22"/>
              </w:rPr>
              <w:t>Nesoulad a chybějící vymezení ÚSES v územním plánu s vymezením ÚSES dle ZÚR Jihočeského kraje</w:t>
            </w:r>
          </w:p>
          <w:p w:rsidR="00A01035" w:rsidRPr="00C145B9" w:rsidRDefault="00A01035" w:rsidP="00A01035">
            <w:pPr>
              <w:pStyle w:val="paragraph"/>
              <w:spacing w:before="0" w:beforeAutospacing="0" w:after="0" w:afterAutospacing="0"/>
              <w:ind w:left="709"/>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B140C7" w:rsidRDefault="00B140C7" w:rsidP="00B140C7">
            <w:pPr>
              <w:pStyle w:val="paragraph"/>
              <w:spacing w:before="0" w:beforeAutospacing="0" w:after="0" w:afterAutospacing="0"/>
              <w:ind w:left="360"/>
              <w:textAlignment w:val="baseline"/>
              <w:rPr>
                <w:rStyle w:val="normaltextrun"/>
                <w:rFonts w:ascii="Cambria" w:hAnsi="Cambria"/>
                <w:sz w:val="22"/>
                <w:szCs w:val="22"/>
              </w:rPr>
            </w:pPr>
          </w:p>
          <w:p w:rsidR="00462FFF" w:rsidRPr="00C145B9" w:rsidRDefault="00462FFF" w:rsidP="005A39FA">
            <w:pPr>
              <w:pStyle w:val="paragraph"/>
              <w:numPr>
                <w:ilvl w:val="0"/>
                <w:numId w:val="19"/>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lastRenderedPageBreak/>
              <w:t>Nenávaznost ve vymezení ÚSES na ÚPD sousedních obcí</w:t>
            </w:r>
          </w:p>
          <w:p w:rsidR="00D67F0E" w:rsidRPr="00C145B9" w:rsidRDefault="00FB244B" w:rsidP="00FB244B">
            <w:pPr>
              <w:pStyle w:val="paragraph"/>
              <w:spacing w:before="0" w:beforeAutospacing="0" w:after="0" w:afterAutospacing="0"/>
              <w:ind w:left="360" w:firstLine="349"/>
              <w:textAlignment w:val="baseline"/>
              <w:rPr>
                <w:rFonts w:ascii="Cambria" w:hAnsi="Cambria"/>
                <w:i/>
                <w:sz w:val="22"/>
                <w:szCs w:val="22"/>
              </w:rPr>
            </w:pPr>
            <w:r w:rsidRPr="00C145B9">
              <w:rPr>
                <w:rFonts w:ascii="Cambria" w:hAnsi="Cambria"/>
                <w:i/>
                <w:sz w:val="22"/>
                <w:szCs w:val="22"/>
              </w:rPr>
              <w:t>V rámci úprav vymezení ÚSES zajistit návaznost mezi obcemi</w:t>
            </w:r>
            <w:r w:rsidR="00CD4D7B" w:rsidRPr="00C145B9">
              <w:rPr>
                <w:rFonts w:ascii="Cambria" w:hAnsi="Cambria"/>
                <w:i/>
                <w:sz w:val="22"/>
                <w:szCs w:val="22"/>
              </w:rPr>
              <w:t>.</w:t>
            </w:r>
          </w:p>
          <w:p w:rsidR="00D67F0E" w:rsidRPr="00C145B9" w:rsidRDefault="00D67F0E" w:rsidP="00D67F0E">
            <w:pPr>
              <w:pStyle w:val="paragraph"/>
              <w:spacing w:before="0" w:beforeAutospacing="0" w:after="0" w:afterAutospacing="0"/>
              <w:textAlignment w:val="baseline"/>
              <w:rPr>
                <w:rFonts w:ascii="Cambria" w:hAnsi="Cambria"/>
                <w:sz w:val="22"/>
                <w:szCs w:val="22"/>
              </w:rPr>
            </w:pPr>
          </w:p>
          <w:p w:rsidR="00D254A4" w:rsidRPr="00C145B9" w:rsidRDefault="00D254A4" w:rsidP="00D254A4">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Vodní hospodářství</w:t>
            </w:r>
            <w:r w:rsidRPr="00C145B9">
              <w:rPr>
                <w:rStyle w:val="eop"/>
                <w:rFonts w:ascii="Cambria" w:hAnsi="Cambria"/>
                <w:sz w:val="22"/>
                <w:szCs w:val="22"/>
              </w:rPr>
              <w:t> </w:t>
            </w:r>
          </w:p>
          <w:p w:rsidR="00D72749" w:rsidRPr="00C145B9" w:rsidRDefault="00D72749" w:rsidP="00D72749">
            <w:pPr>
              <w:pStyle w:val="paragraph"/>
              <w:spacing w:before="0" w:beforeAutospacing="0" w:after="0" w:afterAutospacing="0"/>
              <w:ind w:left="720"/>
              <w:jc w:val="both"/>
              <w:textAlignment w:val="baseline"/>
              <w:rPr>
                <w:rStyle w:val="normaltextrun"/>
                <w:rFonts w:ascii="Cambria" w:hAnsi="Cambria"/>
                <w:sz w:val="22"/>
                <w:szCs w:val="22"/>
              </w:rPr>
            </w:pPr>
            <w:r w:rsidRPr="00C145B9">
              <w:rPr>
                <w:rStyle w:val="eop"/>
                <w:rFonts w:ascii="Cambria" w:hAnsi="Cambria"/>
                <w:i/>
                <w:sz w:val="22"/>
                <w:szCs w:val="22"/>
              </w:rPr>
              <w:t>V obci je navržena výstavba tří vodních nádrží (VN-003, VN-004, VN-005, VN-006), což pomáhá řešit problémy se zadržováním vody v území a ochranu před povodněmi.</w:t>
            </w:r>
          </w:p>
          <w:p w:rsidR="00D72749" w:rsidRPr="00C145B9" w:rsidRDefault="00D72749" w:rsidP="005A39FA">
            <w:pPr>
              <w:pStyle w:val="paragraph"/>
              <w:numPr>
                <w:ilvl w:val="0"/>
                <w:numId w:val="14"/>
              </w:numPr>
              <w:spacing w:before="0" w:beforeAutospacing="0" w:after="0" w:afterAutospacing="0"/>
              <w:textAlignment w:val="baseline"/>
              <w:rPr>
                <w:rStyle w:val="normaltextrun"/>
                <w:rFonts w:ascii="Cambria" w:hAnsi="Cambria"/>
                <w:sz w:val="22"/>
                <w:szCs w:val="22"/>
              </w:rPr>
            </w:pPr>
            <w:r w:rsidRPr="00C145B9">
              <w:rPr>
                <w:rStyle w:val="normaltextrun"/>
                <w:rFonts w:ascii="Cambria" w:hAnsi="Cambria"/>
                <w:sz w:val="22"/>
                <w:szCs w:val="22"/>
              </w:rPr>
              <w:t xml:space="preserve">Do katastrálního území obce </w:t>
            </w:r>
            <w:r w:rsidR="005A39FA">
              <w:rPr>
                <w:rStyle w:val="normaltextrun"/>
                <w:rFonts w:ascii="Cambria" w:hAnsi="Cambria"/>
                <w:sz w:val="22"/>
                <w:szCs w:val="22"/>
              </w:rPr>
              <w:t>zasahuje povodí kritického bodu</w:t>
            </w:r>
          </w:p>
          <w:p w:rsidR="00D72749" w:rsidRPr="00C145B9" w:rsidRDefault="00D72749" w:rsidP="00D72749">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V povodí kritického bodu (KB-002) je doporučeno realizovat opatře</w:t>
            </w:r>
            <w:r w:rsidR="005A39FA">
              <w:rPr>
                <w:rStyle w:val="eop"/>
                <w:rFonts w:ascii="Cambria" w:hAnsi="Cambria"/>
                <w:i/>
                <w:sz w:val="22"/>
                <w:szCs w:val="22"/>
              </w:rPr>
              <w:t>ní na zemědělské půdě (viz erozi</w:t>
            </w:r>
            <w:r w:rsidRPr="00C145B9">
              <w:rPr>
                <w:rStyle w:val="eop"/>
                <w:rFonts w:ascii="Cambria" w:hAnsi="Cambria"/>
                <w:i/>
                <w:sz w:val="22"/>
                <w:szCs w:val="22"/>
              </w:rPr>
              <w:t>), na lesní půdě je doporučeno zajistit správný typ technologií dle Strategie ochrany před negativními dopady povodní a erozními jevy přírodě blízkými opatřeními v</w:t>
            </w:r>
            <w:r w:rsidR="006B22C5">
              <w:rPr>
                <w:rStyle w:val="eop"/>
                <w:rFonts w:ascii="Cambria" w:hAnsi="Cambria"/>
                <w:i/>
                <w:sz w:val="22"/>
                <w:szCs w:val="22"/>
              </w:rPr>
              <w:t> </w:t>
            </w:r>
            <w:r w:rsidRPr="00C145B9">
              <w:rPr>
                <w:rStyle w:val="eop"/>
                <w:rFonts w:ascii="Cambria" w:hAnsi="Cambria"/>
                <w:i/>
                <w:sz w:val="22"/>
                <w:szCs w:val="22"/>
              </w:rPr>
              <w:t xml:space="preserve">České republice. </w:t>
            </w:r>
          </w:p>
          <w:p w:rsidR="00D254A4" w:rsidRPr="00C145B9" w:rsidRDefault="00D254A4" w:rsidP="00462FFF">
            <w:pPr>
              <w:pStyle w:val="paragraph"/>
              <w:spacing w:before="0" w:beforeAutospacing="0" w:after="0" w:afterAutospacing="0"/>
              <w:textAlignment w:val="baseline"/>
              <w:rPr>
                <w:rStyle w:val="normaltextrun"/>
                <w:rFonts w:ascii="Cambria" w:hAnsi="Cambria"/>
                <w:sz w:val="22"/>
                <w:szCs w:val="22"/>
                <w:u w:val="single"/>
              </w:rPr>
            </w:pPr>
          </w:p>
          <w:p w:rsidR="00D254A4" w:rsidRPr="00C145B9" w:rsidRDefault="00D254A4" w:rsidP="00D254A4">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945771" w:rsidRPr="00C145B9" w:rsidRDefault="00945771" w:rsidP="00945771">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D254A4" w:rsidRPr="00C145B9" w:rsidRDefault="00D254A4" w:rsidP="00D254A4">
            <w:pPr>
              <w:pStyle w:val="paragraph"/>
              <w:spacing w:before="0" w:beforeAutospacing="0" w:after="0" w:afterAutospacing="0"/>
              <w:textAlignment w:val="baseline"/>
              <w:rPr>
                <w:rStyle w:val="normaltextrun"/>
                <w:rFonts w:ascii="Cambria" w:hAnsi="Cambria"/>
                <w:sz w:val="22"/>
                <w:szCs w:val="22"/>
                <w:u w:val="single"/>
              </w:rPr>
            </w:pPr>
          </w:p>
          <w:p w:rsidR="00462FFF" w:rsidRPr="00C145B9" w:rsidRDefault="00462FFF" w:rsidP="00462FFF">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Zemědělství, eroze a sesuvy</w:t>
            </w:r>
            <w:r w:rsidRPr="00C145B9">
              <w:rPr>
                <w:rStyle w:val="eop"/>
                <w:rFonts w:ascii="Cambria" w:hAnsi="Cambria"/>
                <w:sz w:val="22"/>
                <w:szCs w:val="22"/>
              </w:rPr>
              <w:t> </w:t>
            </w:r>
          </w:p>
          <w:p w:rsidR="00A74E02" w:rsidRPr="00C145B9" w:rsidRDefault="00A74E02" w:rsidP="005A39FA">
            <w:pPr>
              <w:pStyle w:val="paragraph"/>
              <w:numPr>
                <w:ilvl w:val="0"/>
                <w:numId w:val="19"/>
              </w:numPr>
              <w:spacing w:before="0" w:beforeAutospacing="0" w:after="0" w:afterAutospacing="0"/>
              <w:ind w:left="709" w:hanging="349"/>
              <w:textAlignment w:val="baseline"/>
              <w:rPr>
                <w:rStyle w:val="normaltextrun"/>
                <w:rFonts w:ascii="Cambria" w:hAnsi="Cambria"/>
                <w:sz w:val="22"/>
                <w:szCs w:val="22"/>
              </w:rPr>
            </w:pPr>
            <w:r w:rsidRPr="00C145B9">
              <w:rPr>
                <w:rStyle w:val="normaltextrun"/>
                <w:rFonts w:ascii="Cambria" w:hAnsi="Cambria"/>
                <w:sz w:val="22"/>
                <w:szCs w:val="22"/>
              </w:rPr>
              <w:t>Erozně ohrožené bloky orné půdy - většina orné půdy je mírně či zanedbatelně erozně ohrožena</w:t>
            </w:r>
          </w:p>
          <w:p w:rsidR="00A74E02" w:rsidRPr="00C145B9" w:rsidRDefault="00A74E02" w:rsidP="005A39FA">
            <w:pPr>
              <w:pStyle w:val="paragraph"/>
              <w:numPr>
                <w:ilvl w:val="0"/>
                <w:numId w:val="19"/>
              </w:numPr>
              <w:spacing w:before="0" w:beforeAutospacing="0" w:after="0" w:afterAutospacing="0"/>
              <w:ind w:left="709" w:hanging="349"/>
              <w:textAlignment w:val="baseline"/>
              <w:rPr>
                <w:rStyle w:val="normaltextrun"/>
                <w:rFonts w:ascii="Cambria" w:hAnsi="Cambria"/>
                <w:sz w:val="22"/>
                <w:szCs w:val="22"/>
              </w:rPr>
            </w:pPr>
            <w:r w:rsidRPr="00C145B9">
              <w:rPr>
                <w:rStyle w:val="normaltextrun"/>
                <w:rFonts w:ascii="Cambria" w:hAnsi="Cambria"/>
                <w:sz w:val="22"/>
                <w:szCs w:val="22"/>
              </w:rPr>
              <w:t>Erozně ohrožené dráhy soustředěného odtoku na DPB 1302/1 a 0202/1 (nevýrazné, jedna odtéká k zástavbě)</w:t>
            </w:r>
          </w:p>
          <w:p w:rsidR="00A74E02" w:rsidRPr="00C145B9" w:rsidRDefault="00A74E02" w:rsidP="005A39FA">
            <w:pPr>
              <w:pStyle w:val="paragraph"/>
              <w:numPr>
                <w:ilvl w:val="0"/>
                <w:numId w:val="19"/>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Výskyt rozsáhlejších nečleněných bloků orné půdy a TTP</w:t>
            </w:r>
          </w:p>
          <w:p w:rsidR="00A74A9E" w:rsidRPr="00C145B9" w:rsidRDefault="00A74A9E" w:rsidP="00A74A9E">
            <w:pPr>
              <w:pStyle w:val="paragraph"/>
              <w:spacing w:before="0" w:beforeAutospacing="0" w:after="0" w:afterAutospacing="0"/>
              <w:ind w:left="709"/>
              <w:jc w:val="both"/>
              <w:textAlignment w:val="baseline"/>
              <w:rPr>
                <w:rStyle w:val="eop"/>
                <w:rFonts w:ascii="Cambria" w:hAnsi="Cambria"/>
                <w:sz w:val="22"/>
                <w:szCs w:val="22"/>
              </w:rPr>
            </w:pPr>
            <w:r w:rsidRPr="00C145B9">
              <w:rPr>
                <w:rFonts w:ascii="Cambria" w:eastAsiaTheme="majorEastAsia" w:hAnsi="Cambria" w:cstheme="majorBidi"/>
                <w:i/>
                <w:iCs/>
                <w:sz w:val="22"/>
                <w:szCs w:val="22"/>
              </w:rPr>
              <w:t xml:space="preserve">Na blocích západně nad zástavbou a v dolní části DPB 0103/5, na kterém je DSO </w:t>
            </w:r>
            <w:r w:rsidR="00E53B98" w:rsidRPr="00C145B9">
              <w:rPr>
                <w:rFonts w:ascii="Cambria" w:eastAsiaTheme="majorEastAsia" w:hAnsi="Cambria" w:cstheme="majorBidi"/>
                <w:i/>
                <w:iCs/>
                <w:sz w:val="22"/>
                <w:szCs w:val="22"/>
              </w:rPr>
              <w:br/>
            </w:r>
            <w:r w:rsidRPr="00C145B9">
              <w:rPr>
                <w:rFonts w:ascii="Cambria" w:eastAsiaTheme="majorEastAsia" w:hAnsi="Cambria" w:cstheme="majorBidi"/>
                <w:i/>
                <w:iCs/>
                <w:sz w:val="22"/>
                <w:szCs w:val="22"/>
              </w:rPr>
              <w:t>(</w:t>
            </w:r>
            <w:proofErr w:type="spellStart"/>
            <w:r w:rsidRPr="00C145B9">
              <w:rPr>
                <w:rFonts w:ascii="Cambria" w:eastAsiaTheme="majorEastAsia" w:hAnsi="Cambria" w:cstheme="majorBidi"/>
                <w:i/>
                <w:iCs/>
                <w:sz w:val="22"/>
                <w:szCs w:val="22"/>
              </w:rPr>
              <w:t>S</w:t>
            </w:r>
            <w:r w:rsidR="002D48F8" w:rsidRPr="00C145B9">
              <w:rPr>
                <w:rFonts w:ascii="Cambria" w:eastAsiaTheme="majorEastAsia" w:hAnsi="Cambria" w:cstheme="majorBidi"/>
                <w:i/>
                <w:iCs/>
                <w:sz w:val="22"/>
                <w:szCs w:val="22"/>
              </w:rPr>
              <w:t>U</w:t>
            </w:r>
            <w:r w:rsidRPr="00C145B9">
              <w:rPr>
                <w:rFonts w:ascii="Cambria" w:eastAsiaTheme="majorEastAsia" w:hAnsi="Cambria" w:cstheme="majorBidi"/>
                <w:i/>
                <w:iCs/>
                <w:sz w:val="22"/>
                <w:szCs w:val="22"/>
              </w:rPr>
              <w:t>p</w:t>
            </w:r>
            <w:proofErr w:type="spellEnd"/>
            <w:r w:rsidR="00584C3E" w:rsidRPr="00C145B9">
              <w:rPr>
                <w:rFonts w:ascii="Cambria" w:eastAsiaTheme="majorEastAsia" w:hAnsi="Cambria" w:cstheme="majorBidi"/>
                <w:i/>
                <w:iCs/>
                <w:sz w:val="22"/>
                <w:szCs w:val="22"/>
              </w:rPr>
              <w:t>-00</w:t>
            </w:r>
            <w:r w:rsidRPr="00C145B9">
              <w:rPr>
                <w:rFonts w:ascii="Cambria" w:eastAsiaTheme="majorEastAsia" w:hAnsi="Cambria" w:cstheme="majorBidi"/>
                <w:i/>
                <w:iCs/>
                <w:sz w:val="22"/>
                <w:szCs w:val="22"/>
              </w:rPr>
              <w:t xml:space="preserve">1),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w:t>
            </w:r>
            <w:r w:rsidR="00584C3E" w:rsidRPr="00C145B9">
              <w:rPr>
                <w:rFonts w:ascii="Cambria" w:eastAsiaTheme="majorEastAsia" w:hAnsi="Cambria" w:cstheme="majorBidi"/>
                <w:i/>
                <w:iCs/>
                <w:sz w:val="22"/>
                <w:szCs w:val="22"/>
              </w:rPr>
              <w:t>-00</w:t>
            </w:r>
            <w:r w:rsidRPr="00C145B9">
              <w:rPr>
                <w:rFonts w:ascii="Cambria" w:eastAsiaTheme="majorEastAsia" w:hAnsi="Cambria" w:cstheme="majorBidi"/>
                <w:i/>
                <w:iCs/>
                <w:sz w:val="22"/>
                <w:szCs w:val="22"/>
              </w:rPr>
              <w:t>5</w:t>
            </w:r>
            <w:r w:rsidR="00584C3E" w:rsidRPr="00C145B9">
              <w:rPr>
                <w:rFonts w:ascii="Cambria" w:eastAsiaTheme="majorEastAsia" w:hAnsi="Cambria" w:cstheme="majorBidi"/>
                <w:i/>
                <w:iCs/>
                <w:sz w:val="22"/>
                <w:szCs w:val="22"/>
              </w:rPr>
              <w:t xml:space="preserve"> – PPOv-0</w:t>
            </w:r>
            <w:r w:rsidRPr="00C145B9">
              <w:rPr>
                <w:rFonts w:ascii="Cambria" w:eastAsiaTheme="majorEastAsia" w:hAnsi="Cambria" w:cstheme="majorBidi"/>
                <w:i/>
                <w:iCs/>
                <w:sz w:val="22"/>
                <w:szCs w:val="22"/>
              </w:rPr>
              <w:t xml:space="preserve">12), alternativně lokálně zatravnit (TP). Na mírně erozně ohrožených blocích (většina zbývající orné půdy) aplikovat mírnější </w:t>
            </w:r>
            <w:r w:rsidR="00E53B98" w:rsidRPr="00C145B9">
              <w:rPr>
                <w:rFonts w:ascii="Cambria" w:eastAsiaTheme="majorEastAsia" w:hAnsi="Cambria" w:cstheme="majorBidi"/>
                <w:i/>
                <w:iCs/>
                <w:sz w:val="22"/>
                <w:szCs w:val="22"/>
              </w:rPr>
              <w:br/>
            </w:r>
            <w:r w:rsidR="002D48F8" w:rsidRPr="00C145B9">
              <w:rPr>
                <w:rFonts w:ascii="Cambria" w:eastAsiaTheme="majorEastAsia" w:hAnsi="Cambria" w:cstheme="majorBidi"/>
                <w:i/>
                <w:iCs/>
                <w:sz w:val="22"/>
                <w:szCs w:val="22"/>
              </w:rPr>
              <w:t>(</w:t>
            </w:r>
            <w:r w:rsidRPr="00C145B9">
              <w:rPr>
                <w:rFonts w:ascii="Cambria" w:eastAsiaTheme="majorEastAsia" w:hAnsi="Cambria" w:cstheme="majorBidi"/>
                <w:i/>
                <w:iCs/>
                <w:sz w:val="22"/>
                <w:szCs w:val="22"/>
              </w:rPr>
              <w:t>PPOm</w:t>
            </w:r>
            <w:r w:rsidR="00584C3E" w:rsidRPr="00C145B9">
              <w:rPr>
                <w:rFonts w:ascii="Cambria" w:eastAsiaTheme="majorEastAsia" w:hAnsi="Cambria" w:cstheme="majorBidi"/>
                <w:i/>
                <w:iCs/>
                <w:sz w:val="22"/>
                <w:szCs w:val="22"/>
              </w:rPr>
              <w:t>-00</w:t>
            </w:r>
            <w:r w:rsidRPr="00C145B9">
              <w:rPr>
                <w:rFonts w:ascii="Cambria" w:eastAsiaTheme="majorEastAsia" w:hAnsi="Cambria" w:cstheme="majorBidi"/>
                <w:i/>
                <w:iCs/>
                <w:sz w:val="22"/>
                <w:szCs w:val="22"/>
              </w:rPr>
              <w:t>4</w:t>
            </w:r>
            <w:r w:rsidR="00584C3E" w:rsidRPr="00C145B9">
              <w:rPr>
                <w:rFonts w:ascii="Cambria" w:eastAsiaTheme="majorEastAsia" w:hAnsi="Cambria" w:cstheme="majorBidi"/>
                <w:i/>
                <w:iCs/>
                <w:sz w:val="22"/>
                <w:szCs w:val="22"/>
              </w:rPr>
              <w:t xml:space="preserve"> – PPOm-00</w:t>
            </w:r>
            <w:r w:rsidRPr="00C145B9">
              <w:rPr>
                <w:rFonts w:ascii="Cambria" w:eastAsiaTheme="majorEastAsia" w:hAnsi="Cambria" w:cstheme="majorBidi"/>
                <w:i/>
                <w:iCs/>
                <w:sz w:val="22"/>
                <w:szCs w:val="22"/>
              </w:rPr>
              <w:t>6</w:t>
            </w:r>
            <w:r w:rsidR="002D48F8" w:rsidRPr="00C145B9">
              <w:rPr>
                <w:rFonts w:ascii="Cambria" w:eastAsiaTheme="majorEastAsia" w:hAnsi="Cambria" w:cstheme="majorBidi"/>
                <w:i/>
                <w:iCs/>
                <w:sz w:val="22"/>
                <w:szCs w:val="22"/>
              </w:rPr>
              <w:t>)</w:t>
            </w:r>
            <w:r w:rsidRPr="00C145B9">
              <w:rPr>
                <w:rFonts w:ascii="Cambria" w:eastAsiaTheme="majorEastAsia" w:hAnsi="Cambria" w:cstheme="majorBidi"/>
                <w:i/>
                <w:iCs/>
                <w:sz w:val="22"/>
                <w:szCs w:val="22"/>
              </w:rPr>
              <w:t>. Pod DSO na DPB 1302/1 (S</w:t>
            </w:r>
            <w:r w:rsidR="002D48F8" w:rsidRPr="00C145B9">
              <w:rPr>
                <w:rFonts w:ascii="Cambria" w:eastAsiaTheme="majorEastAsia" w:hAnsi="Cambria" w:cstheme="majorBidi"/>
                <w:i/>
                <w:iCs/>
                <w:sz w:val="22"/>
                <w:szCs w:val="22"/>
              </w:rPr>
              <w:t>U</w:t>
            </w:r>
            <w:r w:rsidRPr="00C145B9">
              <w:rPr>
                <w:rFonts w:ascii="Cambria" w:eastAsiaTheme="majorEastAsia" w:hAnsi="Cambria" w:cstheme="majorBidi"/>
                <w:i/>
                <w:iCs/>
                <w:sz w:val="22"/>
                <w:szCs w:val="22"/>
              </w:rPr>
              <w:t>p</w:t>
            </w:r>
            <w:r w:rsidR="00584C3E" w:rsidRPr="00C145B9">
              <w:rPr>
                <w:rFonts w:ascii="Cambria" w:eastAsiaTheme="majorEastAsia" w:hAnsi="Cambria" w:cstheme="majorBidi"/>
                <w:i/>
                <w:iCs/>
                <w:sz w:val="22"/>
                <w:szCs w:val="22"/>
              </w:rPr>
              <w:t>-00</w:t>
            </w:r>
            <w:r w:rsidRPr="00C145B9">
              <w:rPr>
                <w:rFonts w:ascii="Cambria" w:eastAsiaTheme="majorEastAsia" w:hAnsi="Cambria" w:cstheme="majorBidi"/>
                <w:i/>
                <w:iCs/>
                <w:sz w:val="22"/>
                <w:szCs w:val="22"/>
              </w:rPr>
              <w:t xml:space="preserve">2) ÚP plánuje vybudovat retenční prostor - na bloku je třeba aplikovat </w:t>
            </w:r>
            <w:proofErr w:type="spellStart"/>
            <w:r w:rsidRPr="00C145B9">
              <w:rPr>
                <w:rFonts w:ascii="Cambria" w:eastAsiaTheme="majorEastAsia" w:hAnsi="Cambria" w:cstheme="majorBidi"/>
                <w:i/>
                <w:iCs/>
                <w:sz w:val="22"/>
                <w:szCs w:val="22"/>
              </w:rPr>
              <w:t>PPOv</w:t>
            </w:r>
            <w:proofErr w:type="spellEnd"/>
            <w:r w:rsidRPr="00C145B9">
              <w:rPr>
                <w:rFonts w:ascii="Cambria" w:eastAsiaTheme="majorEastAsia" w:hAnsi="Cambria" w:cstheme="majorBidi"/>
                <w:i/>
                <w:iCs/>
                <w:sz w:val="22"/>
                <w:szCs w:val="22"/>
              </w:rPr>
              <w:t xml:space="preserve"> i v případě realizace díla. Na</w:t>
            </w:r>
            <w:r w:rsidR="006B22C5">
              <w:rPr>
                <w:rFonts w:ascii="Cambria" w:eastAsiaTheme="majorEastAsia" w:hAnsi="Cambria" w:cstheme="majorBidi"/>
                <w:i/>
                <w:iCs/>
                <w:sz w:val="22"/>
                <w:szCs w:val="22"/>
              </w:rPr>
              <w:t> </w:t>
            </w:r>
            <w:r w:rsidRPr="00C145B9">
              <w:rPr>
                <w:rFonts w:ascii="Cambria" w:eastAsiaTheme="majorEastAsia" w:hAnsi="Cambria" w:cstheme="majorBidi"/>
                <w:i/>
                <w:iCs/>
                <w:sz w:val="22"/>
                <w:szCs w:val="22"/>
              </w:rPr>
              <w:t>rozsáhlých blocích s delšími svahy (DPB 0202/1, 1302/1, 0103/5) umístit BT opatření zpomalující odtok (BT</w:t>
            </w:r>
            <w:r w:rsidR="00584C3E" w:rsidRPr="00C145B9">
              <w:rPr>
                <w:rFonts w:ascii="Cambria" w:eastAsiaTheme="majorEastAsia" w:hAnsi="Cambria" w:cstheme="majorBidi"/>
                <w:i/>
                <w:iCs/>
                <w:sz w:val="22"/>
                <w:szCs w:val="22"/>
              </w:rPr>
              <w:t>-00</w:t>
            </w:r>
            <w:r w:rsidRPr="00C145B9">
              <w:rPr>
                <w:rFonts w:ascii="Cambria" w:eastAsiaTheme="majorEastAsia" w:hAnsi="Cambria" w:cstheme="majorBidi"/>
                <w:i/>
                <w:iCs/>
                <w:sz w:val="22"/>
                <w:szCs w:val="22"/>
              </w:rPr>
              <w:t>3</w:t>
            </w:r>
            <w:r w:rsidR="00584C3E" w:rsidRPr="00C145B9">
              <w:rPr>
                <w:rFonts w:ascii="Cambria" w:eastAsiaTheme="majorEastAsia" w:hAnsi="Cambria" w:cstheme="majorBidi"/>
                <w:i/>
                <w:iCs/>
                <w:sz w:val="22"/>
                <w:szCs w:val="22"/>
              </w:rPr>
              <w:t xml:space="preserve"> – BT-00</w:t>
            </w:r>
            <w:r w:rsidRPr="00C145B9">
              <w:rPr>
                <w:rFonts w:ascii="Cambria" w:eastAsiaTheme="majorEastAsia" w:hAnsi="Cambria" w:cstheme="majorBidi"/>
                <w:i/>
                <w:iCs/>
                <w:sz w:val="22"/>
                <w:szCs w:val="22"/>
              </w:rPr>
              <w:t xml:space="preserve">5).  </w:t>
            </w:r>
          </w:p>
          <w:p w:rsidR="00462FFF" w:rsidRPr="00C145B9" w:rsidRDefault="00462FFF" w:rsidP="00462FFF">
            <w:pPr>
              <w:pStyle w:val="paragraph"/>
              <w:spacing w:before="0" w:beforeAutospacing="0" w:after="0" w:afterAutospacing="0"/>
              <w:textAlignment w:val="baseline"/>
              <w:rPr>
                <w:rFonts w:ascii="Cambria" w:hAnsi="Cambria"/>
                <w:sz w:val="22"/>
                <w:szCs w:val="22"/>
              </w:rPr>
            </w:pPr>
          </w:p>
          <w:p w:rsidR="00D254A4" w:rsidRPr="00C145B9" w:rsidRDefault="00D254A4" w:rsidP="00D254A4">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Znečištění a kontaminace složek prostředí</w:t>
            </w:r>
            <w:r w:rsidRPr="00C145B9">
              <w:rPr>
                <w:rStyle w:val="eop"/>
                <w:rFonts w:ascii="Cambria" w:hAnsi="Cambria"/>
                <w:sz w:val="22"/>
                <w:szCs w:val="22"/>
              </w:rPr>
              <w:t> </w:t>
            </w:r>
          </w:p>
          <w:p w:rsidR="00945771" w:rsidRPr="00C145B9" w:rsidRDefault="00945771" w:rsidP="00945771">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D254A4" w:rsidRPr="00C145B9" w:rsidRDefault="00D254A4" w:rsidP="00462FFF">
            <w:pPr>
              <w:pStyle w:val="paragraph"/>
              <w:spacing w:before="0" w:beforeAutospacing="0" w:after="0" w:afterAutospacing="0"/>
              <w:jc w:val="both"/>
              <w:textAlignment w:val="baseline"/>
              <w:rPr>
                <w:rStyle w:val="normaltextrun"/>
                <w:rFonts w:ascii="Cambria" w:hAnsi="Cambria"/>
                <w:sz w:val="22"/>
                <w:szCs w:val="22"/>
                <w:u w:val="single"/>
              </w:rPr>
            </w:pPr>
          </w:p>
          <w:p w:rsidR="00462FFF" w:rsidRPr="00C145B9" w:rsidRDefault="00462FFF" w:rsidP="00462FFF">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Rekreace a turistický ruch</w:t>
            </w:r>
            <w:r w:rsidRPr="00C145B9">
              <w:rPr>
                <w:rStyle w:val="normaltextrun"/>
                <w:rFonts w:ascii="Cambria" w:hAnsi="Cambria"/>
                <w:sz w:val="22"/>
                <w:szCs w:val="22"/>
              </w:rPr>
              <w:t> </w:t>
            </w:r>
            <w:r w:rsidRPr="00C145B9">
              <w:rPr>
                <w:rStyle w:val="eop"/>
                <w:rFonts w:ascii="Cambria" w:hAnsi="Cambria"/>
                <w:sz w:val="22"/>
                <w:szCs w:val="22"/>
              </w:rPr>
              <w:t> </w:t>
            </w:r>
          </w:p>
          <w:p w:rsidR="00462FFF" w:rsidRPr="00C145B9" w:rsidRDefault="00462FFF" w:rsidP="005A39FA">
            <w:pPr>
              <w:pStyle w:val="paragraph"/>
              <w:numPr>
                <w:ilvl w:val="0"/>
                <w:numId w:val="20"/>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Absence značeného turistického pěšího/cyklistického spojení</w:t>
            </w:r>
          </w:p>
          <w:p w:rsidR="00E32B2D" w:rsidRPr="00C145B9" w:rsidRDefault="00E32B2D" w:rsidP="00E32B2D">
            <w:pPr>
              <w:pStyle w:val="Odstavecseseznamem"/>
              <w:rPr>
                <w:rFonts w:ascii="Cambria" w:hAnsi="Cambria"/>
                <w:i/>
              </w:rPr>
            </w:pPr>
            <w:r w:rsidRPr="00C145B9">
              <w:rPr>
                <w:rFonts w:ascii="Cambria" w:hAnsi="Cambria"/>
                <w:i/>
              </w:rPr>
              <w:t xml:space="preserve">Vyznačit nové spojení pro pěší a cyklisty </w:t>
            </w:r>
            <w:r w:rsidR="009D3AAB" w:rsidRPr="00C145B9">
              <w:rPr>
                <w:rFonts w:ascii="Cambria" w:hAnsi="Cambria"/>
                <w:i/>
              </w:rPr>
              <w:t xml:space="preserve">z Buku </w:t>
            </w:r>
            <w:r w:rsidR="00CD4D7B" w:rsidRPr="00C145B9">
              <w:rPr>
                <w:rFonts w:ascii="Cambria" w:hAnsi="Cambria"/>
                <w:i/>
              </w:rPr>
              <w:t>do Svaté Maří</w:t>
            </w:r>
            <w:r w:rsidRPr="00C145B9">
              <w:rPr>
                <w:rFonts w:ascii="Cambria" w:hAnsi="Cambria"/>
                <w:i/>
              </w:rPr>
              <w:t xml:space="preserve"> (NSPC-002)</w:t>
            </w:r>
            <w:r w:rsidR="00CD4D7B" w:rsidRPr="00C145B9">
              <w:rPr>
                <w:rFonts w:ascii="Cambria" w:hAnsi="Cambria"/>
                <w:i/>
              </w:rPr>
              <w:t>.</w:t>
            </w:r>
          </w:p>
          <w:p w:rsidR="00E32B2D" w:rsidRPr="00C145B9" w:rsidRDefault="00E32B2D" w:rsidP="00E32B2D">
            <w:pPr>
              <w:pStyle w:val="Odstavecseseznamem"/>
              <w:rPr>
                <w:rFonts w:ascii="Cambria" w:hAnsi="Cambria"/>
                <w:i/>
              </w:rPr>
            </w:pPr>
            <w:r w:rsidRPr="00C145B9">
              <w:rPr>
                <w:rFonts w:ascii="Cambria" w:hAnsi="Cambria"/>
                <w:i/>
              </w:rPr>
              <w:t xml:space="preserve">Vyznačit nové spojení pro pěší a cyklisty </w:t>
            </w:r>
            <w:r w:rsidR="009D3AAB" w:rsidRPr="00C145B9">
              <w:rPr>
                <w:rFonts w:ascii="Cambria" w:hAnsi="Cambria"/>
                <w:i/>
              </w:rPr>
              <w:t xml:space="preserve">z Buku </w:t>
            </w:r>
            <w:r w:rsidR="00CD4D7B" w:rsidRPr="00C145B9">
              <w:rPr>
                <w:rFonts w:ascii="Cambria" w:hAnsi="Cambria"/>
                <w:i/>
              </w:rPr>
              <w:t>do Včelné pod Boubínem</w:t>
            </w:r>
            <w:r w:rsidRPr="00C145B9">
              <w:rPr>
                <w:rFonts w:ascii="Cambria" w:hAnsi="Cambria"/>
                <w:i/>
              </w:rPr>
              <w:t xml:space="preserve"> (NSPC-003)</w:t>
            </w:r>
            <w:r w:rsidR="00CD4D7B" w:rsidRPr="00C145B9">
              <w:rPr>
                <w:rFonts w:ascii="Cambria" w:hAnsi="Cambria"/>
                <w:i/>
              </w:rPr>
              <w:t>.</w:t>
            </w:r>
          </w:p>
          <w:p w:rsidR="00462FFF" w:rsidRPr="00C145B9" w:rsidRDefault="00462FFF" w:rsidP="005A39FA">
            <w:pPr>
              <w:pStyle w:val="paragraph"/>
              <w:numPr>
                <w:ilvl w:val="0"/>
                <w:numId w:val="21"/>
              </w:numPr>
              <w:spacing w:before="0" w:beforeAutospacing="0" w:after="0" w:afterAutospacing="0"/>
              <w:ind w:left="360" w:firstLine="0"/>
              <w:textAlignment w:val="baseline"/>
              <w:rPr>
                <w:rFonts w:ascii="Cambria" w:hAnsi="Cambria"/>
                <w:sz w:val="22"/>
                <w:szCs w:val="22"/>
              </w:rPr>
            </w:pPr>
            <w:r w:rsidRPr="00C145B9">
              <w:rPr>
                <w:rStyle w:val="normaltextrun"/>
                <w:rFonts w:ascii="Cambria" w:hAnsi="Cambria"/>
                <w:sz w:val="22"/>
                <w:szCs w:val="22"/>
              </w:rPr>
              <w:t>Absence možnosti ubytování</w:t>
            </w:r>
            <w:r w:rsidRPr="00C145B9">
              <w:rPr>
                <w:rStyle w:val="eop"/>
                <w:rFonts w:ascii="Cambria" w:hAnsi="Cambria"/>
                <w:sz w:val="22"/>
                <w:szCs w:val="22"/>
              </w:rPr>
              <w:t> </w:t>
            </w:r>
          </w:p>
          <w:p w:rsidR="009D3AAB" w:rsidRPr="00C145B9" w:rsidRDefault="007E1DE9" w:rsidP="005225ED">
            <w:pPr>
              <w:pStyle w:val="Odstavecseseznamem"/>
              <w:rPr>
                <w:rFonts w:ascii="Cambria" w:hAnsi="Cambria"/>
                <w:i/>
              </w:rPr>
            </w:pPr>
            <w:r w:rsidRPr="00C145B9">
              <w:rPr>
                <w:rFonts w:ascii="Cambria" w:hAnsi="Cambria"/>
                <w:i/>
              </w:rPr>
              <w:t>Zajistit možnost ubytování.</w:t>
            </w:r>
          </w:p>
        </w:tc>
      </w:tr>
      <w:tr w:rsidR="00C9147A" w:rsidRPr="00C145B9" w:rsidTr="00C9147A">
        <w:tc>
          <w:tcPr>
            <w:tcW w:w="9212" w:type="dxa"/>
            <w:shd w:val="clear" w:color="auto" w:fill="BFBFBF" w:themeFill="background1" w:themeFillShade="BF"/>
          </w:tcPr>
          <w:p w:rsidR="00C9147A" w:rsidRPr="00C145B9" w:rsidRDefault="00C9147A" w:rsidP="00462FFF">
            <w:pPr>
              <w:pStyle w:val="paragraph"/>
              <w:spacing w:before="0" w:beforeAutospacing="0" w:after="0" w:afterAutospacing="0"/>
              <w:textAlignment w:val="baseline"/>
              <w:rPr>
                <w:rStyle w:val="normaltextrun"/>
                <w:rFonts w:ascii="Cambria" w:hAnsi="Cambria"/>
                <w:sz w:val="22"/>
                <w:szCs w:val="22"/>
                <w:u w:val="single"/>
              </w:rPr>
            </w:pPr>
            <w:r w:rsidRPr="00C145B9">
              <w:rPr>
                <w:rFonts w:ascii="Cambria" w:hAnsi="Cambria"/>
                <w:b/>
                <w:sz w:val="22"/>
                <w:szCs w:val="22"/>
              </w:rPr>
              <w:lastRenderedPageBreak/>
              <w:t>Vybrané problémy a návrh jejich řešení v konkrétních lokalitách</w:t>
            </w:r>
          </w:p>
        </w:tc>
      </w:tr>
      <w:tr w:rsidR="00C9147A" w:rsidRPr="00C145B9" w:rsidTr="00427EEF">
        <w:tc>
          <w:tcPr>
            <w:tcW w:w="9212" w:type="dxa"/>
          </w:tcPr>
          <w:p w:rsidR="00C9147A" w:rsidRPr="00C145B9" w:rsidRDefault="00C9147A" w:rsidP="00C9147A">
            <w:pPr>
              <w:rPr>
                <w:rFonts w:ascii="Cambria" w:hAnsi="Cambria" w:cs="Cambria"/>
                <w:b/>
              </w:rPr>
            </w:pPr>
            <w:r w:rsidRPr="00C145B9">
              <w:rPr>
                <w:rFonts w:ascii="Cambria" w:hAnsi="Cambria"/>
                <w:b/>
              </w:rPr>
              <w:t xml:space="preserve">Lokalita </w:t>
            </w:r>
            <w:r w:rsidRPr="00C145B9">
              <w:rPr>
                <w:rFonts w:ascii="Cambria" w:hAnsi="Cambria" w:cs="Cambria"/>
                <w:b/>
              </w:rPr>
              <w:t>Včelná</w:t>
            </w:r>
          </w:p>
          <w:p w:rsidR="00C9147A" w:rsidRPr="00C145B9" w:rsidRDefault="00C9147A" w:rsidP="00C9147A">
            <w:pPr>
              <w:rPr>
                <w:rFonts w:ascii="Cambria" w:hAnsi="Cambria"/>
                <w:u w:val="single"/>
              </w:rPr>
            </w:pPr>
            <w:r w:rsidRPr="00C145B9">
              <w:rPr>
                <w:rFonts w:ascii="Cambria" w:hAnsi="Cambria"/>
                <w:u w:val="single"/>
              </w:rPr>
              <w:t>Vazba sídla a krajiny</w:t>
            </w:r>
          </w:p>
          <w:p w:rsidR="00C9147A" w:rsidRPr="00C145B9" w:rsidRDefault="00C9147A" w:rsidP="005A39FA">
            <w:pPr>
              <w:pStyle w:val="Odstavecseseznamem"/>
              <w:numPr>
                <w:ilvl w:val="0"/>
                <w:numId w:val="58"/>
              </w:numPr>
              <w:rPr>
                <w:rFonts w:ascii="Cambria" w:hAnsi="Cambria"/>
              </w:rPr>
            </w:pPr>
            <w:r w:rsidRPr="00C145B9">
              <w:rPr>
                <w:rFonts w:ascii="Cambria" w:hAnsi="Cambria"/>
              </w:rPr>
              <w:t>Rizikový průnik zastavitelné plochy</w:t>
            </w:r>
          </w:p>
          <w:p w:rsidR="00C9147A" w:rsidRPr="00C145B9" w:rsidRDefault="00C9147A" w:rsidP="00C9147A">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Zajistit dostatek zeleně v zastavitelných plochách, orientovat zahrady do krajiny a</w:t>
            </w:r>
            <w:r w:rsidR="006B22C5">
              <w:rPr>
                <w:rStyle w:val="normaltextrun"/>
                <w:rFonts w:ascii="Cambria" w:hAnsi="Cambria"/>
                <w:i/>
                <w:shd w:val="clear" w:color="auto" w:fill="FFFFFF"/>
              </w:rPr>
              <w:t> </w:t>
            </w:r>
            <w:r w:rsidRPr="00C145B9">
              <w:rPr>
                <w:rStyle w:val="normaltextrun"/>
                <w:rFonts w:ascii="Cambria" w:hAnsi="Cambria"/>
                <w:i/>
                <w:shd w:val="clear" w:color="auto" w:fill="FFFFFF"/>
              </w:rPr>
              <w:t xml:space="preserve">pozvolně přecházet ze zastavěného území, případně </w:t>
            </w:r>
            <w:r w:rsidR="006B22C5">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C9147A" w:rsidRPr="00C145B9" w:rsidRDefault="00C9147A" w:rsidP="00C9147A">
            <w:pPr>
              <w:ind w:left="709"/>
              <w:jc w:val="both"/>
              <w:rPr>
                <w:rFonts w:ascii="Cambria" w:hAnsi="Cambria"/>
                <w:i/>
                <w:shd w:val="clear" w:color="auto" w:fill="FFFFFF"/>
              </w:rPr>
            </w:pPr>
          </w:p>
          <w:p w:rsidR="00C9147A" w:rsidRPr="00C145B9" w:rsidRDefault="00C9147A" w:rsidP="00C9147A">
            <w:pPr>
              <w:rPr>
                <w:rFonts w:ascii="Cambria" w:hAnsi="Cambria"/>
                <w:u w:val="single"/>
              </w:rPr>
            </w:pPr>
            <w:r w:rsidRPr="00C145B9">
              <w:rPr>
                <w:rFonts w:ascii="Cambria" w:hAnsi="Cambria"/>
                <w:u w:val="single"/>
              </w:rPr>
              <w:t>Biodiverzita, fragmentace krajiny, dálkové migrační koridory a ÚSES</w:t>
            </w:r>
          </w:p>
          <w:p w:rsidR="00C9147A" w:rsidRPr="00C145B9" w:rsidRDefault="00C9147A" w:rsidP="005A39FA">
            <w:pPr>
              <w:numPr>
                <w:ilvl w:val="0"/>
                <w:numId w:val="58"/>
              </w:numPr>
              <w:rPr>
                <w:rFonts w:ascii="Cambria" w:hAnsi="Cambria"/>
              </w:rPr>
            </w:pPr>
            <w:r w:rsidRPr="00C145B9">
              <w:rPr>
                <w:rFonts w:ascii="Cambria" w:hAnsi="Cambria"/>
              </w:rPr>
              <w:t xml:space="preserve">Nesoulad a chybějící vymezení ÚSES v územním plánu s vymezením ÚSES dle ZÚR Jihočeského kraje </w:t>
            </w:r>
          </w:p>
          <w:p w:rsidR="00A01035" w:rsidRPr="00C145B9" w:rsidRDefault="00A01035" w:rsidP="00A01035">
            <w:pPr>
              <w:pStyle w:val="paragraph"/>
              <w:spacing w:before="0" w:beforeAutospacing="0" w:after="0" w:afterAutospacing="0"/>
              <w:ind w:left="709"/>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C90F90" w:rsidRDefault="00C90F90" w:rsidP="00D72749">
            <w:pPr>
              <w:pStyle w:val="paragraph"/>
              <w:spacing w:before="0" w:beforeAutospacing="0" w:after="0" w:afterAutospacing="0"/>
              <w:textAlignment w:val="baseline"/>
              <w:rPr>
                <w:rStyle w:val="normaltextrun"/>
                <w:rFonts w:ascii="Cambria" w:hAnsi="Cambria"/>
                <w:sz w:val="22"/>
                <w:szCs w:val="22"/>
                <w:u w:val="single"/>
              </w:rPr>
            </w:pPr>
          </w:p>
          <w:p w:rsidR="00EC563E" w:rsidRDefault="00EC563E" w:rsidP="00D72749">
            <w:pPr>
              <w:pStyle w:val="paragraph"/>
              <w:spacing w:before="0" w:beforeAutospacing="0" w:after="0" w:afterAutospacing="0"/>
              <w:textAlignment w:val="baseline"/>
              <w:rPr>
                <w:rStyle w:val="normaltextrun"/>
                <w:rFonts w:ascii="Cambria" w:hAnsi="Cambria"/>
                <w:sz w:val="22"/>
                <w:szCs w:val="22"/>
                <w:u w:val="single"/>
              </w:rPr>
            </w:pPr>
          </w:p>
          <w:p w:rsidR="00D72749" w:rsidRPr="00C145B9" w:rsidRDefault="00D72749" w:rsidP="00D72749">
            <w:pPr>
              <w:pStyle w:val="paragraph"/>
              <w:spacing w:before="0" w:beforeAutospacing="0" w:after="0" w:afterAutospacing="0"/>
              <w:textAlignment w:val="baseline"/>
              <w:rPr>
                <w:rStyle w:val="eop"/>
                <w:rFonts w:ascii="Cambria" w:hAnsi="Cambria"/>
                <w:sz w:val="22"/>
                <w:szCs w:val="22"/>
              </w:rPr>
            </w:pPr>
            <w:r w:rsidRPr="00C145B9">
              <w:rPr>
                <w:rStyle w:val="normaltextrun"/>
                <w:rFonts w:ascii="Cambria" w:hAnsi="Cambria"/>
                <w:sz w:val="22"/>
                <w:szCs w:val="22"/>
                <w:u w:val="single"/>
              </w:rPr>
              <w:lastRenderedPageBreak/>
              <w:t>Vodní hospodářství</w:t>
            </w:r>
            <w:r w:rsidRPr="00C145B9">
              <w:rPr>
                <w:rStyle w:val="eop"/>
                <w:rFonts w:ascii="Cambria" w:hAnsi="Cambria"/>
                <w:sz w:val="22"/>
                <w:szCs w:val="22"/>
              </w:rPr>
              <w:t> </w:t>
            </w:r>
          </w:p>
          <w:p w:rsidR="00D72749" w:rsidRPr="00C145B9" w:rsidRDefault="00D72749" w:rsidP="005A39FA">
            <w:pPr>
              <w:pStyle w:val="paragraph"/>
              <w:numPr>
                <w:ilvl w:val="0"/>
                <w:numId w:val="14"/>
              </w:numPr>
              <w:spacing w:before="0" w:beforeAutospacing="0" w:after="0" w:afterAutospacing="0"/>
              <w:jc w:val="both"/>
              <w:textAlignment w:val="baseline"/>
              <w:rPr>
                <w:rStyle w:val="eop"/>
                <w:rFonts w:ascii="Cambria" w:hAnsi="Cambria"/>
                <w:sz w:val="22"/>
                <w:szCs w:val="22"/>
              </w:rPr>
            </w:pPr>
            <w:r w:rsidRPr="00C145B9">
              <w:rPr>
                <w:rStyle w:val="eop"/>
                <w:rFonts w:ascii="Cambria" w:hAnsi="Cambria"/>
                <w:i/>
                <w:sz w:val="22"/>
                <w:szCs w:val="22"/>
              </w:rPr>
              <w:t>V obci je navržena výstavba retenční vodní nádrže (VN-004), což pomáhá řešit problémy se zadržováním vody v území a napomáhá ochraně před přívalovými dešti.</w:t>
            </w:r>
          </w:p>
          <w:p w:rsidR="00D72749" w:rsidRPr="00C145B9" w:rsidRDefault="00D72749" w:rsidP="00A01035">
            <w:pPr>
              <w:pStyle w:val="paragraph"/>
              <w:spacing w:before="0" w:beforeAutospacing="0" w:after="0" w:afterAutospacing="0"/>
              <w:ind w:left="709"/>
              <w:textAlignment w:val="baseline"/>
              <w:rPr>
                <w:rStyle w:val="eop"/>
                <w:rFonts w:ascii="Cambria" w:hAnsi="Cambria"/>
                <w:i/>
                <w:sz w:val="22"/>
                <w:szCs w:val="22"/>
              </w:rPr>
            </w:pPr>
          </w:p>
          <w:p w:rsidR="00C9147A" w:rsidRPr="00C145B9" w:rsidRDefault="00C9147A" w:rsidP="00C9147A">
            <w:pPr>
              <w:pStyle w:val="Default"/>
              <w:spacing w:line="276" w:lineRule="auto"/>
              <w:rPr>
                <w:rFonts w:ascii="Cambria" w:hAnsi="Cambria" w:cs="Cambria"/>
                <w:b/>
                <w:color w:val="auto"/>
                <w:sz w:val="22"/>
                <w:szCs w:val="22"/>
              </w:rPr>
            </w:pPr>
            <w:r w:rsidRPr="00C145B9">
              <w:rPr>
                <w:rFonts w:ascii="Cambria" w:hAnsi="Cambria" w:cs="Cambria"/>
                <w:b/>
                <w:color w:val="auto"/>
                <w:sz w:val="22"/>
                <w:szCs w:val="22"/>
              </w:rPr>
              <w:t>Lokalita Cikánský potok</w:t>
            </w:r>
          </w:p>
          <w:p w:rsidR="00C9147A" w:rsidRPr="00B140C7" w:rsidRDefault="00C9147A" w:rsidP="00B140C7">
            <w:pPr>
              <w:numPr>
                <w:ilvl w:val="0"/>
                <w:numId w:val="58"/>
              </w:numPr>
              <w:rPr>
                <w:rStyle w:val="normaltextrun"/>
                <w:rFonts w:ascii="Cambria" w:hAnsi="Cambria"/>
              </w:rPr>
            </w:pPr>
            <w:r w:rsidRPr="00C145B9">
              <w:rPr>
                <w:rFonts w:ascii="Cambria" w:hAnsi="Cambria"/>
              </w:rPr>
              <w:t>Nebyly zjištěny žádné problémy</w:t>
            </w:r>
          </w:p>
        </w:tc>
      </w:tr>
    </w:tbl>
    <w:p w:rsidR="00427EEF" w:rsidRPr="00C145B9" w:rsidRDefault="00427EEF">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2A475E" w:rsidP="00814757">
            <w:pPr>
              <w:pStyle w:val="Nadpis1"/>
              <w:outlineLvl w:val="0"/>
              <w:rPr>
                <w:rFonts w:ascii="Cambria" w:hAnsi="Cambria"/>
              </w:rPr>
            </w:pPr>
            <w:bookmarkStart w:id="4" w:name="_Toc2265456"/>
            <w:r w:rsidRPr="00C145B9">
              <w:rPr>
                <w:rFonts w:ascii="Cambria" w:hAnsi="Cambria"/>
              </w:rPr>
              <w:lastRenderedPageBreak/>
              <w:t>Čkyně</w:t>
            </w:r>
            <w:bookmarkEnd w:id="4"/>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C90F90">
        <w:trPr>
          <w:trHeight w:val="1072"/>
        </w:trPr>
        <w:tc>
          <w:tcPr>
            <w:tcW w:w="9212" w:type="dxa"/>
          </w:tcPr>
          <w:p w:rsidR="00427EEF" w:rsidRPr="00C145B9" w:rsidRDefault="002A475E" w:rsidP="006B22C5">
            <w:pPr>
              <w:jc w:val="both"/>
              <w:rPr>
                <w:rFonts w:ascii="Cambria" w:hAnsi="Cambria"/>
              </w:rPr>
            </w:pPr>
            <w:r w:rsidRPr="00C145B9">
              <w:rPr>
                <w:rStyle w:val="normaltextrun"/>
                <w:rFonts w:ascii="Cambria" w:hAnsi="Cambria"/>
                <w:shd w:val="clear" w:color="auto" w:fill="FFFFFF"/>
              </w:rPr>
              <w:t>Správní území obce Čkyně se nachází severně od města Vimperk mezi Vacovem a Lčovicemi a je tvořeno sedmi částmi obce, kterými jsou </w:t>
            </w:r>
            <w:proofErr w:type="spellStart"/>
            <w:r w:rsidRPr="00C145B9">
              <w:rPr>
                <w:rStyle w:val="normaltextrun"/>
                <w:rFonts w:ascii="Cambria" w:hAnsi="Cambria"/>
                <w:shd w:val="clear" w:color="auto" w:fill="FFFFFF"/>
              </w:rPr>
              <w:t>Čkyně</w:t>
            </w:r>
            <w:proofErr w:type="spellEnd"/>
            <w:r w:rsidRPr="00C145B9">
              <w:rPr>
                <w:rStyle w:val="normaltextrun"/>
                <w:rFonts w:ascii="Cambria" w:hAnsi="Cambria"/>
                <w:shd w:val="clear" w:color="auto" w:fill="FFFFFF"/>
              </w:rPr>
              <w:t xml:space="preserve">, Dolany, </w:t>
            </w:r>
            <w:proofErr w:type="spellStart"/>
            <w:r w:rsidRPr="00C145B9">
              <w:rPr>
                <w:rStyle w:val="normaltextrun"/>
                <w:rFonts w:ascii="Cambria" w:hAnsi="Cambria"/>
                <w:shd w:val="clear" w:color="auto" w:fill="FFFFFF"/>
              </w:rPr>
              <w:t>Horosedly</w:t>
            </w:r>
            <w:proofErr w:type="spellEnd"/>
            <w:r w:rsidRPr="00C145B9">
              <w:rPr>
                <w:rStyle w:val="normaltextrun"/>
                <w:rFonts w:ascii="Cambria" w:hAnsi="Cambria"/>
                <w:shd w:val="clear" w:color="auto" w:fill="FFFFFF"/>
              </w:rPr>
              <w:t xml:space="preserve">, </w:t>
            </w:r>
            <w:proofErr w:type="spellStart"/>
            <w:r w:rsidRPr="00C145B9">
              <w:rPr>
                <w:rStyle w:val="spellingerror"/>
                <w:rFonts w:ascii="Cambria" w:hAnsi="Cambria"/>
                <w:shd w:val="clear" w:color="auto" w:fill="FFFFFF"/>
              </w:rPr>
              <w:t>Onšovice</w:t>
            </w:r>
            <w:proofErr w:type="spellEnd"/>
            <w:r w:rsidRPr="00C145B9">
              <w:rPr>
                <w:rStyle w:val="normaltextrun"/>
                <w:rFonts w:ascii="Cambria" w:hAnsi="Cambria"/>
                <w:shd w:val="clear" w:color="auto" w:fill="FFFFFF"/>
              </w:rPr>
              <w:t xml:space="preserve">, </w:t>
            </w:r>
            <w:proofErr w:type="spellStart"/>
            <w:r w:rsidRPr="00C145B9">
              <w:rPr>
                <w:rStyle w:val="normaltextrun"/>
                <w:rFonts w:ascii="Cambria" w:hAnsi="Cambria"/>
                <w:shd w:val="clear" w:color="auto" w:fill="FFFFFF"/>
              </w:rPr>
              <w:t>Předenice</w:t>
            </w:r>
            <w:proofErr w:type="spellEnd"/>
            <w:r w:rsidRPr="00C145B9">
              <w:rPr>
                <w:rStyle w:val="normaltextrun"/>
                <w:rFonts w:ascii="Cambria" w:hAnsi="Cambria"/>
                <w:shd w:val="clear" w:color="auto" w:fill="FFFFFF"/>
              </w:rPr>
              <w:t xml:space="preserve">, </w:t>
            </w:r>
            <w:proofErr w:type="spellStart"/>
            <w:r w:rsidRPr="00C145B9">
              <w:rPr>
                <w:rStyle w:val="spellingerror"/>
                <w:rFonts w:ascii="Cambria" w:hAnsi="Cambria"/>
                <w:shd w:val="clear" w:color="auto" w:fill="FFFFFF"/>
              </w:rPr>
              <w:t>Spůle</w:t>
            </w:r>
            <w:proofErr w:type="spellEnd"/>
            <w:r w:rsidRPr="00C145B9">
              <w:rPr>
                <w:rStyle w:val="normaltextrun"/>
                <w:rFonts w:ascii="Cambria" w:hAnsi="Cambria"/>
                <w:shd w:val="clear" w:color="auto" w:fill="FFFFFF"/>
              </w:rPr>
              <w:t xml:space="preserve"> a</w:t>
            </w:r>
            <w:r w:rsidR="006B22C5">
              <w:rPr>
                <w:rStyle w:val="normaltextrun"/>
                <w:rFonts w:ascii="Cambria" w:hAnsi="Cambria"/>
                <w:shd w:val="clear" w:color="auto" w:fill="FFFFFF"/>
              </w:rPr>
              <w:t> </w:t>
            </w:r>
            <w:proofErr w:type="spellStart"/>
            <w:r w:rsidRPr="00C145B9">
              <w:rPr>
                <w:rStyle w:val="spellingerror"/>
                <w:rFonts w:ascii="Cambria" w:hAnsi="Cambria"/>
                <w:shd w:val="clear" w:color="auto" w:fill="FFFFFF"/>
              </w:rPr>
              <w:t>Záhoříčko</w:t>
            </w:r>
            <w:proofErr w:type="spellEnd"/>
            <w:r w:rsidRPr="00C145B9">
              <w:rPr>
                <w:rStyle w:val="normaltextrun"/>
                <w:rFonts w:ascii="Cambria" w:hAnsi="Cambria"/>
                <w:shd w:val="clear" w:color="auto" w:fill="FFFFFF"/>
              </w:rPr>
              <w:t>. Správním územím prochází silnice č. I/4, II/171, III/00433, III/17130, III/14415 a III/00434.  Významnou kulturní památkou je kostel sv. Máří Magdalény viditelný z okolí. </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2A475E" w:rsidP="00427EEF">
            <w:pPr>
              <w:jc w:val="both"/>
              <w:rPr>
                <w:rFonts w:ascii="Cambria" w:hAnsi="Cambria"/>
              </w:rPr>
            </w:pPr>
            <w:r w:rsidRPr="00C145B9">
              <w:rPr>
                <w:rStyle w:val="normaltextrun"/>
                <w:rFonts w:ascii="Cambria" w:hAnsi="Cambria"/>
                <w:shd w:val="clear" w:color="auto" w:fill="FFFFFF"/>
              </w:rPr>
              <w:t xml:space="preserve">Správní území obce Čkyně disponuje vysokým produkčním potenciálem, což je dáno výskytem zemědělské půdy s I. </w:t>
            </w:r>
            <w:proofErr w:type="gramStart"/>
            <w:r w:rsidRPr="00C145B9">
              <w:rPr>
                <w:rStyle w:val="normaltextrun"/>
                <w:rFonts w:ascii="Cambria" w:hAnsi="Cambria"/>
                <w:shd w:val="clear" w:color="auto" w:fill="FFFFFF"/>
              </w:rPr>
              <w:t>nebo</w:t>
            </w:r>
            <w:proofErr w:type="gramEnd"/>
            <w:r w:rsidRPr="00C145B9">
              <w:rPr>
                <w:rStyle w:val="normaltextrun"/>
                <w:rFonts w:ascii="Cambria" w:hAnsi="Cambria"/>
                <w:shd w:val="clear" w:color="auto" w:fill="FFFFFF"/>
              </w:rPr>
              <w:t xml:space="preserve"> II. třídou ochrany. Podél vodních toků </w:t>
            </w:r>
            <w:proofErr w:type="spellStart"/>
            <w:r w:rsidRPr="00C145B9">
              <w:rPr>
                <w:rStyle w:val="normaltextrun"/>
                <w:rFonts w:ascii="Cambria" w:hAnsi="Cambria"/>
                <w:shd w:val="clear" w:color="auto" w:fill="FFFFFF"/>
              </w:rPr>
              <w:t>Volyňka</w:t>
            </w:r>
            <w:proofErr w:type="spellEnd"/>
            <w:r w:rsidRPr="00C145B9">
              <w:rPr>
                <w:rStyle w:val="normaltextrun"/>
                <w:rFonts w:ascii="Cambria" w:hAnsi="Cambria"/>
                <w:shd w:val="clear" w:color="auto" w:fill="FFFFFF"/>
              </w:rPr>
              <w:t> a </w:t>
            </w:r>
            <w:proofErr w:type="spellStart"/>
            <w:r w:rsidRPr="00C145B9">
              <w:rPr>
                <w:rStyle w:val="spellingerror"/>
                <w:rFonts w:ascii="Cambria" w:hAnsi="Cambria"/>
                <w:shd w:val="clear" w:color="auto" w:fill="FFFFFF"/>
              </w:rPr>
              <w:t>Spůlka</w:t>
            </w:r>
            <w:proofErr w:type="spellEnd"/>
            <w:r w:rsidRPr="00C145B9">
              <w:rPr>
                <w:rStyle w:val="normaltextrun"/>
                <w:rFonts w:ascii="Cambria" w:hAnsi="Cambria"/>
                <w:shd w:val="clear" w:color="auto" w:fill="FFFFFF"/>
              </w:rPr>
              <w:t> je vysoký vodohospodářský potenciál, ve zbytku správního území je vodohospodářský potenciál spíše nízký. Potenciál dle míry využití je relativně vysoký, protože zastavěné území je z velké části obklopené ornou půdou. Sídelní potenciál obce je střední. S vysokým produkčním potenciálem koreluje relativně nízký biotický potenciál. Kulturní, rekreační a surovinový potenciál je téměř nulový.</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427EEF" w:rsidRPr="00C145B9" w:rsidRDefault="00D67F0E" w:rsidP="005A39FA">
            <w:pPr>
              <w:pStyle w:val="paragraph"/>
              <w:numPr>
                <w:ilvl w:val="0"/>
                <w:numId w:val="22"/>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Střet vysokého produkčního potenciálu a potenciálu dle míry využití</w:t>
            </w:r>
          </w:p>
          <w:p w:rsidR="0060674E" w:rsidRPr="00C145B9" w:rsidRDefault="0060674E" w:rsidP="0060674E">
            <w:pPr>
              <w:ind w:left="709"/>
              <w:jc w:val="both"/>
              <w:rPr>
                <w:rStyle w:val="normaltextrun"/>
                <w:rFonts w:ascii="Cambria" w:hAnsi="Cambria"/>
                <w:shd w:val="clear" w:color="auto" w:fill="FFFFFF"/>
              </w:rPr>
            </w:pPr>
            <w:r w:rsidRPr="00C145B9">
              <w:rPr>
                <w:rFonts w:ascii="Cambria" w:hAnsi="Cambria"/>
                <w:i/>
              </w:rPr>
              <w:t>V místech střetů potenciálu produkčního a dle míry využití chránit zemědělskou půdu s vyšší bonitou a zastavitelné plochy na těchto půdách vymezovat pouze v odůvodněných případech</w:t>
            </w:r>
            <w:r w:rsidR="003517B9" w:rsidRPr="00C145B9">
              <w:rPr>
                <w:rFonts w:ascii="Cambria" w:hAnsi="Cambria"/>
                <w:i/>
              </w:rPr>
              <w:t xml:space="preserve"> (KBZ-003, KBZ-010 a KBZ-011)</w:t>
            </w:r>
            <w:r w:rsidRPr="00C145B9">
              <w:rPr>
                <w:rFonts w:ascii="Cambria" w:hAnsi="Cambria"/>
                <w:i/>
              </w:rPr>
              <w:t>.</w:t>
            </w:r>
          </w:p>
        </w:tc>
      </w:tr>
      <w:tr w:rsidR="00427EEF" w:rsidRPr="00C145B9" w:rsidTr="00427EEF">
        <w:tc>
          <w:tcPr>
            <w:tcW w:w="9212" w:type="dxa"/>
            <w:shd w:val="clear" w:color="auto" w:fill="BFBFBF" w:themeFill="background1" w:themeFillShade="BF"/>
          </w:tcPr>
          <w:p w:rsidR="00427EEF" w:rsidRPr="00C145B9" w:rsidRDefault="005E3B1D" w:rsidP="00A74A9E">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D67F0E" w:rsidRPr="00C145B9" w:rsidRDefault="00D67F0E" w:rsidP="00D67F0E">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Vazba sídla a krajiny</w:t>
            </w:r>
            <w:r w:rsidRPr="00C145B9">
              <w:rPr>
                <w:rStyle w:val="eop"/>
                <w:rFonts w:ascii="Cambria" w:hAnsi="Cambria"/>
                <w:sz w:val="22"/>
                <w:szCs w:val="22"/>
              </w:rPr>
              <w:t> </w:t>
            </w:r>
          </w:p>
          <w:p w:rsidR="00D67F0E" w:rsidRPr="00C145B9" w:rsidRDefault="00D67F0E" w:rsidP="006B22C5">
            <w:pPr>
              <w:pStyle w:val="paragraph"/>
              <w:numPr>
                <w:ilvl w:val="0"/>
                <w:numId w:val="22"/>
              </w:numPr>
              <w:spacing w:before="0" w:beforeAutospacing="0" w:after="0" w:afterAutospacing="0"/>
              <w:ind w:left="360" w:firstLine="0"/>
              <w:jc w:val="both"/>
              <w:textAlignment w:val="baseline"/>
              <w:rPr>
                <w:rStyle w:val="eop"/>
                <w:rFonts w:ascii="Cambria" w:hAnsi="Cambria"/>
                <w:sz w:val="22"/>
                <w:szCs w:val="22"/>
              </w:rPr>
            </w:pPr>
            <w:r w:rsidRPr="00C145B9">
              <w:rPr>
                <w:rStyle w:val="normaltextrun"/>
                <w:rFonts w:ascii="Cambria" w:hAnsi="Cambria"/>
                <w:sz w:val="22"/>
                <w:szCs w:val="22"/>
              </w:rPr>
              <w:t>Naddimenzované zastavitelné plochy pro obytnou výstavbu</w:t>
            </w:r>
          </w:p>
          <w:p w:rsidR="00D67F0E" w:rsidRPr="00C145B9" w:rsidRDefault="00D67F0E" w:rsidP="006B22C5">
            <w:pPr>
              <w:pStyle w:val="paragraph"/>
              <w:spacing w:before="0" w:beforeAutospacing="0" w:after="0" w:afterAutospacing="0"/>
              <w:ind w:left="720"/>
              <w:jc w:val="both"/>
              <w:textAlignment w:val="baseline"/>
              <w:rPr>
                <w:rFonts w:ascii="Cambria" w:hAnsi="Cambria" w:cs="Segoe UI"/>
                <w:sz w:val="22"/>
                <w:szCs w:val="22"/>
              </w:rPr>
            </w:pPr>
            <w:r w:rsidRPr="00C145B9">
              <w:rPr>
                <w:rStyle w:val="normaltextrun"/>
                <w:rFonts w:ascii="Cambria" w:hAnsi="Cambria" w:cs="Segoe UI"/>
                <w:i/>
                <w:iCs/>
                <w:sz w:val="22"/>
                <w:szCs w:val="22"/>
                <w:shd w:val="clear" w:color="auto" w:fill="FFFFFF"/>
              </w:rPr>
              <w:t>Při vymezování zastavitelných ploch klást větší důraz na zjištění rozvojové potřeby sídla a</w:t>
            </w:r>
            <w:r w:rsidR="006B22C5">
              <w:rPr>
                <w:rStyle w:val="normaltextrun"/>
                <w:rFonts w:ascii="Cambria" w:hAnsi="Cambria" w:cs="Segoe UI"/>
                <w:i/>
                <w:iCs/>
                <w:sz w:val="22"/>
                <w:szCs w:val="22"/>
                <w:shd w:val="clear" w:color="auto" w:fill="FFFFFF"/>
              </w:rPr>
              <w:t>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p>
          <w:p w:rsidR="00D67F0E" w:rsidRPr="00C145B9" w:rsidRDefault="00D67F0E" w:rsidP="006B22C5">
            <w:pPr>
              <w:pStyle w:val="paragraph"/>
              <w:numPr>
                <w:ilvl w:val="0"/>
                <w:numId w:val="22"/>
              </w:numPr>
              <w:spacing w:before="0" w:beforeAutospacing="0" w:after="0" w:afterAutospacing="0"/>
              <w:ind w:left="360" w:firstLine="0"/>
              <w:jc w:val="both"/>
              <w:textAlignment w:val="baseline"/>
              <w:rPr>
                <w:rStyle w:val="eop"/>
                <w:rFonts w:ascii="Cambria" w:hAnsi="Cambria"/>
                <w:sz w:val="22"/>
                <w:szCs w:val="22"/>
              </w:rPr>
            </w:pPr>
            <w:r w:rsidRPr="00C145B9">
              <w:rPr>
                <w:rStyle w:val="normaltextrun"/>
                <w:rFonts w:ascii="Cambria" w:hAnsi="Cambria"/>
                <w:sz w:val="22"/>
                <w:szCs w:val="22"/>
              </w:rPr>
              <w:t>Negativní rozhraní výrobních areálů</w:t>
            </w:r>
          </w:p>
          <w:p w:rsidR="00806A5A" w:rsidRPr="00C145B9" w:rsidRDefault="00806A5A" w:rsidP="006B22C5">
            <w:pPr>
              <w:pStyle w:val="paragraph"/>
              <w:spacing w:before="0" w:beforeAutospacing="0" w:after="0" w:afterAutospacing="0"/>
              <w:ind w:left="709"/>
              <w:jc w:val="both"/>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zatraktivní přechod do krajiny</w:t>
            </w:r>
            <w:r w:rsidR="008742C2" w:rsidRPr="00C145B9">
              <w:rPr>
                <w:rStyle w:val="normaltextrun"/>
                <w:rFonts w:ascii="Cambria" w:hAnsi="Cambria"/>
                <w:i/>
                <w:sz w:val="22"/>
                <w:szCs w:val="22"/>
                <w:bdr w:val="none" w:sz="0" w:space="0" w:color="auto" w:frame="1"/>
              </w:rPr>
              <w:t xml:space="preserve"> (ONR-003, ONR-004, ONR-005)</w:t>
            </w:r>
            <w:r w:rsidR="00CD4D7B" w:rsidRPr="00C145B9">
              <w:rPr>
                <w:rStyle w:val="normaltextrun"/>
                <w:rFonts w:ascii="Cambria" w:hAnsi="Cambria"/>
                <w:i/>
                <w:sz w:val="22"/>
                <w:szCs w:val="22"/>
                <w:bdr w:val="none" w:sz="0" w:space="0" w:color="auto" w:frame="1"/>
              </w:rPr>
              <w:t>.</w:t>
            </w:r>
          </w:p>
          <w:p w:rsidR="00D67F0E" w:rsidRPr="00C145B9" w:rsidRDefault="00D67F0E" w:rsidP="006B22C5">
            <w:pPr>
              <w:pStyle w:val="paragraph"/>
              <w:numPr>
                <w:ilvl w:val="0"/>
                <w:numId w:val="23"/>
              </w:numPr>
              <w:spacing w:before="0" w:beforeAutospacing="0" w:after="0" w:afterAutospacing="0"/>
              <w:ind w:left="360" w:firstLine="0"/>
              <w:jc w:val="both"/>
              <w:textAlignment w:val="baseline"/>
              <w:rPr>
                <w:rStyle w:val="eop"/>
                <w:rFonts w:ascii="Cambria" w:hAnsi="Cambria"/>
                <w:sz w:val="22"/>
                <w:szCs w:val="22"/>
              </w:rPr>
            </w:pPr>
            <w:r w:rsidRPr="00C145B9">
              <w:rPr>
                <w:rStyle w:val="normaltextrun"/>
                <w:rFonts w:ascii="Cambria" w:hAnsi="Cambria"/>
                <w:sz w:val="22"/>
                <w:szCs w:val="22"/>
              </w:rPr>
              <w:t>Rizikový průnik zastavitelné plochy</w:t>
            </w:r>
          </w:p>
          <w:p w:rsidR="005225ED" w:rsidRPr="00C145B9" w:rsidRDefault="005225ED" w:rsidP="006B22C5">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Zajistit dostatek zeleně v zastavitelných plochách, orientovat zahrady do krajiny a</w:t>
            </w:r>
            <w:r w:rsidR="006B22C5">
              <w:rPr>
                <w:rStyle w:val="normaltextrun"/>
                <w:rFonts w:ascii="Cambria" w:hAnsi="Cambria"/>
                <w:i/>
                <w:shd w:val="clear" w:color="auto" w:fill="FFFFFF"/>
              </w:rPr>
              <w:t> </w:t>
            </w:r>
            <w:r w:rsidRPr="00C145B9">
              <w:rPr>
                <w:rStyle w:val="normaltextrun"/>
                <w:rFonts w:ascii="Cambria" w:hAnsi="Cambria"/>
                <w:i/>
                <w:shd w:val="clear" w:color="auto" w:fill="FFFFFF"/>
              </w:rPr>
              <w:t>pozvolně přecházet ze zastavěného území, případně vymezit pás izolační zeleně při</w:t>
            </w:r>
            <w:r w:rsidR="006B22C5">
              <w:rPr>
                <w:rStyle w:val="normaltextrun"/>
                <w:rFonts w:ascii="Cambria" w:hAnsi="Cambria"/>
                <w:i/>
                <w:shd w:val="clear" w:color="auto" w:fill="FFFFFF"/>
              </w:rPr>
              <w:t> </w:t>
            </w:r>
            <w:r w:rsidRPr="00C145B9">
              <w:rPr>
                <w:rStyle w:val="normaltextrun"/>
                <w:rFonts w:ascii="Cambria" w:hAnsi="Cambria"/>
                <w:i/>
                <w:shd w:val="clear" w:color="auto" w:fill="FFFFFF"/>
              </w:rPr>
              <w:t xml:space="preserve">hranici vymezené plochy a volné krajiny. </w:t>
            </w:r>
          </w:p>
          <w:p w:rsidR="00D67F0E" w:rsidRPr="00C145B9" w:rsidRDefault="00D67F0E" w:rsidP="006B22C5">
            <w:pPr>
              <w:pStyle w:val="paragraph"/>
              <w:numPr>
                <w:ilvl w:val="0"/>
                <w:numId w:val="23"/>
              </w:numPr>
              <w:spacing w:before="0" w:beforeAutospacing="0" w:after="0" w:afterAutospacing="0"/>
              <w:ind w:left="360" w:firstLine="0"/>
              <w:jc w:val="both"/>
              <w:textAlignment w:val="baseline"/>
              <w:rPr>
                <w:rStyle w:val="eop"/>
                <w:rFonts w:ascii="Cambria" w:hAnsi="Cambria"/>
                <w:sz w:val="22"/>
                <w:szCs w:val="22"/>
              </w:rPr>
            </w:pPr>
            <w:r w:rsidRPr="00C145B9">
              <w:rPr>
                <w:rStyle w:val="normaltextrun"/>
                <w:rFonts w:ascii="Cambria" w:hAnsi="Cambria"/>
                <w:sz w:val="22"/>
                <w:szCs w:val="22"/>
              </w:rPr>
              <w:t>Nedostatečný přístup ze sídla do volné krajiny</w:t>
            </w:r>
          </w:p>
          <w:p w:rsidR="00D67F0E" w:rsidRPr="00C145B9" w:rsidRDefault="00593CEE" w:rsidP="006B22C5">
            <w:pPr>
              <w:pStyle w:val="paragraph"/>
              <w:spacing w:before="0" w:beforeAutospacing="0" w:after="0" w:afterAutospacing="0"/>
              <w:ind w:left="709"/>
              <w:jc w:val="both"/>
              <w:textAlignment w:val="baseline"/>
              <w:rPr>
                <w:rFonts w:ascii="Cambria" w:hAnsi="Cambria"/>
                <w:sz w:val="22"/>
                <w:szCs w:val="22"/>
              </w:rPr>
            </w:pPr>
            <w:r w:rsidRPr="00C145B9">
              <w:rPr>
                <w:rFonts w:ascii="Cambria" w:hAnsi="Cambria" w:cs="Segoe UI"/>
                <w:i/>
                <w:sz w:val="22"/>
                <w:szCs w:val="22"/>
              </w:rPr>
              <w:t xml:space="preserve">Zlepšit přístup ze sídla do krajiny </w:t>
            </w:r>
            <w:r w:rsidR="00B50ADE" w:rsidRPr="00C145B9">
              <w:rPr>
                <w:rFonts w:ascii="Cambria" w:hAnsi="Cambria" w:cs="Segoe UI"/>
                <w:i/>
                <w:sz w:val="22"/>
                <w:szCs w:val="22"/>
              </w:rPr>
              <w:t>(</w:t>
            </w:r>
            <w:r w:rsidR="00B50ADE" w:rsidRPr="00FE0313">
              <w:rPr>
                <w:rFonts w:ascii="Cambria" w:hAnsi="Cambria" w:cs="Segoe UI"/>
                <w:i/>
                <w:sz w:val="22"/>
                <w:szCs w:val="22"/>
              </w:rPr>
              <w:t>ZPK-</w:t>
            </w:r>
            <w:r w:rsidR="0011394A" w:rsidRPr="00FE0313">
              <w:rPr>
                <w:rFonts w:ascii="Cambria" w:hAnsi="Cambria"/>
                <w:i/>
                <w:sz w:val="22"/>
                <w:szCs w:val="22"/>
              </w:rPr>
              <w:t>010,</w:t>
            </w:r>
            <w:r w:rsidR="00B50ADE" w:rsidRPr="00FE0313">
              <w:rPr>
                <w:rFonts w:ascii="Cambria" w:hAnsi="Cambria"/>
                <w:i/>
                <w:sz w:val="22"/>
                <w:szCs w:val="22"/>
              </w:rPr>
              <w:t xml:space="preserve"> </w:t>
            </w:r>
            <w:r w:rsidR="00B50ADE" w:rsidRPr="00FE0313">
              <w:rPr>
                <w:rFonts w:ascii="Cambria" w:hAnsi="Cambria" w:cs="Segoe UI"/>
                <w:i/>
                <w:sz w:val="22"/>
                <w:szCs w:val="22"/>
              </w:rPr>
              <w:t>ZPK-</w:t>
            </w:r>
            <w:r w:rsidR="0011394A" w:rsidRPr="00FE0313">
              <w:rPr>
                <w:rFonts w:ascii="Cambria" w:hAnsi="Cambria"/>
                <w:i/>
                <w:sz w:val="22"/>
                <w:szCs w:val="22"/>
              </w:rPr>
              <w:t>011,</w:t>
            </w:r>
            <w:r w:rsidR="00B50ADE" w:rsidRPr="00FE0313">
              <w:rPr>
                <w:rFonts w:ascii="Cambria" w:hAnsi="Cambria"/>
                <w:i/>
                <w:sz w:val="22"/>
                <w:szCs w:val="22"/>
              </w:rPr>
              <w:t xml:space="preserve"> </w:t>
            </w:r>
            <w:r w:rsidR="00B50ADE" w:rsidRPr="00FE0313">
              <w:rPr>
                <w:rFonts w:ascii="Cambria" w:hAnsi="Cambria" w:cs="Segoe UI"/>
                <w:i/>
                <w:sz w:val="22"/>
                <w:szCs w:val="22"/>
              </w:rPr>
              <w:t>ZPK-</w:t>
            </w:r>
            <w:r w:rsidR="0011394A" w:rsidRPr="00FE0313">
              <w:rPr>
                <w:rFonts w:ascii="Cambria" w:hAnsi="Cambria"/>
                <w:i/>
                <w:sz w:val="22"/>
                <w:szCs w:val="22"/>
              </w:rPr>
              <w:t>012,</w:t>
            </w:r>
            <w:r w:rsidR="00B50ADE" w:rsidRPr="00FE0313">
              <w:rPr>
                <w:rFonts w:ascii="Cambria" w:hAnsi="Cambria"/>
                <w:i/>
                <w:sz w:val="22"/>
                <w:szCs w:val="22"/>
              </w:rPr>
              <w:t xml:space="preserve"> </w:t>
            </w:r>
            <w:r w:rsidR="00B50ADE" w:rsidRPr="00FE0313">
              <w:rPr>
                <w:rFonts w:ascii="Cambria" w:hAnsi="Cambria" w:cs="Segoe UI"/>
                <w:i/>
                <w:sz w:val="22"/>
                <w:szCs w:val="22"/>
              </w:rPr>
              <w:t>ZPK-</w:t>
            </w:r>
            <w:r w:rsidR="0011394A" w:rsidRPr="00FE0313">
              <w:rPr>
                <w:rFonts w:ascii="Cambria" w:hAnsi="Cambria"/>
                <w:i/>
                <w:sz w:val="22"/>
                <w:szCs w:val="22"/>
              </w:rPr>
              <w:t>013,</w:t>
            </w:r>
            <w:r w:rsidR="00B50ADE" w:rsidRPr="00FE0313">
              <w:rPr>
                <w:rFonts w:ascii="Cambria" w:hAnsi="Cambria"/>
                <w:i/>
                <w:sz w:val="22"/>
                <w:szCs w:val="22"/>
              </w:rPr>
              <w:t xml:space="preserve"> </w:t>
            </w:r>
            <w:r w:rsidR="00B50ADE" w:rsidRPr="00FE0313">
              <w:rPr>
                <w:rFonts w:ascii="Cambria" w:hAnsi="Cambria" w:cs="Segoe UI"/>
                <w:i/>
                <w:sz w:val="22"/>
                <w:szCs w:val="22"/>
              </w:rPr>
              <w:t>ZPK-</w:t>
            </w:r>
            <w:r w:rsidR="0011394A" w:rsidRPr="00FE0313">
              <w:rPr>
                <w:rFonts w:ascii="Cambria" w:hAnsi="Cambria"/>
                <w:i/>
                <w:sz w:val="22"/>
                <w:szCs w:val="22"/>
              </w:rPr>
              <w:t>014,</w:t>
            </w:r>
            <w:r w:rsidR="00B50ADE" w:rsidRPr="00FE0313">
              <w:rPr>
                <w:rFonts w:ascii="Cambria" w:hAnsi="Cambria" w:cs="Segoe UI"/>
                <w:i/>
                <w:sz w:val="22"/>
                <w:szCs w:val="22"/>
              </w:rPr>
              <w:t xml:space="preserve"> </w:t>
            </w:r>
            <w:r w:rsidR="00E53B98" w:rsidRPr="00FE0313">
              <w:rPr>
                <w:rFonts w:ascii="Cambria" w:hAnsi="Cambria" w:cs="Segoe UI"/>
                <w:i/>
                <w:sz w:val="22"/>
                <w:szCs w:val="22"/>
              </w:rPr>
              <w:br/>
            </w:r>
            <w:r w:rsidR="00B50ADE" w:rsidRPr="00FE0313">
              <w:rPr>
                <w:rFonts w:ascii="Cambria" w:hAnsi="Cambria" w:cs="Segoe UI"/>
                <w:i/>
                <w:sz w:val="22"/>
                <w:szCs w:val="22"/>
              </w:rPr>
              <w:t>ZPK-</w:t>
            </w:r>
            <w:r w:rsidR="0011394A" w:rsidRPr="00FE0313">
              <w:rPr>
                <w:rFonts w:ascii="Cambria" w:hAnsi="Cambria"/>
                <w:i/>
                <w:sz w:val="22"/>
                <w:szCs w:val="22"/>
              </w:rPr>
              <w:t>015</w:t>
            </w:r>
            <w:r w:rsidR="00B54654" w:rsidRPr="00FE0313">
              <w:rPr>
                <w:rFonts w:ascii="Cambria" w:hAnsi="Cambria"/>
                <w:i/>
                <w:sz w:val="22"/>
                <w:szCs w:val="22"/>
              </w:rPr>
              <w:t>, ZPK-016</w:t>
            </w:r>
            <w:r w:rsidR="00B50ADE" w:rsidRPr="00C145B9">
              <w:rPr>
                <w:rFonts w:ascii="Cambria" w:hAnsi="Cambria"/>
                <w:sz w:val="22"/>
                <w:szCs w:val="22"/>
              </w:rPr>
              <w:t>)</w:t>
            </w:r>
            <w:r w:rsidR="00CD4D7B" w:rsidRPr="00C145B9">
              <w:rPr>
                <w:rFonts w:ascii="Cambria" w:hAnsi="Cambria"/>
                <w:sz w:val="22"/>
                <w:szCs w:val="22"/>
              </w:rPr>
              <w:t>.</w:t>
            </w:r>
          </w:p>
          <w:p w:rsidR="00D67F0E" w:rsidRPr="00C145B9" w:rsidRDefault="00D67F0E" w:rsidP="006B22C5">
            <w:pPr>
              <w:pStyle w:val="paragraph"/>
              <w:numPr>
                <w:ilvl w:val="0"/>
                <w:numId w:val="23"/>
              </w:numPr>
              <w:spacing w:before="0" w:beforeAutospacing="0" w:after="0" w:afterAutospacing="0"/>
              <w:ind w:left="360" w:firstLine="0"/>
              <w:jc w:val="both"/>
              <w:textAlignment w:val="baseline"/>
              <w:rPr>
                <w:rStyle w:val="eop"/>
                <w:rFonts w:ascii="Cambria" w:hAnsi="Cambria"/>
                <w:sz w:val="22"/>
                <w:szCs w:val="22"/>
              </w:rPr>
            </w:pPr>
            <w:proofErr w:type="spellStart"/>
            <w:r w:rsidRPr="00C145B9">
              <w:rPr>
                <w:rStyle w:val="normaltextrun"/>
                <w:rFonts w:ascii="Cambria" w:hAnsi="Cambria"/>
                <w:sz w:val="22"/>
                <w:szCs w:val="22"/>
              </w:rPr>
              <w:t>Brownfield</w:t>
            </w:r>
            <w:proofErr w:type="spellEnd"/>
            <w:r w:rsidRPr="00C145B9">
              <w:rPr>
                <w:rStyle w:val="normaltextrun"/>
                <w:rFonts w:ascii="Cambria" w:hAnsi="Cambria"/>
                <w:sz w:val="22"/>
                <w:szCs w:val="22"/>
              </w:rPr>
              <w:t xml:space="preserve"> vstupující do krajiny</w:t>
            </w:r>
          </w:p>
          <w:p w:rsidR="00C90F90" w:rsidRDefault="00A662F7" w:rsidP="006B22C5">
            <w:pPr>
              <w:pStyle w:val="paragraph"/>
              <w:spacing w:before="0" w:beforeAutospacing="0" w:after="0" w:afterAutospacing="0"/>
              <w:ind w:left="709"/>
              <w:jc w:val="both"/>
              <w:textAlignment w:val="baseline"/>
              <w:rPr>
                <w:rFonts w:ascii="Cambria" w:hAnsi="Cambria"/>
                <w:i/>
                <w:sz w:val="22"/>
                <w:szCs w:val="22"/>
              </w:rPr>
            </w:pPr>
            <w:r w:rsidRPr="00C145B9">
              <w:rPr>
                <w:rFonts w:ascii="Cambria" w:hAnsi="Cambria"/>
                <w:i/>
                <w:sz w:val="22"/>
                <w:szCs w:val="22"/>
              </w:rPr>
              <w:t xml:space="preserve">Podporovat možnosti znovuvyužití daných objektů, jednou z cest může být vymezení plochy asanace, následné vyvlastnění a poté využití objektů pro vhodné účely obce </w:t>
            </w:r>
          </w:p>
          <w:p w:rsidR="00D67F0E" w:rsidRPr="00C90F90" w:rsidRDefault="00A662F7" w:rsidP="006B22C5">
            <w:pPr>
              <w:pStyle w:val="paragraph"/>
              <w:spacing w:before="0" w:beforeAutospacing="0" w:after="240" w:afterAutospacing="0"/>
              <w:ind w:left="709"/>
              <w:jc w:val="both"/>
              <w:textAlignment w:val="baseline"/>
              <w:rPr>
                <w:rFonts w:ascii="Cambria" w:hAnsi="Cambria"/>
                <w:i/>
                <w:sz w:val="22"/>
                <w:szCs w:val="22"/>
              </w:rPr>
            </w:pPr>
            <w:r w:rsidRPr="00C145B9">
              <w:rPr>
                <w:rFonts w:ascii="Cambria" w:hAnsi="Cambria"/>
                <w:i/>
                <w:sz w:val="22"/>
                <w:szCs w:val="22"/>
              </w:rPr>
              <w:t>(PA-003).</w:t>
            </w:r>
          </w:p>
          <w:p w:rsidR="005E3B1D" w:rsidRPr="00C145B9" w:rsidRDefault="005E3B1D" w:rsidP="006B22C5">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Prostupnost krajiny</w:t>
            </w:r>
          </w:p>
          <w:p w:rsidR="005E3B1D" w:rsidRPr="00C145B9" w:rsidRDefault="005E3B1D" w:rsidP="006B22C5">
            <w:pPr>
              <w:pStyle w:val="paragraph"/>
              <w:numPr>
                <w:ilvl w:val="0"/>
                <w:numId w:val="25"/>
              </w:numPr>
              <w:spacing w:before="0" w:beforeAutospacing="0" w:after="0" w:afterAutospacing="0"/>
              <w:ind w:left="360" w:firstLine="0"/>
              <w:jc w:val="both"/>
              <w:textAlignment w:val="baseline"/>
              <w:rPr>
                <w:rStyle w:val="eop"/>
                <w:rFonts w:ascii="Cambria" w:hAnsi="Cambria"/>
                <w:sz w:val="22"/>
                <w:szCs w:val="22"/>
              </w:rPr>
            </w:pPr>
            <w:r w:rsidRPr="00C145B9">
              <w:rPr>
                <w:rStyle w:val="normaltextrun"/>
                <w:rFonts w:ascii="Cambria" w:hAnsi="Cambria"/>
                <w:sz w:val="22"/>
                <w:szCs w:val="22"/>
              </w:rPr>
              <w:t>Nedostatečná prostupnost krajinou</w:t>
            </w:r>
          </w:p>
          <w:p w:rsidR="005E3B1D" w:rsidRPr="00C145B9" w:rsidRDefault="005E3B1D" w:rsidP="006B22C5">
            <w:pPr>
              <w:pStyle w:val="Odstavecseseznamem"/>
              <w:jc w:val="both"/>
              <w:rPr>
                <w:rFonts w:ascii="Cambria" w:hAnsi="Cambria"/>
                <w:i/>
              </w:rPr>
            </w:pPr>
            <w:r w:rsidRPr="00C145B9">
              <w:rPr>
                <w:rFonts w:ascii="Cambria" w:hAnsi="Cambria"/>
                <w:i/>
              </w:rPr>
              <w:t xml:space="preserve">Vybudovat komunikaci vhodnou pro cyklistické a pěší spojení z Bohumilic do Čkyně </w:t>
            </w:r>
            <w:r w:rsidR="00CD4D7B" w:rsidRPr="00C145B9">
              <w:rPr>
                <w:rFonts w:ascii="Cambria" w:hAnsi="Cambria"/>
                <w:i/>
              </w:rPr>
              <w:br/>
            </w:r>
            <w:r w:rsidRPr="00C145B9">
              <w:rPr>
                <w:rFonts w:ascii="Cambria" w:hAnsi="Cambria"/>
                <w:i/>
              </w:rPr>
              <w:t>(KCPS-001)</w:t>
            </w:r>
            <w:r w:rsidR="00CD4D7B" w:rsidRPr="00C145B9">
              <w:rPr>
                <w:rFonts w:ascii="Cambria" w:hAnsi="Cambria"/>
                <w:i/>
              </w:rPr>
              <w:t>.</w:t>
            </w:r>
          </w:p>
          <w:p w:rsidR="005E3B1D" w:rsidRPr="00C145B9" w:rsidRDefault="005E3B1D" w:rsidP="006B22C5">
            <w:pPr>
              <w:pStyle w:val="Odstavecseseznamem"/>
              <w:jc w:val="both"/>
              <w:rPr>
                <w:rFonts w:ascii="Cambria" w:hAnsi="Cambria"/>
                <w:i/>
              </w:rPr>
            </w:pPr>
            <w:r w:rsidRPr="00C145B9">
              <w:rPr>
                <w:rFonts w:ascii="Cambria" w:hAnsi="Cambria"/>
                <w:i/>
              </w:rPr>
              <w:t>Vybudovat komunikaci vhodnou p</w:t>
            </w:r>
            <w:r w:rsidR="00FE0313">
              <w:rPr>
                <w:rFonts w:ascii="Cambria" w:hAnsi="Cambria"/>
                <w:i/>
              </w:rPr>
              <w:t>ro cyklistické a pěší spojení z</w:t>
            </w:r>
            <w:r w:rsidRPr="00C145B9">
              <w:rPr>
                <w:rFonts w:ascii="Cambria" w:hAnsi="Cambria"/>
                <w:i/>
              </w:rPr>
              <w:t xml:space="preserve"> </w:t>
            </w:r>
            <w:proofErr w:type="spellStart"/>
            <w:r w:rsidRPr="00C145B9">
              <w:rPr>
                <w:rFonts w:ascii="Cambria" w:hAnsi="Cambria"/>
                <w:i/>
              </w:rPr>
              <w:t>Čkyně</w:t>
            </w:r>
            <w:proofErr w:type="spellEnd"/>
            <w:r w:rsidRPr="00C145B9">
              <w:rPr>
                <w:rFonts w:ascii="Cambria" w:hAnsi="Cambria"/>
                <w:i/>
              </w:rPr>
              <w:t xml:space="preserve"> do Dolan</w:t>
            </w:r>
            <w:r w:rsidR="00CD4D7B" w:rsidRPr="00C145B9">
              <w:rPr>
                <w:rFonts w:ascii="Cambria" w:hAnsi="Cambria"/>
                <w:i/>
              </w:rPr>
              <w:br/>
            </w:r>
            <w:r w:rsidRPr="00C145B9">
              <w:rPr>
                <w:rFonts w:ascii="Cambria" w:hAnsi="Cambria"/>
                <w:i/>
              </w:rPr>
              <w:t>(KCPS-004)</w:t>
            </w:r>
            <w:r w:rsidR="00CD4D7B" w:rsidRPr="00C145B9">
              <w:rPr>
                <w:rFonts w:ascii="Cambria" w:hAnsi="Cambria"/>
                <w:i/>
              </w:rPr>
              <w:t>.</w:t>
            </w:r>
          </w:p>
          <w:p w:rsidR="005E3B1D" w:rsidRPr="00C145B9" w:rsidRDefault="005E3B1D" w:rsidP="006B22C5">
            <w:pPr>
              <w:pStyle w:val="Odstavecseseznamem"/>
              <w:jc w:val="both"/>
              <w:rPr>
                <w:rFonts w:ascii="Cambria" w:hAnsi="Cambria"/>
                <w:i/>
              </w:rPr>
            </w:pPr>
            <w:r w:rsidRPr="00C145B9">
              <w:rPr>
                <w:rFonts w:ascii="Cambria" w:hAnsi="Cambria"/>
                <w:i/>
              </w:rPr>
              <w:t>Vybudovat komunikaci vhodnou pro cyklistické a pěší spojení z Dolan do Žáru (KCPS-005)</w:t>
            </w:r>
            <w:r w:rsidR="00CD4D7B" w:rsidRPr="00C145B9">
              <w:rPr>
                <w:rFonts w:ascii="Cambria" w:hAnsi="Cambria"/>
                <w:i/>
              </w:rPr>
              <w:t>.</w:t>
            </w:r>
          </w:p>
          <w:p w:rsidR="005E3B1D" w:rsidRPr="00C145B9" w:rsidRDefault="005E3B1D" w:rsidP="006B22C5">
            <w:pPr>
              <w:pStyle w:val="Odstavecseseznamem"/>
              <w:jc w:val="both"/>
              <w:rPr>
                <w:rFonts w:ascii="Cambria" w:hAnsi="Cambria"/>
                <w:i/>
              </w:rPr>
            </w:pPr>
            <w:r w:rsidRPr="00C145B9">
              <w:rPr>
                <w:rFonts w:ascii="Cambria" w:hAnsi="Cambria"/>
                <w:i/>
              </w:rPr>
              <w:t>Vybudovat komunikaci vhodnou pro cyklistické a pěší spojení z </w:t>
            </w:r>
            <w:proofErr w:type="spellStart"/>
            <w:r w:rsidRPr="00C145B9">
              <w:rPr>
                <w:rFonts w:ascii="Cambria" w:hAnsi="Cambria"/>
                <w:i/>
              </w:rPr>
              <w:t>Onšovic</w:t>
            </w:r>
            <w:proofErr w:type="spellEnd"/>
            <w:r w:rsidRPr="00C145B9">
              <w:rPr>
                <w:rFonts w:ascii="Cambria" w:hAnsi="Cambria"/>
                <w:i/>
              </w:rPr>
              <w:t xml:space="preserve"> do Žáru </w:t>
            </w:r>
            <w:r w:rsidR="00CD4D7B" w:rsidRPr="00C145B9">
              <w:rPr>
                <w:rFonts w:ascii="Cambria" w:hAnsi="Cambria"/>
                <w:i/>
              </w:rPr>
              <w:br/>
            </w:r>
            <w:r w:rsidRPr="00C145B9">
              <w:rPr>
                <w:rFonts w:ascii="Cambria" w:hAnsi="Cambria"/>
                <w:i/>
              </w:rPr>
              <w:t>(KCPS-020)</w:t>
            </w:r>
            <w:r w:rsidR="00CD4D7B" w:rsidRPr="00C145B9">
              <w:rPr>
                <w:rFonts w:ascii="Cambria" w:hAnsi="Cambria"/>
                <w:i/>
              </w:rPr>
              <w:t>.</w:t>
            </w:r>
          </w:p>
          <w:p w:rsidR="005E3B1D" w:rsidRPr="00C145B9" w:rsidRDefault="005E3B1D" w:rsidP="00D67F0E">
            <w:pPr>
              <w:pStyle w:val="paragraph"/>
              <w:spacing w:before="0" w:beforeAutospacing="0" w:after="0" w:afterAutospacing="0"/>
              <w:textAlignment w:val="baseline"/>
              <w:rPr>
                <w:rStyle w:val="normaltextrun"/>
                <w:rFonts w:ascii="Cambria" w:hAnsi="Cambria"/>
                <w:sz w:val="22"/>
                <w:szCs w:val="22"/>
                <w:u w:val="single"/>
              </w:rPr>
            </w:pPr>
          </w:p>
          <w:p w:rsidR="00C90F90" w:rsidRDefault="00C90F90" w:rsidP="00D67F0E">
            <w:pPr>
              <w:pStyle w:val="paragraph"/>
              <w:spacing w:before="0" w:beforeAutospacing="0" w:after="0" w:afterAutospacing="0"/>
              <w:textAlignment w:val="baseline"/>
              <w:rPr>
                <w:rStyle w:val="normaltextrun"/>
                <w:rFonts w:ascii="Cambria" w:hAnsi="Cambria"/>
                <w:sz w:val="22"/>
                <w:szCs w:val="22"/>
                <w:u w:val="single"/>
              </w:rPr>
            </w:pPr>
          </w:p>
          <w:p w:rsidR="00D67F0E" w:rsidRPr="00C145B9" w:rsidRDefault="00CD4D7B" w:rsidP="006B22C5">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lastRenderedPageBreak/>
              <w:t>Biodiverzita,</w:t>
            </w:r>
            <w:r w:rsidR="00D67F0E" w:rsidRPr="00C145B9">
              <w:rPr>
                <w:rStyle w:val="normaltextrun"/>
                <w:rFonts w:ascii="Cambria" w:hAnsi="Cambria"/>
                <w:sz w:val="22"/>
                <w:szCs w:val="22"/>
                <w:u w:val="single"/>
              </w:rPr>
              <w:t xml:space="preserve"> fragmentace krajiny, dálkové migrační koridory a ÚSES</w:t>
            </w:r>
            <w:r w:rsidR="00D67F0E" w:rsidRPr="00C145B9">
              <w:rPr>
                <w:rStyle w:val="eop"/>
                <w:rFonts w:ascii="Cambria" w:hAnsi="Cambria"/>
                <w:sz w:val="22"/>
                <w:szCs w:val="22"/>
              </w:rPr>
              <w:t> </w:t>
            </w:r>
          </w:p>
          <w:p w:rsidR="00D67F0E" w:rsidRPr="00C145B9" w:rsidRDefault="00D67F0E" w:rsidP="006B22C5">
            <w:pPr>
              <w:pStyle w:val="paragraph"/>
              <w:numPr>
                <w:ilvl w:val="0"/>
                <w:numId w:val="24"/>
              </w:numPr>
              <w:spacing w:before="0" w:beforeAutospacing="0" w:after="0" w:afterAutospacing="0"/>
              <w:ind w:left="709" w:hanging="349"/>
              <w:jc w:val="both"/>
              <w:textAlignment w:val="baseline"/>
              <w:rPr>
                <w:rStyle w:val="eop"/>
                <w:rFonts w:ascii="Cambria" w:hAnsi="Cambria"/>
                <w:sz w:val="22"/>
                <w:szCs w:val="22"/>
              </w:rPr>
            </w:pPr>
            <w:r w:rsidRPr="00C145B9">
              <w:rPr>
                <w:rStyle w:val="normaltextrun"/>
                <w:rFonts w:ascii="Cambria" w:hAnsi="Cambria"/>
                <w:sz w:val="22"/>
                <w:szCs w:val="22"/>
              </w:rPr>
              <w:t>Nesoulad ve vymezení ÚSES v územním plánu s vymezením ÚSES dle Plánů ÚSES obcí nacházejících se na území NP a CHKO Šumava</w:t>
            </w:r>
          </w:p>
          <w:p w:rsidR="00A01035" w:rsidRPr="00C145B9" w:rsidRDefault="00A01035" w:rsidP="006B22C5">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D67F0E" w:rsidRPr="00C145B9" w:rsidRDefault="00D67F0E" w:rsidP="006B22C5">
            <w:pPr>
              <w:pStyle w:val="paragraph"/>
              <w:numPr>
                <w:ilvl w:val="0"/>
                <w:numId w:val="25"/>
              </w:numPr>
              <w:spacing w:before="0" w:beforeAutospacing="0" w:after="0" w:afterAutospacing="0"/>
              <w:ind w:left="709" w:hanging="349"/>
              <w:jc w:val="both"/>
              <w:textAlignment w:val="baseline"/>
              <w:rPr>
                <w:rStyle w:val="eop"/>
                <w:rFonts w:ascii="Cambria" w:hAnsi="Cambria"/>
                <w:sz w:val="22"/>
                <w:szCs w:val="22"/>
              </w:rPr>
            </w:pPr>
            <w:r w:rsidRPr="00C145B9">
              <w:rPr>
                <w:rStyle w:val="normaltextrun"/>
                <w:rFonts w:ascii="Cambria" w:hAnsi="Cambria"/>
                <w:sz w:val="22"/>
                <w:szCs w:val="22"/>
              </w:rPr>
              <w:t>Nesoulad a chybějící vymezení ÚSES v územním plánu s vymezením ÚSES dle ZÚR Jihočeského kraje</w:t>
            </w:r>
          </w:p>
          <w:p w:rsidR="00D67F0E" w:rsidRPr="00C145B9" w:rsidRDefault="00CB50B8" w:rsidP="006B22C5">
            <w:pPr>
              <w:pStyle w:val="paragraph"/>
              <w:spacing w:before="0" w:beforeAutospacing="0" w:after="0" w:afterAutospacing="0"/>
              <w:ind w:left="360" w:firstLine="349"/>
              <w:jc w:val="both"/>
              <w:textAlignment w:val="baseline"/>
              <w:rPr>
                <w:rFonts w:ascii="Cambria" w:hAnsi="Cambria"/>
                <w:i/>
                <w:sz w:val="22"/>
                <w:szCs w:val="22"/>
              </w:rPr>
            </w:pPr>
            <w:r w:rsidRPr="00C145B9">
              <w:rPr>
                <w:rFonts w:ascii="Cambria" w:hAnsi="Cambria"/>
                <w:i/>
                <w:sz w:val="22"/>
                <w:szCs w:val="22"/>
              </w:rPr>
              <w:t>Zajistit soulad mezi vymezením ÚSES mezi předmětnými podklady</w:t>
            </w:r>
            <w:r w:rsidR="00CD4D7B" w:rsidRPr="00C145B9">
              <w:rPr>
                <w:rFonts w:ascii="Cambria" w:hAnsi="Cambria"/>
                <w:i/>
                <w:sz w:val="22"/>
                <w:szCs w:val="22"/>
              </w:rPr>
              <w:t>.</w:t>
            </w:r>
          </w:p>
          <w:p w:rsidR="00D67F0E" w:rsidRPr="00C145B9" w:rsidRDefault="00D67F0E" w:rsidP="006B22C5">
            <w:pPr>
              <w:pStyle w:val="paragraph"/>
              <w:numPr>
                <w:ilvl w:val="0"/>
                <w:numId w:val="25"/>
              </w:numPr>
              <w:spacing w:before="0" w:beforeAutospacing="0" w:after="0" w:afterAutospacing="0"/>
              <w:ind w:left="360" w:firstLine="0"/>
              <w:jc w:val="both"/>
              <w:textAlignment w:val="baseline"/>
              <w:rPr>
                <w:rStyle w:val="eop"/>
                <w:rFonts w:ascii="Cambria" w:hAnsi="Cambria"/>
                <w:sz w:val="22"/>
                <w:szCs w:val="22"/>
              </w:rPr>
            </w:pPr>
            <w:r w:rsidRPr="00C145B9">
              <w:rPr>
                <w:rStyle w:val="normaltextrun"/>
                <w:rFonts w:ascii="Cambria" w:hAnsi="Cambria"/>
                <w:sz w:val="22"/>
                <w:szCs w:val="22"/>
              </w:rPr>
              <w:t>Nenávaznost ve vymezení ÚSES na ÚPD sousedních obcí</w:t>
            </w:r>
          </w:p>
          <w:p w:rsidR="00D67F0E" w:rsidRPr="00C145B9" w:rsidRDefault="00CB50B8" w:rsidP="006B22C5">
            <w:pPr>
              <w:pStyle w:val="paragraph"/>
              <w:spacing w:before="0" w:beforeAutospacing="0" w:after="0" w:afterAutospacing="0"/>
              <w:ind w:firstLine="709"/>
              <w:jc w:val="both"/>
              <w:textAlignment w:val="baseline"/>
              <w:rPr>
                <w:rFonts w:ascii="Cambria" w:hAnsi="Cambria"/>
                <w:i/>
                <w:sz w:val="22"/>
                <w:szCs w:val="22"/>
              </w:rPr>
            </w:pPr>
            <w:r w:rsidRPr="00C145B9">
              <w:rPr>
                <w:rFonts w:ascii="Cambria" w:hAnsi="Cambria"/>
                <w:i/>
                <w:sz w:val="22"/>
                <w:szCs w:val="22"/>
              </w:rPr>
              <w:t>V rámci úprav vymezení ÚSES zajistit návaznost mezi obcemi</w:t>
            </w:r>
            <w:r w:rsidR="00CD4D7B" w:rsidRPr="00C145B9">
              <w:rPr>
                <w:rFonts w:ascii="Cambria" w:hAnsi="Cambria"/>
                <w:i/>
                <w:sz w:val="22"/>
                <w:szCs w:val="22"/>
              </w:rPr>
              <w:t>.</w:t>
            </w:r>
          </w:p>
          <w:p w:rsidR="00D67F0E" w:rsidRPr="00C145B9" w:rsidRDefault="00D67F0E" w:rsidP="006B22C5">
            <w:pPr>
              <w:pStyle w:val="paragraph"/>
              <w:spacing w:before="0" w:beforeAutospacing="0" w:after="0" w:afterAutospacing="0"/>
              <w:jc w:val="both"/>
              <w:textAlignment w:val="baseline"/>
              <w:rPr>
                <w:rFonts w:ascii="Cambria" w:hAnsi="Cambria"/>
                <w:sz w:val="22"/>
                <w:szCs w:val="22"/>
              </w:rPr>
            </w:pPr>
          </w:p>
          <w:p w:rsidR="00D67F0E" w:rsidRPr="00C145B9" w:rsidRDefault="00D67F0E" w:rsidP="00D67F0E">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Vodní hospodářství</w:t>
            </w:r>
            <w:r w:rsidRPr="00C145B9">
              <w:rPr>
                <w:rStyle w:val="eop"/>
                <w:rFonts w:ascii="Cambria" w:hAnsi="Cambria"/>
                <w:sz w:val="22"/>
                <w:szCs w:val="22"/>
              </w:rPr>
              <w:t> </w:t>
            </w:r>
          </w:p>
          <w:p w:rsidR="00D67F0E" w:rsidRPr="00C145B9" w:rsidRDefault="00D67F0E" w:rsidP="005A39FA">
            <w:pPr>
              <w:pStyle w:val="paragraph"/>
              <w:numPr>
                <w:ilvl w:val="0"/>
                <w:numId w:val="26"/>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Zastavěné území ohrožené povodní (Q</w:t>
            </w:r>
            <w:r w:rsidRPr="00C145B9">
              <w:rPr>
                <w:rStyle w:val="normaltextrun"/>
                <w:rFonts w:ascii="Cambria" w:hAnsi="Cambria"/>
                <w:sz w:val="22"/>
                <w:szCs w:val="22"/>
                <w:vertAlign w:val="subscript"/>
              </w:rPr>
              <w:t>100</w:t>
            </w:r>
            <w:r w:rsidRPr="00C145B9">
              <w:rPr>
                <w:rStyle w:val="normaltextrun"/>
                <w:rFonts w:ascii="Cambria" w:hAnsi="Cambria"/>
                <w:sz w:val="22"/>
                <w:szCs w:val="22"/>
              </w:rPr>
              <w:t>)</w:t>
            </w:r>
          </w:p>
          <w:p w:rsidR="00FC3E64" w:rsidRDefault="00FC3E64" w:rsidP="00D72749">
            <w:pPr>
              <w:pStyle w:val="paragraph"/>
              <w:spacing w:before="0" w:beforeAutospacing="0" w:after="0" w:afterAutospacing="0"/>
              <w:ind w:left="709"/>
              <w:jc w:val="both"/>
              <w:textAlignment w:val="baseline"/>
              <w:rPr>
                <w:rStyle w:val="eop"/>
                <w:rFonts w:ascii="Cambria" w:hAnsi="Cambria"/>
                <w:i/>
                <w:sz w:val="22"/>
                <w:szCs w:val="22"/>
              </w:rPr>
            </w:pPr>
            <w:r w:rsidRPr="00FC3E64">
              <w:rPr>
                <w:rStyle w:val="eop"/>
                <w:rFonts w:ascii="Cambria" w:hAnsi="Cambria"/>
                <w:i/>
                <w:sz w:val="22"/>
                <w:szCs w:val="22"/>
              </w:rPr>
              <w:t>Vhodné je zkapacitnění koryta Volyňky a budování ochranných hrází na Q</w:t>
            </w:r>
            <w:r w:rsidRPr="009006D8">
              <w:rPr>
                <w:rStyle w:val="eop"/>
                <w:rFonts w:ascii="Cambria" w:hAnsi="Cambria"/>
                <w:i/>
                <w:sz w:val="22"/>
                <w:szCs w:val="22"/>
                <w:vertAlign w:val="subscript"/>
              </w:rPr>
              <w:t>100</w:t>
            </w:r>
            <w:r w:rsidRPr="00FC3E64">
              <w:rPr>
                <w:rStyle w:val="eop"/>
                <w:rFonts w:ascii="Cambria" w:hAnsi="Cambria"/>
                <w:i/>
                <w:sz w:val="22"/>
                <w:szCs w:val="22"/>
              </w:rPr>
              <w:t>.</w:t>
            </w:r>
          </w:p>
          <w:p w:rsidR="00D72749" w:rsidRPr="00C145B9" w:rsidRDefault="00D72749" w:rsidP="00D72749">
            <w:pPr>
              <w:pStyle w:val="paragraph"/>
              <w:spacing w:before="0" w:beforeAutospacing="0" w:after="0" w:afterAutospacing="0"/>
              <w:ind w:left="709"/>
              <w:jc w:val="both"/>
              <w:textAlignment w:val="baseline"/>
              <w:rPr>
                <w:rFonts w:ascii="Cambria" w:hAnsi="Cambria"/>
                <w:i/>
                <w:sz w:val="22"/>
                <w:szCs w:val="22"/>
              </w:rPr>
            </w:pPr>
            <w:r w:rsidRPr="00C145B9">
              <w:rPr>
                <w:rStyle w:val="eop"/>
                <w:rFonts w:ascii="Cambria" w:hAnsi="Cambria"/>
                <w:i/>
                <w:sz w:val="22"/>
                <w:szCs w:val="22"/>
              </w:rPr>
              <w:t xml:space="preserve">V obci realizovat navržená protipovodňová opatření </w:t>
            </w:r>
            <w:r w:rsidR="005A39FA">
              <w:rPr>
                <w:rStyle w:val="eop"/>
                <w:rFonts w:ascii="Cambria" w:hAnsi="Cambria"/>
                <w:i/>
                <w:sz w:val="22"/>
                <w:szCs w:val="22"/>
              </w:rPr>
              <w:t>(</w:t>
            </w:r>
            <w:r w:rsidRPr="00C145B9">
              <w:rPr>
                <w:rStyle w:val="eop"/>
                <w:rFonts w:ascii="Cambria" w:hAnsi="Cambria"/>
                <w:i/>
                <w:sz w:val="22"/>
                <w:szCs w:val="22"/>
              </w:rPr>
              <w:t>TU-002 – TU-004</w:t>
            </w:r>
            <w:r w:rsidR="005A39FA">
              <w:rPr>
                <w:rStyle w:val="eop"/>
                <w:rFonts w:ascii="Cambria" w:hAnsi="Cambria"/>
                <w:i/>
                <w:sz w:val="22"/>
                <w:szCs w:val="22"/>
              </w:rPr>
              <w:t>)</w:t>
            </w:r>
            <w:r w:rsidRPr="00C145B9">
              <w:rPr>
                <w:rStyle w:val="eop"/>
                <w:rFonts w:ascii="Cambria" w:hAnsi="Cambria"/>
                <w:i/>
                <w:sz w:val="22"/>
                <w:szCs w:val="22"/>
              </w:rPr>
              <w:t xml:space="preserve"> v podobě zemních valů.  </w:t>
            </w:r>
          </w:p>
          <w:p w:rsidR="00D67F0E" w:rsidRPr="00C145B9" w:rsidRDefault="00D72749" w:rsidP="00D72749">
            <w:pPr>
              <w:pStyle w:val="paragraph"/>
              <w:spacing w:before="0" w:beforeAutospacing="0" w:after="0" w:afterAutospacing="0"/>
              <w:ind w:left="709"/>
              <w:jc w:val="both"/>
              <w:textAlignment w:val="baseline"/>
              <w:rPr>
                <w:rFonts w:ascii="Cambria" w:hAnsi="Cambria"/>
                <w:i/>
                <w:sz w:val="22"/>
                <w:szCs w:val="22"/>
              </w:rPr>
            </w:pPr>
            <w:r w:rsidRPr="00C145B9">
              <w:rPr>
                <w:rFonts w:ascii="Cambria" w:hAnsi="Cambria"/>
                <w:i/>
                <w:sz w:val="22"/>
                <w:szCs w:val="22"/>
              </w:rPr>
              <w:t>V případě povodňové situace sledovat předpovědní povodňové služby a dle potřeby použít technická a organizační opatření prováděná za povod</w:t>
            </w:r>
            <w:r w:rsidR="006B22C5">
              <w:rPr>
                <w:rFonts w:ascii="Cambria" w:hAnsi="Cambria"/>
                <w:i/>
                <w:sz w:val="22"/>
                <w:szCs w:val="22"/>
              </w:rPr>
              <w:t>ně v zaplavených územích nebo v </w:t>
            </w:r>
            <w:r w:rsidRPr="00C145B9">
              <w:rPr>
                <w:rFonts w:ascii="Cambria" w:hAnsi="Cambria"/>
                <w:i/>
                <w:sz w:val="22"/>
                <w:szCs w:val="22"/>
              </w:rPr>
              <w:t xml:space="preserve">územích, kde zaplavení bezprostředně hrozí. </w:t>
            </w:r>
          </w:p>
          <w:p w:rsidR="00D67F0E" w:rsidRPr="00C145B9" w:rsidRDefault="00D67F0E" w:rsidP="005A39FA">
            <w:pPr>
              <w:pStyle w:val="paragraph"/>
              <w:numPr>
                <w:ilvl w:val="0"/>
                <w:numId w:val="27"/>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Výskyt místa s potenciálním omezením průtočnosti toku</w:t>
            </w:r>
          </w:p>
          <w:p w:rsidR="00D67F0E" w:rsidRPr="00C145B9" w:rsidRDefault="00D72749" w:rsidP="00D72749">
            <w:pPr>
              <w:pStyle w:val="paragraph"/>
              <w:spacing w:before="0" w:beforeAutospacing="0" w:after="0" w:afterAutospacing="0"/>
              <w:ind w:left="709"/>
              <w:jc w:val="both"/>
              <w:textAlignment w:val="baseline"/>
              <w:rPr>
                <w:rFonts w:ascii="Cambria" w:hAnsi="Cambria"/>
                <w:i/>
                <w:sz w:val="22"/>
                <w:szCs w:val="22"/>
              </w:rPr>
            </w:pPr>
            <w:r w:rsidRPr="00C145B9">
              <w:rPr>
                <w:rStyle w:val="eop"/>
                <w:rFonts w:ascii="Cambria" w:hAnsi="Cambria"/>
                <w:i/>
                <w:sz w:val="22"/>
                <w:szCs w:val="22"/>
              </w:rPr>
              <w:t xml:space="preserve">Realizovat opatření zlepšující </w:t>
            </w:r>
            <w:r w:rsidRPr="005A39FA">
              <w:rPr>
                <w:rStyle w:val="eop"/>
                <w:rFonts w:ascii="Cambria" w:hAnsi="Cambria"/>
                <w:i/>
                <w:sz w:val="22"/>
                <w:szCs w:val="22"/>
              </w:rPr>
              <w:t>kapacitu koryta (</w:t>
            </w:r>
            <w:r w:rsidRPr="005A39FA">
              <w:rPr>
                <w:rStyle w:val="normaltextrun"/>
                <w:rFonts w:ascii="Cambria" w:hAnsi="Cambria"/>
                <w:i/>
                <w:sz w:val="22"/>
                <w:szCs w:val="22"/>
              </w:rPr>
              <w:t>OP-001 a OP -002).</w:t>
            </w:r>
          </w:p>
          <w:p w:rsidR="00D67F0E" w:rsidRPr="00C145B9" w:rsidRDefault="00D67F0E" w:rsidP="005A39FA">
            <w:pPr>
              <w:pStyle w:val="paragraph"/>
              <w:numPr>
                <w:ilvl w:val="0"/>
                <w:numId w:val="27"/>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Výskyt dvou kritických bodů</w:t>
            </w:r>
            <w:r w:rsidR="00D72749" w:rsidRPr="00C145B9">
              <w:rPr>
                <w:rStyle w:val="normaltextrun"/>
                <w:rFonts w:ascii="Cambria" w:hAnsi="Cambria"/>
                <w:sz w:val="22"/>
                <w:szCs w:val="22"/>
              </w:rPr>
              <w:t xml:space="preserve"> a jejich povodí </w:t>
            </w:r>
          </w:p>
          <w:p w:rsidR="00D72749" w:rsidRPr="00C145B9" w:rsidRDefault="00D72749" w:rsidP="00D72749">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 xml:space="preserve">V povodích kritických bodů </w:t>
            </w:r>
            <w:r w:rsidR="005A39FA">
              <w:rPr>
                <w:rStyle w:val="eop"/>
                <w:rFonts w:ascii="Cambria" w:hAnsi="Cambria"/>
                <w:i/>
                <w:sz w:val="22"/>
                <w:szCs w:val="22"/>
              </w:rPr>
              <w:t>(</w:t>
            </w:r>
            <w:r w:rsidRPr="00C145B9">
              <w:rPr>
                <w:rStyle w:val="eop"/>
                <w:rFonts w:ascii="Cambria" w:hAnsi="Cambria"/>
                <w:i/>
                <w:sz w:val="22"/>
                <w:szCs w:val="22"/>
              </w:rPr>
              <w:t>KB-003 a KB-004</w:t>
            </w:r>
            <w:r w:rsidR="005A39FA">
              <w:rPr>
                <w:rStyle w:val="eop"/>
                <w:rFonts w:ascii="Cambria" w:hAnsi="Cambria"/>
                <w:i/>
                <w:sz w:val="22"/>
                <w:szCs w:val="22"/>
              </w:rPr>
              <w:t>)</w:t>
            </w:r>
            <w:r w:rsidRPr="00C145B9">
              <w:rPr>
                <w:rStyle w:val="eop"/>
                <w:rFonts w:ascii="Cambria" w:hAnsi="Cambria"/>
                <w:i/>
                <w:sz w:val="22"/>
                <w:szCs w:val="22"/>
              </w:rPr>
              <w:t xml:space="preserve"> je doporučeno realizovat opatře</w:t>
            </w:r>
            <w:r w:rsidR="006B22C5">
              <w:rPr>
                <w:rStyle w:val="eop"/>
                <w:rFonts w:ascii="Cambria" w:hAnsi="Cambria"/>
                <w:i/>
                <w:sz w:val="22"/>
                <w:szCs w:val="22"/>
              </w:rPr>
              <w:t>ní na </w:t>
            </w:r>
            <w:r w:rsidR="005A39FA">
              <w:rPr>
                <w:rStyle w:val="eop"/>
                <w:rFonts w:ascii="Cambria" w:hAnsi="Cambria"/>
                <w:i/>
                <w:sz w:val="22"/>
                <w:szCs w:val="22"/>
              </w:rPr>
              <w:t>zemědělské půdě (viz erozi</w:t>
            </w:r>
            <w:r w:rsidRPr="00C145B9">
              <w:rPr>
                <w:rStyle w:val="eop"/>
                <w:rFonts w:ascii="Cambria" w:hAnsi="Cambria"/>
                <w:i/>
                <w:sz w:val="22"/>
                <w:szCs w:val="22"/>
              </w:rPr>
              <w:t xml:space="preserve">), na lesní půdě je doporučeno zajistit správný typ technologií dle Strategie ochrany před negativními dopady povodní a erozními jevy přírodě blízkými opatřeními v České republice. </w:t>
            </w:r>
          </w:p>
          <w:p w:rsidR="00D72749" w:rsidRPr="00C145B9" w:rsidRDefault="00D72749" w:rsidP="005A39FA">
            <w:pPr>
              <w:pStyle w:val="paragraph"/>
              <w:numPr>
                <w:ilvl w:val="0"/>
                <w:numId w:val="66"/>
              </w:numPr>
              <w:spacing w:before="0" w:beforeAutospacing="0" w:after="0" w:afterAutospacing="0"/>
              <w:jc w:val="both"/>
              <w:textAlignment w:val="baseline"/>
              <w:rPr>
                <w:rStyle w:val="eop"/>
                <w:rFonts w:ascii="Cambria" w:hAnsi="Cambria"/>
                <w:i/>
                <w:sz w:val="22"/>
                <w:szCs w:val="22"/>
              </w:rPr>
            </w:pPr>
            <w:r w:rsidRPr="00C145B9">
              <w:rPr>
                <w:rStyle w:val="eop"/>
                <w:rFonts w:ascii="Cambria" w:hAnsi="Cambria"/>
                <w:i/>
                <w:sz w:val="22"/>
                <w:szCs w:val="22"/>
              </w:rPr>
              <w:t xml:space="preserve">Pro ochranu obce před povodněmi realizovat terénní </w:t>
            </w:r>
            <w:proofErr w:type="spellStart"/>
            <w:r w:rsidRPr="00C145B9">
              <w:rPr>
                <w:rStyle w:val="eop"/>
                <w:rFonts w:ascii="Cambria" w:hAnsi="Cambria"/>
                <w:i/>
                <w:sz w:val="22"/>
                <w:szCs w:val="22"/>
              </w:rPr>
              <w:t>průleh</w:t>
            </w:r>
            <w:proofErr w:type="spellEnd"/>
            <w:r w:rsidRPr="00C145B9">
              <w:rPr>
                <w:rStyle w:val="eop"/>
                <w:rFonts w:ascii="Cambria" w:hAnsi="Cambria"/>
                <w:i/>
                <w:sz w:val="22"/>
                <w:szCs w:val="22"/>
              </w:rPr>
              <w:t xml:space="preserve"> </w:t>
            </w:r>
            <w:r w:rsidR="005A39FA">
              <w:rPr>
                <w:rStyle w:val="eop"/>
                <w:rFonts w:ascii="Cambria" w:hAnsi="Cambria"/>
                <w:i/>
                <w:sz w:val="22"/>
                <w:szCs w:val="22"/>
              </w:rPr>
              <w:t>(</w:t>
            </w:r>
            <w:r w:rsidRPr="00C145B9">
              <w:rPr>
                <w:rStyle w:val="eop"/>
                <w:rFonts w:ascii="Cambria" w:hAnsi="Cambria"/>
                <w:i/>
                <w:sz w:val="22"/>
                <w:szCs w:val="22"/>
              </w:rPr>
              <w:t>TU-001</w:t>
            </w:r>
            <w:r w:rsidR="005A39FA">
              <w:rPr>
                <w:rStyle w:val="eop"/>
                <w:rFonts w:ascii="Cambria" w:hAnsi="Cambria"/>
                <w:i/>
                <w:sz w:val="22"/>
                <w:szCs w:val="22"/>
              </w:rPr>
              <w:t>)</w:t>
            </w:r>
            <w:r w:rsidRPr="00C145B9">
              <w:rPr>
                <w:rStyle w:val="eop"/>
                <w:rFonts w:ascii="Cambria" w:hAnsi="Cambria"/>
                <w:i/>
                <w:sz w:val="22"/>
                <w:szCs w:val="22"/>
              </w:rPr>
              <w:t xml:space="preserve">.  </w:t>
            </w:r>
          </w:p>
          <w:p w:rsidR="00D72749" w:rsidRPr="00C145B9" w:rsidRDefault="00D72749" w:rsidP="005A39FA">
            <w:pPr>
              <w:pStyle w:val="paragraph"/>
              <w:numPr>
                <w:ilvl w:val="0"/>
                <w:numId w:val="66"/>
              </w:numPr>
              <w:spacing w:before="0" w:beforeAutospacing="0" w:after="0" w:afterAutospacing="0"/>
              <w:jc w:val="both"/>
              <w:textAlignment w:val="baseline"/>
              <w:rPr>
                <w:rStyle w:val="eop"/>
                <w:rFonts w:ascii="Cambria" w:hAnsi="Cambria"/>
                <w:i/>
                <w:sz w:val="22"/>
                <w:szCs w:val="22"/>
              </w:rPr>
            </w:pPr>
            <w:r w:rsidRPr="00C145B9">
              <w:rPr>
                <w:rStyle w:val="eop"/>
                <w:rFonts w:ascii="Cambria" w:hAnsi="Cambria"/>
                <w:i/>
                <w:sz w:val="22"/>
                <w:szCs w:val="22"/>
              </w:rPr>
              <w:t xml:space="preserve">Pro zpomalení odtoku realizovat terénní </w:t>
            </w:r>
            <w:proofErr w:type="spellStart"/>
            <w:r w:rsidRPr="00C145B9">
              <w:rPr>
                <w:rStyle w:val="eop"/>
                <w:rFonts w:ascii="Cambria" w:hAnsi="Cambria"/>
                <w:i/>
                <w:sz w:val="22"/>
                <w:szCs w:val="22"/>
              </w:rPr>
              <w:t>průlehy</w:t>
            </w:r>
            <w:proofErr w:type="spellEnd"/>
            <w:r w:rsidRPr="00C145B9">
              <w:rPr>
                <w:rStyle w:val="eop"/>
                <w:rFonts w:ascii="Cambria" w:hAnsi="Cambria"/>
                <w:i/>
                <w:sz w:val="22"/>
                <w:szCs w:val="22"/>
              </w:rPr>
              <w:t xml:space="preserve"> </w:t>
            </w:r>
            <w:r w:rsidR="005A39FA">
              <w:rPr>
                <w:rStyle w:val="eop"/>
                <w:rFonts w:ascii="Cambria" w:hAnsi="Cambria"/>
                <w:i/>
                <w:sz w:val="22"/>
                <w:szCs w:val="22"/>
              </w:rPr>
              <w:t>(</w:t>
            </w:r>
            <w:r w:rsidRPr="00C145B9">
              <w:rPr>
                <w:rStyle w:val="eop"/>
                <w:rFonts w:ascii="Cambria" w:hAnsi="Cambria"/>
                <w:i/>
                <w:sz w:val="22"/>
                <w:szCs w:val="22"/>
              </w:rPr>
              <w:t>TU-005 – TU-007</w:t>
            </w:r>
            <w:r w:rsidR="005A39FA">
              <w:rPr>
                <w:rStyle w:val="eop"/>
                <w:rFonts w:ascii="Cambria" w:hAnsi="Cambria"/>
                <w:i/>
                <w:sz w:val="22"/>
                <w:szCs w:val="22"/>
              </w:rPr>
              <w:t>)</w:t>
            </w:r>
            <w:r w:rsidRPr="00C145B9">
              <w:rPr>
                <w:rStyle w:val="eop"/>
                <w:rFonts w:ascii="Cambria" w:hAnsi="Cambria"/>
                <w:i/>
                <w:sz w:val="22"/>
                <w:szCs w:val="22"/>
              </w:rPr>
              <w:t xml:space="preserve">.  </w:t>
            </w:r>
          </w:p>
          <w:p w:rsidR="00D72749" w:rsidRPr="00C145B9" w:rsidRDefault="00D72749" w:rsidP="005A39FA">
            <w:pPr>
              <w:pStyle w:val="paragraph"/>
              <w:numPr>
                <w:ilvl w:val="0"/>
                <w:numId w:val="65"/>
              </w:numPr>
              <w:spacing w:before="0" w:beforeAutospacing="0" w:after="0" w:afterAutospacing="0"/>
              <w:jc w:val="both"/>
              <w:textAlignment w:val="baseline"/>
              <w:rPr>
                <w:rStyle w:val="eop"/>
                <w:rFonts w:ascii="Cambria" w:hAnsi="Cambria"/>
                <w:i/>
                <w:sz w:val="22"/>
                <w:szCs w:val="22"/>
              </w:rPr>
            </w:pPr>
            <w:r w:rsidRPr="00C145B9">
              <w:rPr>
                <w:rStyle w:val="eop"/>
                <w:rFonts w:ascii="Cambria" w:hAnsi="Cambria"/>
                <w:i/>
                <w:sz w:val="22"/>
                <w:szCs w:val="22"/>
              </w:rPr>
              <w:t xml:space="preserve">V rámci obnovení přírodě blízkých charakteristik vodních toků je vhodné realizovat revitalizaci toku </w:t>
            </w:r>
            <w:r w:rsidR="005A39FA">
              <w:rPr>
                <w:rStyle w:val="eop"/>
                <w:rFonts w:ascii="Cambria" w:hAnsi="Cambria"/>
                <w:i/>
                <w:sz w:val="22"/>
                <w:szCs w:val="22"/>
              </w:rPr>
              <w:t>(</w:t>
            </w:r>
            <w:r w:rsidRPr="00C145B9">
              <w:rPr>
                <w:rStyle w:val="eop"/>
                <w:rFonts w:ascii="Cambria" w:hAnsi="Cambria"/>
                <w:i/>
                <w:sz w:val="22"/>
                <w:szCs w:val="22"/>
              </w:rPr>
              <w:t>RT-001</w:t>
            </w:r>
            <w:r w:rsidR="005A39FA">
              <w:rPr>
                <w:rStyle w:val="eop"/>
                <w:rFonts w:ascii="Cambria" w:hAnsi="Cambria"/>
                <w:i/>
                <w:sz w:val="22"/>
                <w:szCs w:val="22"/>
              </w:rPr>
              <w:t>)</w:t>
            </w:r>
            <w:r w:rsidRPr="00C145B9">
              <w:rPr>
                <w:rStyle w:val="eop"/>
                <w:rFonts w:ascii="Cambria" w:hAnsi="Cambria"/>
                <w:i/>
                <w:sz w:val="22"/>
                <w:szCs w:val="22"/>
              </w:rPr>
              <w:t>.</w:t>
            </w:r>
          </w:p>
          <w:p w:rsidR="00D67F0E" w:rsidRPr="00C145B9" w:rsidRDefault="00D67F0E" w:rsidP="00D67F0E">
            <w:pPr>
              <w:pStyle w:val="paragraph"/>
              <w:spacing w:before="0" w:beforeAutospacing="0" w:after="0" w:afterAutospacing="0"/>
              <w:textAlignment w:val="baseline"/>
              <w:rPr>
                <w:rFonts w:ascii="Cambria" w:hAnsi="Cambria"/>
                <w:sz w:val="22"/>
                <w:szCs w:val="22"/>
              </w:rPr>
            </w:pPr>
          </w:p>
          <w:p w:rsidR="00D67F0E" w:rsidRPr="00C145B9" w:rsidRDefault="00D67F0E" w:rsidP="00D67F0E">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D67F0E" w:rsidRPr="00C145B9" w:rsidRDefault="00D67F0E" w:rsidP="005A39FA">
            <w:pPr>
              <w:pStyle w:val="paragraph"/>
              <w:numPr>
                <w:ilvl w:val="0"/>
                <w:numId w:val="28"/>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Zastavitelná plocha vymezená v místě poddolovaného území</w:t>
            </w:r>
          </w:p>
          <w:p w:rsidR="00F75C0B" w:rsidRPr="00C145B9" w:rsidRDefault="00F75C0B" w:rsidP="00F75C0B">
            <w:pPr>
              <w:pStyle w:val="paragraph"/>
              <w:spacing w:before="0" w:beforeAutospacing="0" w:after="0" w:afterAutospacing="0"/>
              <w:ind w:left="709"/>
              <w:jc w:val="both"/>
              <w:textAlignment w:val="baseline"/>
              <w:rPr>
                <w:rStyle w:val="eop"/>
                <w:rFonts w:ascii="Cambria" w:hAnsi="Cambria"/>
                <w:i/>
                <w:sz w:val="22"/>
                <w:szCs w:val="22"/>
              </w:rPr>
            </w:pPr>
            <w:r w:rsidRPr="00C145B9">
              <w:rPr>
                <w:rFonts w:ascii="Cambria" w:hAnsi="Cambria"/>
                <w:i/>
                <w:sz w:val="22"/>
                <w:szCs w:val="22"/>
              </w:rPr>
              <w:t>Existence poddolovaného území obecně neznamená zákaz stavební činnosti v dané lokalitě, ale může v některých úsecích ztížit podmínky pro zakládání staveb a doporučuje se postupovat při zpracování projektu podle normy ČSN</w:t>
            </w:r>
            <w:r w:rsidR="006B22C5">
              <w:rPr>
                <w:rFonts w:ascii="Cambria" w:hAnsi="Cambria"/>
                <w:i/>
                <w:sz w:val="22"/>
                <w:szCs w:val="22"/>
              </w:rPr>
              <w:t xml:space="preserve"> 73 0039 "Navrhování objektů na </w:t>
            </w:r>
            <w:r w:rsidRPr="00C145B9">
              <w:rPr>
                <w:rFonts w:ascii="Cambria" w:hAnsi="Cambria"/>
                <w:i/>
                <w:sz w:val="22"/>
                <w:szCs w:val="22"/>
              </w:rPr>
              <w:t>poddolovaném území".</w:t>
            </w:r>
          </w:p>
          <w:p w:rsidR="00D67F0E" w:rsidRPr="00C145B9" w:rsidRDefault="00D67F0E" w:rsidP="00D67F0E">
            <w:pPr>
              <w:pStyle w:val="paragraph"/>
              <w:spacing w:before="0" w:beforeAutospacing="0" w:after="0" w:afterAutospacing="0"/>
              <w:ind w:left="360"/>
              <w:textAlignment w:val="baseline"/>
              <w:rPr>
                <w:rFonts w:ascii="Cambria" w:hAnsi="Cambria"/>
                <w:sz w:val="22"/>
                <w:szCs w:val="22"/>
              </w:rPr>
            </w:pPr>
          </w:p>
          <w:p w:rsidR="00D67F0E" w:rsidRPr="00C145B9" w:rsidRDefault="00D67F0E" w:rsidP="00D67F0E">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Zemědělství, eroze a sesuvy</w:t>
            </w:r>
            <w:r w:rsidRPr="00C145B9">
              <w:rPr>
                <w:rStyle w:val="eop"/>
                <w:rFonts w:ascii="Cambria" w:hAnsi="Cambria"/>
                <w:sz w:val="22"/>
                <w:szCs w:val="22"/>
              </w:rPr>
              <w:t> </w:t>
            </w:r>
          </w:p>
          <w:p w:rsidR="00A74E02" w:rsidRPr="00C145B9" w:rsidRDefault="00A74E02" w:rsidP="005A39FA">
            <w:pPr>
              <w:pStyle w:val="paragraph"/>
              <w:numPr>
                <w:ilvl w:val="0"/>
                <w:numId w:val="29"/>
              </w:numPr>
              <w:spacing w:before="0" w:beforeAutospacing="0" w:after="0" w:afterAutospacing="0"/>
              <w:ind w:left="709" w:hanging="349"/>
              <w:textAlignment w:val="baseline"/>
              <w:rPr>
                <w:rStyle w:val="normaltextrun"/>
                <w:rFonts w:ascii="Cambria" w:hAnsi="Cambria"/>
                <w:sz w:val="22"/>
                <w:szCs w:val="22"/>
              </w:rPr>
            </w:pPr>
            <w:r w:rsidRPr="00C145B9">
              <w:rPr>
                <w:rStyle w:val="normaltextrun"/>
                <w:rFonts w:ascii="Cambria" w:hAnsi="Cambria"/>
                <w:sz w:val="22"/>
                <w:szCs w:val="22"/>
              </w:rPr>
              <w:t>Erozně ohrožené bloky orné půdy - bloky orné půdy jsou zanedbatelně až mírně erozně ohroženy. Střední až silné erozní ohrožení je na blocích ve východní části (DPB 1301/6, 0301/7, 9301/2, 9201), erozní smyv neohrožuje zástavbu.</w:t>
            </w:r>
          </w:p>
          <w:p w:rsidR="00A74E02" w:rsidRPr="00C145B9" w:rsidRDefault="00A74E02" w:rsidP="005A39FA">
            <w:pPr>
              <w:pStyle w:val="paragraph"/>
              <w:numPr>
                <w:ilvl w:val="0"/>
                <w:numId w:val="29"/>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Erozně ohrožená dráha soustředěného odtoku na DPB 3301/1 (nevýrazná)</w:t>
            </w:r>
          </w:p>
          <w:p w:rsidR="00A74E02" w:rsidRPr="00C145B9" w:rsidRDefault="00A74E02" w:rsidP="005A39FA">
            <w:pPr>
              <w:pStyle w:val="paragraph"/>
              <w:numPr>
                <w:ilvl w:val="0"/>
                <w:numId w:val="29"/>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Výskyt rozsáhlejších nečleněných bloků orné půdy</w:t>
            </w:r>
          </w:p>
          <w:p w:rsidR="00A74A9E" w:rsidRPr="00C145B9" w:rsidRDefault="00A74A9E" w:rsidP="00A74A9E">
            <w:pPr>
              <w:pStyle w:val="paragraph"/>
              <w:spacing w:before="0" w:beforeAutospacing="0" w:after="0" w:afterAutospacing="0"/>
              <w:ind w:left="709"/>
              <w:jc w:val="both"/>
              <w:textAlignment w:val="baseline"/>
              <w:rPr>
                <w:rStyle w:val="eop"/>
                <w:rFonts w:ascii="Cambria" w:hAnsi="Cambria"/>
                <w:sz w:val="22"/>
                <w:szCs w:val="22"/>
              </w:rPr>
            </w:pPr>
            <w:r w:rsidRPr="00C145B9">
              <w:rPr>
                <w:rFonts w:ascii="Cambria" w:eastAsiaTheme="majorEastAsia" w:hAnsi="Cambria" w:cstheme="majorBidi"/>
                <w:i/>
                <w:iCs/>
                <w:sz w:val="22"/>
                <w:szCs w:val="22"/>
              </w:rPr>
              <w:t xml:space="preserve">Na výrazněji erozně ohrožených blocích a blocích nad zástavbou nebo vodními plochami (na západě, pod </w:t>
            </w:r>
            <w:proofErr w:type="spellStart"/>
            <w:r w:rsidRPr="00C145B9">
              <w:rPr>
                <w:rFonts w:ascii="Cambria" w:eastAsiaTheme="majorEastAsia" w:hAnsi="Cambria" w:cstheme="majorBidi"/>
                <w:i/>
                <w:iCs/>
                <w:sz w:val="22"/>
                <w:szCs w:val="22"/>
              </w:rPr>
              <w:t>Kučkou</w:t>
            </w:r>
            <w:proofErr w:type="spellEnd"/>
            <w:r w:rsidRPr="00C145B9">
              <w:rPr>
                <w:rFonts w:ascii="Cambria" w:eastAsiaTheme="majorEastAsia" w:hAnsi="Cambria" w:cstheme="majorBidi"/>
                <w:i/>
                <w:iCs/>
                <w:sz w:val="22"/>
                <w:szCs w:val="22"/>
              </w:rPr>
              <w:t xml:space="preserve">, nad </w:t>
            </w:r>
            <w:proofErr w:type="spellStart"/>
            <w:r w:rsidRPr="00C145B9">
              <w:rPr>
                <w:rFonts w:ascii="Cambria" w:eastAsiaTheme="majorEastAsia" w:hAnsi="Cambria" w:cstheme="majorBidi"/>
                <w:i/>
                <w:iCs/>
                <w:sz w:val="22"/>
                <w:szCs w:val="22"/>
              </w:rPr>
              <w:t>Předenicemi</w:t>
            </w:r>
            <w:proofErr w:type="spellEnd"/>
            <w:r w:rsidRPr="00C145B9">
              <w:rPr>
                <w:rFonts w:ascii="Cambria" w:eastAsiaTheme="majorEastAsia" w:hAnsi="Cambria" w:cstheme="majorBidi"/>
                <w:i/>
                <w:iCs/>
                <w:sz w:val="22"/>
                <w:szCs w:val="22"/>
              </w:rPr>
              <w:t xml:space="preserve">, </w:t>
            </w:r>
            <w:proofErr w:type="spellStart"/>
            <w:r w:rsidRPr="00C145B9">
              <w:rPr>
                <w:rFonts w:ascii="Cambria" w:eastAsiaTheme="majorEastAsia" w:hAnsi="Cambria" w:cstheme="majorBidi"/>
                <w:i/>
                <w:iCs/>
                <w:sz w:val="22"/>
                <w:szCs w:val="22"/>
              </w:rPr>
              <w:t>Čkyní</w:t>
            </w:r>
            <w:proofErr w:type="spellEnd"/>
            <w:r w:rsidRPr="00C145B9">
              <w:rPr>
                <w:rFonts w:ascii="Cambria" w:eastAsiaTheme="majorEastAsia" w:hAnsi="Cambria" w:cstheme="majorBidi"/>
                <w:i/>
                <w:iCs/>
                <w:sz w:val="22"/>
                <w:szCs w:val="22"/>
              </w:rPr>
              <w:t>, podél vý</w:t>
            </w:r>
            <w:r w:rsidR="006B22C5">
              <w:rPr>
                <w:rFonts w:ascii="Cambria" w:eastAsiaTheme="majorEastAsia" w:hAnsi="Cambria" w:cstheme="majorBidi"/>
                <w:i/>
                <w:iCs/>
                <w:sz w:val="22"/>
                <w:szCs w:val="22"/>
              </w:rPr>
              <w:t>chodní hranice, na DPB 3301/1 s </w:t>
            </w:r>
            <w:r w:rsidRPr="00C145B9">
              <w:rPr>
                <w:rFonts w:ascii="Cambria" w:eastAsiaTheme="majorEastAsia" w:hAnsi="Cambria" w:cstheme="majorBidi"/>
                <w:i/>
                <w:iCs/>
                <w:sz w:val="22"/>
                <w:szCs w:val="22"/>
              </w:rPr>
              <w:t xml:space="preserve">DSO)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w:t>
            </w:r>
            <w:r w:rsidR="00584C3E" w:rsidRPr="00C145B9">
              <w:rPr>
                <w:rFonts w:ascii="Cambria" w:eastAsiaTheme="majorEastAsia" w:hAnsi="Cambria" w:cstheme="majorBidi"/>
                <w:i/>
                <w:iCs/>
                <w:sz w:val="22"/>
                <w:szCs w:val="22"/>
              </w:rPr>
              <w:t>-0</w:t>
            </w:r>
            <w:r w:rsidRPr="00C145B9">
              <w:rPr>
                <w:rFonts w:ascii="Cambria" w:eastAsiaTheme="majorEastAsia" w:hAnsi="Cambria" w:cstheme="majorBidi"/>
                <w:i/>
                <w:iCs/>
                <w:sz w:val="22"/>
                <w:szCs w:val="22"/>
              </w:rPr>
              <w:t>13</w:t>
            </w:r>
            <w:r w:rsidR="00584C3E" w:rsidRPr="00C145B9">
              <w:rPr>
                <w:rFonts w:ascii="Cambria" w:eastAsiaTheme="majorEastAsia" w:hAnsi="Cambria" w:cstheme="majorBidi"/>
                <w:i/>
                <w:iCs/>
                <w:sz w:val="22"/>
                <w:szCs w:val="22"/>
              </w:rPr>
              <w:t xml:space="preserve"> – PPOv-0</w:t>
            </w:r>
            <w:r w:rsidRPr="00C145B9">
              <w:rPr>
                <w:rFonts w:ascii="Cambria" w:eastAsiaTheme="majorEastAsia" w:hAnsi="Cambria" w:cstheme="majorBidi"/>
                <w:i/>
                <w:iCs/>
                <w:sz w:val="22"/>
                <w:szCs w:val="22"/>
              </w:rPr>
              <w:t>24), alternativně (i lokálně) zatravnit (TP</w:t>
            </w:r>
            <w:r w:rsidR="00584C3E" w:rsidRPr="00C145B9">
              <w:rPr>
                <w:rFonts w:ascii="Cambria" w:eastAsiaTheme="majorEastAsia" w:hAnsi="Cambria" w:cstheme="majorBidi"/>
                <w:i/>
                <w:iCs/>
                <w:sz w:val="22"/>
                <w:szCs w:val="22"/>
              </w:rPr>
              <w:t>-00</w:t>
            </w:r>
            <w:r w:rsidRPr="00C145B9">
              <w:rPr>
                <w:rFonts w:ascii="Cambria" w:eastAsiaTheme="majorEastAsia" w:hAnsi="Cambria" w:cstheme="majorBidi"/>
                <w:i/>
                <w:iCs/>
                <w:sz w:val="22"/>
                <w:szCs w:val="22"/>
              </w:rPr>
              <w:t xml:space="preserve">1). Na mírně erozně ohrožených blocích v okolí Horosedel, na západě aj. aplikovat mírnější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w:t>
            </w:r>
            <w:r w:rsidR="00B54654" w:rsidRPr="00C145B9">
              <w:rPr>
                <w:rFonts w:ascii="Cambria" w:eastAsiaTheme="majorEastAsia" w:hAnsi="Cambria" w:cstheme="majorBidi"/>
                <w:i/>
                <w:iCs/>
                <w:sz w:val="22"/>
                <w:szCs w:val="22"/>
              </w:rPr>
              <w:t>(</w:t>
            </w:r>
            <w:proofErr w:type="spellStart"/>
            <w:r w:rsidRPr="00C145B9">
              <w:rPr>
                <w:rFonts w:ascii="Cambria" w:eastAsiaTheme="majorEastAsia" w:hAnsi="Cambria" w:cstheme="majorBidi"/>
                <w:i/>
                <w:iCs/>
                <w:sz w:val="22"/>
                <w:szCs w:val="22"/>
              </w:rPr>
              <w:t>PPOm</w:t>
            </w:r>
            <w:proofErr w:type="spellEnd"/>
            <w:r w:rsidR="00584C3E" w:rsidRPr="00C145B9">
              <w:rPr>
                <w:rFonts w:ascii="Cambria" w:eastAsiaTheme="majorEastAsia" w:hAnsi="Cambria" w:cstheme="majorBidi"/>
                <w:i/>
                <w:iCs/>
                <w:sz w:val="22"/>
                <w:szCs w:val="22"/>
              </w:rPr>
              <w:t>-00</w:t>
            </w:r>
            <w:r w:rsidRPr="00C145B9">
              <w:rPr>
                <w:rFonts w:ascii="Cambria" w:eastAsiaTheme="majorEastAsia" w:hAnsi="Cambria" w:cstheme="majorBidi"/>
                <w:i/>
                <w:iCs/>
                <w:sz w:val="22"/>
                <w:szCs w:val="22"/>
              </w:rPr>
              <w:t>7</w:t>
            </w:r>
            <w:r w:rsidR="00584C3E" w:rsidRPr="00C145B9">
              <w:rPr>
                <w:rFonts w:ascii="Cambria" w:eastAsiaTheme="majorEastAsia" w:hAnsi="Cambria" w:cstheme="majorBidi"/>
                <w:i/>
                <w:iCs/>
                <w:sz w:val="22"/>
                <w:szCs w:val="22"/>
              </w:rPr>
              <w:t xml:space="preserve"> – PPOm-0</w:t>
            </w:r>
            <w:r w:rsidRPr="00C145B9">
              <w:rPr>
                <w:rFonts w:ascii="Cambria" w:eastAsiaTheme="majorEastAsia" w:hAnsi="Cambria" w:cstheme="majorBidi"/>
                <w:i/>
                <w:iCs/>
                <w:sz w:val="22"/>
                <w:szCs w:val="22"/>
              </w:rPr>
              <w:t>28</w:t>
            </w:r>
            <w:r w:rsidR="00B54654" w:rsidRPr="00C145B9">
              <w:rPr>
                <w:rFonts w:ascii="Cambria" w:eastAsiaTheme="majorEastAsia" w:hAnsi="Cambria" w:cstheme="majorBidi"/>
                <w:i/>
                <w:iCs/>
                <w:sz w:val="22"/>
                <w:szCs w:val="22"/>
              </w:rPr>
              <w:t>)</w:t>
            </w:r>
            <w:r w:rsidRPr="00C145B9">
              <w:rPr>
                <w:rFonts w:ascii="Cambria" w:eastAsiaTheme="majorEastAsia" w:hAnsi="Cambria" w:cstheme="majorBidi"/>
                <w:i/>
                <w:iCs/>
                <w:sz w:val="22"/>
                <w:szCs w:val="22"/>
              </w:rPr>
              <w:t>. DSO na DPB 3301/1 (S</w:t>
            </w:r>
            <w:r w:rsidR="00B54654" w:rsidRPr="00C145B9">
              <w:rPr>
                <w:rFonts w:ascii="Cambria" w:eastAsiaTheme="majorEastAsia" w:hAnsi="Cambria" w:cstheme="majorBidi"/>
                <w:i/>
                <w:iCs/>
                <w:sz w:val="22"/>
                <w:szCs w:val="22"/>
              </w:rPr>
              <w:t>U</w:t>
            </w:r>
            <w:r w:rsidRPr="00C145B9">
              <w:rPr>
                <w:rFonts w:ascii="Cambria" w:eastAsiaTheme="majorEastAsia" w:hAnsi="Cambria" w:cstheme="majorBidi"/>
                <w:i/>
                <w:iCs/>
                <w:sz w:val="22"/>
                <w:szCs w:val="22"/>
              </w:rPr>
              <w:t>p</w:t>
            </w:r>
            <w:r w:rsidR="00584C3E" w:rsidRPr="00C145B9">
              <w:rPr>
                <w:rFonts w:ascii="Cambria" w:eastAsiaTheme="majorEastAsia" w:hAnsi="Cambria" w:cstheme="majorBidi"/>
                <w:i/>
                <w:iCs/>
                <w:sz w:val="22"/>
                <w:szCs w:val="22"/>
              </w:rPr>
              <w:t>-00</w:t>
            </w:r>
            <w:r w:rsidRPr="00C145B9">
              <w:rPr>
                <w:rFonts w:ascii="Cambria" w:eastAsiaTheme="majorEastAsia" w:hAnsi="Cambria" w:cstheme="majorBidi"/>
                <w:i/>
                <w:iCs/>
                <w:sz w:val="22"/>
                <w:szCs w:val="22"/>
              </w:rPr>
              <w:t>3) bude stabilizována úpravou hospodaření na pozemku (PPOv</w:t>
            </w:r>
            <w:r w:rsidR="00584C3E" w:rsidRPr="00C145B9">
              <w:rPr>
                <w:rFonts w:ascii="Cambria" w:eastAsiaTheme="majorEastAsia" w:hAnsi="Cambria" w:cstheme="majorBidi"/>
                <w:i/>
                <w:iCs/>
                <w:sz w:val="22"/>
                <w:szCs w:val="22"/>
              </w:rPr>
              <w:t>-0</w:t>
            </w:r>
            <w:r w:rsidRPr="00C145B9">
              <w:rPr>
                <w:rFonts w:ascii="Cambria" w:eastAsiaTheme="majorEastAsia" w:hAnsi="Cambria" w:cstheme="majorBidi"/>
                <w:i/>
                <w:iCs/>
                <w:sz w:val="22"/>
                <w:szCs w:val="22"/>
              </w:rPr>
              <w:t>18), případně může být zatravněna (</w:t>
            </w:r>
            <w:proofErr w:type="spellStart"/>
            <w:r w:rsidRPr="00C145B9">
              <w:rPr>
                <w:rFonts w:ascii="Cambria" w:eastAsiaTheme="majorEastAsia" w:hAnsi="Cambria" w:cstheme="majorBidi"/>
                <w:i/>
                <w:iCs/>
                <w:sz w:val="22"/>
                <w:szCs w:val="22"/>
              </w:rPr>
              <w:t>SUt</w:t>
            </w:r>
            <w:proofErr w:type="spellEnd"/>
            <w:r w:rsidRPr="00C145B9">
              <w:rPr>
                <w:rFonts w:ascii="Cambria" w:eastAsiaTheme="majorEastAsia" w:hAnsi="Cambria" w:cstheme="majorBidi"/>
                <w:i/>
                <w:iCs/>
                <w:sz w:val="22"/>
                <w:szCs w:val="22"/>
              </w:rPr>
              <w:t>), potom je možné opatření na bloku zmírnit. Opatření proti větrné erozi nejsou navrhována.</w:t>
            </w:r>
          </w:p>
          <w:p w:rsidR="00E53E66" w:rsidRPr="00C145B9" w:rsidRDefault="00E53E66" w:rsidP="00E53E66">
            <w:pPr>
              <w:pStyle w:val="paragraph"/>
              <w:spacing w:before="0" w:beforeAutospacing="0" w:after="0" w:afterAutospacing="0"/>
              <w:ind w:left="360"/>
              <w:textAlignment w:val="baseline"/>
              <w:rPr>
                <w:rFonts w:ascii="Cambria" w:hAnsi="Cambria"/>
                <w:sz w:val="22"/>
                <w:szCs w:val="22"/>
              </w:rPr>
            </w:pPr>
          </w:p>
          <w:p w:rsidR="00FE0313" w:rsidRDefault="00FE0313" w:rsidP="00D254A4">
            <w:pPr>
              <w:pStyle w:val="paragraph"/>
              <w:spacing w:before="0" w:beforeAutospacing="0" w:after="0" w:afterAutospacing="0"/>
              <w:textAlignment w:val="baseline"/>
              <w:rPr>
                <w:rStyle w:val="normaltextrun"/>
                <w:rFonts w:ascii="Cambria" w:hAnsi="Cambria"/>
                <w:sz w:val="22"/>
                <w:szCs w:val="22"/>
                <w:u w:val="single"/>
              </w:rPr>
            </w:pPr>
          </w:p>
          <w:p w:rsidR="00D254A4" w:rsidRPr="00C145B9" w:rsidRDefault="00D254A4" w:rsidP="00D254A4">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lastRenderedPageBreak/>
              <w:t>Znečištění a kontaminace složek prostředí</w:t>
            </w:r>
            <w:r w:rsidRPr="00C145B9">
              <w:rPr>
                <w:rStyle w:val="eop"/>
                <w:rFonts w:ascii="Cambria" w:hAnsi="Cambria"/>
                <w:sz w:val="22"/>
                <w:szCs w:val="22"/>
              </w:rPr>
              <w:t> </w:t>
            </w:r>
          </w:p>
          <w:p w:rsidR="00D254A4" w:rsidRPr="00C145B9" w:rsidRDefault="00D254A4" w:rsidP="005A39FA">
            <w:pPr>
              <w:pStyle w:val="paragraph"/>
              <w:numPr>
                <w:ilvl w:val="0"/>
                <w:numId w:val="29"/>
              </w:numPr>
              <w:spacing w:before="0" w:beforeAutospacing="0" w:after="0" w:afterAutospacing="0"/>
              <w:ind w:left="709" w:hanging="349"/>
              <w:textAlignment w:val="baseline"/>
              <w:rPr>
                <w:rStyle w:val="eop"/>
                <w:rFonts w:ascii="Cambria" w:hAnsi="Cambria"/>
                <w:sz w:val="22"/>
                <w:szCs w:val="22"/>
              </w:rPr>
            </w:pPr>
            <w:r w:rsidRPr="00C145B9">
              <w:rPr>
                <w:rStyle w:val="normaltextrun"/>
                <w:rFonts w:ascii="Cambria" w:hAnsi="Cambria"/>
                <w:sz w:val="22"/>
                <w:szCs w:val="22"/>
              </w:rPr>
              <w:t>Nitrátově zranitelná oblast (k. </w:t>
            </w:r>
            <w:proofErr w:type="spellStart"/>
            <w:r w:rsidRPr="00C145B9">
              <w:rPr>
                <w:rStyle w:val="normaltextrun"/>
                <w:rFonts w:ascii="Cambria" w:hAnsi="Cambria"/>
                <w:sz w:val="22"/>
                <w:szCs w:val="22"/>
              </w:rPr>
              <w:t>ú</w:t>
            </w:r>
            <w:proofErr w:type="spellEnd"/>
            <w:r w:rsidRPr="00C145B9">
              <w:rPr>
                <w:rStyle w:val="normaltextrun"/>
                <w:rFonts w:ascii="Cambria" w:hAnsi="Cambria"/>
                <w:sz w:val="22"/>
                <w:szCs w:val="22"/>
              </w:rPr>
              <w:t>. Čkyně, k. </w:t>
            </w:r>
            <w:proofErr w:type="spellStart"/>
            <w:r w:rsidRPr="00C145B9">
              <w:rPr>
                <w:rStyle w:val="normaltextrun"/>
                <w:rFonts w:ascii="Cambria" w:hAnsi="Cambria"/>
                <w:sz w:val="22"/>
                <w:szCs w:val="22"/>
              </w:rPr>
              <w:t>ú</w:t>
            </w:r>
            <w:proofErr w:type="spellEnd"/>
            <w:r w:rsidRPr="00C145B9">
              <w:rPr>
                <w:rStyle w:val="normaltextrun"/>
                <w:rFonts w:ascii="Cambria" w:hAnsi="Cambria"/>
                <w:sz w:val="22"/>
                <w:szCs w:val="22"/>
              </w:rPr>
              <w:t>. </w:t>
            </w:r>
            <w:proofErr w:type="spellStart"/>
            <w:r w:rsidRPr="00C145B9">
              <w:rPr>
                <w:rStyle w:val="spellingerror"/>
                <w:rFonts w:ascii="Cambria" w:hAnsi="Cambria"/>
                <w:sz w:val="22"/>
                <w:szCs w:val="22"/>
              </w:rPr>
              <w:t>Onšovice</w:t>
            </w:r>
            <w:proofErr w:type="spellEnd"/>
            <w:r w:rsidRPr="00C145B9">
              <w:rPr>
                <w:rStyle w:val="normaltextrun"/>
                <w:rFonts w:ascii="Cambria" w:hAnsi="Cambria"/>
                <w:sz w:val="22"/>
                <w:szCs w:val="22"/>
              </w:rPr>
              <w:t> u </w:t>
            </w:r>
            <w:proofErr w:type="spellStart"/>
            <w:r w:rsidRPr="00C145B9">
              <w:rPr>
                <w:rStyle w:val="normaltextrun"/>
                <w:rFonts w:ascii="Cambria" w:hAnsi="Cambria"/>
                <w:sz w:val="22"/>
                <w:szCs w:val="22"/>
              </w:rPr>
              <w:t>Čkyně</w:t>
            </w:r>
            <w:proofErr w:type="spellEnd"/>
            <w:r w:rsidRPr="00C145B9">
              <w:rPr>
                <w:rStyle w:val="normaltextrun"/>
                <w:rFonts w:ascii="Cambria" w:hAnsi="Cambria"/>
                <w:sz w:val="22"/>
                <w:szCs w:val="22"/>
              </w:rPr>
              <w:t>, k. </w:t>
            </w:r>
            <w:proofErr w:type="spellStart"/>
            <w:r w:rsidRPr="00C145B9">
              <w:rPr>
                <w:rStyle w:val="normaltextrun"/>
                <w:rFonts w:ascii="Cambria" w:hAnsi="Cambria"/>
                <w:sz w:val="22"/>
                <w:szCs w:val="22"/>
              </w:rPr>
              <w:t>ú</w:t>
            </w:r>
            <w:proofErr w:type="spellEnd"/>
            <w:r w:rsidRPr="00C145B9">
              <w:rPr>
                <w:rStyle w:val="normaltextrun"/>
                <w:rFonts w:ascii="Cambria" w:hAnsi="Cambria"/>
                <w:sz w:val="22"/>
                <w:szCs w:val="22"/>
              </w:rPr>
              <w:t>. Horosedly u Čkyně, k. </w:t>
            </w:r>
            <w:proofErr w:type="spellStart"/>
            <w:r w:rsidRPr="00C145B9">
              <w:rPr>
                <w:rStyle w:val="normaltextrun"/>
                <w:rFonts w:ascii="Cambria" w:hAnsi="Cambria"/>
                <w:sz w:val="22"/>
                <w:szCs w:val="22"/>
              </w:rPr>
              <w:t>ú</w:t>
            </w:r>
            <w:proofErr w:type="spellEnd"/>
            <w:r w:rsidRPr="00C145B9">
              <w:rPr>
                <w:rStyle w:val="normaltextrun"/>
                <w:rFonts w:ascii="Cambria" w:hAnsi="Cambria"/>
                <w:sz w:val="22"/>
                <w:szCs w:val="22"/>
              </w:rPr>
              <w:t>. Dolany u Čkyně)</w:t>
            </w:r>
          </w:p>
          <w:p w:rsidR="00D254A4" w:rsidRPr="00C145B9" w:rsidRDefault="000F1A70" w:rsidP="00FE0313">
            <w:pPr>
              <w:pStyle w:val="paragraph"/>
              <w:spacing w:before="0" w:beforeAutospacing="0" w:after="240" w:afterAutospacing="0"/>
              <w:ind w:left="709"/>
              <w:textAlignment w:val="baseline"/>
              <w:rPr>
                <w:rFonts w:ascii="Cambria" w:eastAsiaTheme="majorEastAsia" w:hAnsi="Cambria" w:cstheme="majorBidi"/>
                <w:i/>
                <w:sz w:val="22"/>
                <w:szCs w:val="22"/>
              </w:rPr>
            </w:pPr>
            <w:r w:rsidRPr="00C145B9">
              <w:rPr>
                <w:rFonts w:ascii="Cambria" w:eastAsiaTheme="majorEastAsia" w:hAnsi="Cambria" w:cstheme="majorBidi"/>
                <w:i/>
                <w:sz w:val="22"/>
                <w:szCs w:val="22"/>
              </w:rPr>
              <w:t xml:space="preserve">Je nutné hospodařit </w:t>
            </w:r>
            <w:r w:rsidR="00D254A4" w:rsidRPr="00C145B9">
              <w:rPr>
                <w:rFonts w:ascii="Cambria" w:eastAsiaTheme="majorEastAsia" w:hAnsi="Cambria" w:cstheme="majorBidi"/>
                <w:i/>
                <w:sz w:val="22"/>
                <w:szCs w:val="22"/>
              </w:rPr>
              <w:t>v souladu s Nitrátovou směrnicí.</w:t>
            </w:r>
          </w:p>
          <w:p w:rsidR="00D67F0E" w:rsidRPr="00C145B9" w:rsidRDefault="00D67F0E" w:rsidP="00D67F0E">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Rekreace a turistický ruch</w:t>
            </w:r>
            <w:r w:rsidRPr="00C145B9">
              <w:rPr>
                <w:rStyle w:val="normaltextrun"/>
                <w:rFonts w:ascii="Cambria" w:hAnsi="Cambria"/>
                <w:sz w:val="22"/>
                <w:szCs w:val="22"/>
              </w:rPr>
              <w:t> </w:t>
            </w:r>
            <w:r w:rsidRPr="00C145B9">
              <w:rPr>
                <w:rStyle w:val="eop"/>
                <w:rFonts w:ascii="Cambria" w:hAnsi="Cambria"/>
                <w:sz w:val="22"/>
                <w:szCs w:val="22"/>
              </w:rPr>
              <w:t> </w:t>
            </w:r>
          </w:p>
          <w:p w:rsidR="00D67F0E" w:rsidRPr="00C145B9" w:rsidRDefault="00D67F0E" w:rsidP="005A39FA">
            <w:pPr>
              <w:pStyle w:val="paragraph"/>
              <w:numPr>
                <w:ilvl w:val="0"/>
                <w:numId w:val="30"/>
              </w:numPr>
              <w:spacing w:before="0" w:beforeAutospacing="0" w:after="0" w:afterAutospacing="0"/>
              <w:ind w:left="360" w:firstLine="0"/>
              <w:textAlignment w:val="baseline"/>
              <w:rPr>
                <w:rFonts w:ascii="Cambria" w:hAnsi="Cambria"/>
                <w:sz w:val="22"/>
                <w:szCs w:val="22"/>
              </w:rPr>
            </w:pPr>
            <w:r w:rsidRPr="00C145B9">
              <w:rPr>
                <w:rStyle w:val="normaltextrun"/>
                <w:rFonts w:ascii="Cambria" w:hAnsi="Cambria"/>
                <w:sz w:val="22"/>
                <w:szCs w:val="22"/>
              </w:rPr>
              <w:t>Vedení cyklotrasy po </w:t>
            </w:r>
            <w:proofErr w:type="gramStart"/>
            <w:r w:rsidRPr="00C145B9">
              <w:rPr>
                <w:rStyle w:val="normaltextrun"/>
                <w:rFonts w:ascii="Cambria" w:hAnsi="Cambria"/>
                <w:sz w:val="22"/>
                <w:szCs w:val="22"/>
              </w:rPr>
              <w:t>silnici I./II</w:t>
            </w:r>
            <w:proofErr w:type="gramEnd"/>
            <w:r w:rsidRPr="00C145B9">
              <w:rPr>
                <w:rStyle w:val="normaltextrun"/>
                <w:rFonts w:ascii="Cambria" w:hAnsi="Cambria"/>
                <w:sz w:val="22"/>
                <w:szCs w:val="22"/>
              </w:rPr>
              <w:t>. třídy</w:t>
            </w:r>
            <w:r w:rsidRPr="00C145B9">
              <w:rPr>
                <w:rStyle w:val="eop"/>
                <w:rFonts w:ascii="Cambria" w:hAnsi="Cambria"/>
                <w:sz w:val="22"/>
                <w:szCs w:val="22"/>
              </w:rPr>
              <w:t> </w:t>
            </w:r>
          </w:p>
          <w:p w:rsidR="00E53E39" w:rsidRPr="00C145B9" w:rsidRDefault="00E53E39" w:rsidP="00E53E39">
            <w:pPr>
              <w:pStyle w:val="Odstavecseseznamem"/>
              <w:rPr>
                <w:rFonts w:ascii="Cambria" w:hAnsi="Cambria"/>
                <w:i/>
              </w:rPr>
            </w:pPr>
            <w:r w:rsidRPr="00C145B9">
              <w:rPr>
                <w:rFonts w:ascii="Cambria" w:hAnsi="Cambria"/>
                <w:i/>
              </w:rPr>
              <w:t>Vés</w:t>
            </w:r>
            <w:r w:rsidR="00945771" w:rsidRPr="00C145B9">
              <w:rPr>
                <w:rFonts w:ascii="Cambria" w:hAnsi="Cambria"/>
                <w:i/>
              </w:rPr>
              <w:t xml:space="preserve">t cyklotrasu silnici II. třídy </w:t>
            </w:r>
            <w:r w:rsidR="00CC7F78" w:rsidRPr="00C145B9">
              <w:rPr>
                <w:rFonts w:ascii="Cambria" w:hAnsi="Cambria"/>
                <w:i/>
              </w:rPr>
              <w:t>(VTCS-005</w:t>
            </w:r>
            <w:r w:rsidRPr="00C145B9">
              <w:rPr>
                <w:rFonts w:ascii="Cambria" w:hAnsi="Cambria"/>
                <w:i/>
              </w:rPr>
              <w:t>)</w:t>
            </w:r>
            <w:r w:rsidR="00945771" w:rsidRPr="00C145B9">
              <w:rPr>
                <w:rFonts w:ascii="Cambria" w:hAnsi="Cambria"/>
                <w:i/>
              </w:rPr>
              <w:t>.</w:t>
            </w:r>
          </w:p>
          <w:p w:rsidR="00E53E39" w:rsidRPr="00C145B9" w:rsidRDefault="00E53E39" w:rsidP="005A39FA">
            <w:pPr>
              <w:pStyle w:val="paragraph"/>
              <w:numPr>
                <w:ilvl w:val="0"/>
                <w:numId w:val="30"/>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 xml:space="preserve">Křížení cyklotrasy se </w:t>
            </w:r>
            <w:proofErr w:type="gramStart"/>
            <w:r w:rsidRPr="00C145B9">
              <w:rPr>
                <w:rStyle w:val="normaltextrun"/>
                <w:rFonts w:ascii="Cambria" w:hAnsi="Cambria"/>
                <w:sz w:val="22"/>
                <w:szCs w:val="22"/>
              </w:rPr>
              <w:t xml:space="preserve">silnicí </w:t>
            </w:r>
            <w:r w:rsidR="00E40EF8" w:rsidRPr="00C145B9">
              <w:rPr>
                <w:rStyle w:val="normaltextrun"/>
                <w:rFonts w:ascii="Cambria" w:hAnsi="Cambria"/>
                <w:sz w:val="22"/>
                <w:szCs w:val="22"/>
              </w:rPr>
              <w:t>I./</w:t>
            </w:r>
            <w:r w:rsidRPr="00C145B9">
              <w:rPr>
                <w:rStyle w:val="normaltextrun"/>
                <w:rFonts w:ascii="Cambria" w:hAnsi="Cambria"/>
                <w:sz w:val="22"/>
                <w:szCs w:val="22"/>
              </w:rPr>
              <w:t>II</w:t>
            </w:r>
            <w:proofErr w:type="gramEnd"/>
            <w:r w:rsidRPr="00C145B9">
              <w:rPr>
                <w:rStyle w:val="normaltextrun"/>
                <w:rFonts w:ascii="Cambria" w:hAnsi="Cambria"/>
                <w:sz w:val="22"/>
                <w:szCs w:val="22"/>
              </w:rPr>
              <w:t>. třídy </w:t>
            </w:r>
          </w:p>
          <w:p w:rsidR="00E53E39" w:rsidRPr="00C145B9" w:rsidRDefault="00E53E39" w:rsidP="00E53E39">
            <w:pPr>
              <w:pStyle w:val="Odstavecseseznamem"/>
              <w:rPr>
                <w:rFonts w:ascii="Cambria" w:hAnsi="Cambria"/>
              </w:rPr>
            </w:pPr>
            <w:r w:rsidRPr="00C145B9">
              <w:rPr>
                <w:rFonts w:ascii="Cambria" w:hAnsi="Cambria"/>
                <w:i/>
              </w:rPr>
              <w:t xml:space="preserve">Zajistit bezpečné křížení cyklotrasy se </w:t>
            </w:r>
            <w:proofErr w:type="gramStart"/>
            <w:r w:rsidRPr="00C145B9">
              <w:rPr>
                <w:rFonts w:ascii="Cambria" w:hAnsi="Cambria"/>
                <w:i/>
              </w:rPr>
              <w:t xml:space="preserve">silnicí </w:t>
            </w:r>
            <w:r w:rsidR="00E40EF8" w:rsidRPr="00C145B9">
              <w:rPr>
                <w:rFonts w:ascii="Cambria" w:hAnsi="Cambria"/>
                <w:i/>
              </w:rPr>
              <w:t>I./</w:t>
            </w:r>
            <w:r w:rsidR="00945771" w:rsidRPr="00C145B9">
              <w:rPr>
                <w:rFonts w:ascii="Cambria" w:hAnsi="Cambria"/>
                <w:i/>
              </w:rPr>
              <w:t>II</w:t>
            </w:r>
            <w:proofErr w:type="gramEnd"/>
            <w:r w:rsidR="00945771" w:rsidRPr="00C145B9">
              <w:rPr>
                <w:rFonts w:ascii="Cambria" w:hAnsi="Cambria"/>
                <w:i/>
              </w:rPr>
              <w:t>. třídy</w:t>
            </w:r>
            <w:r w:rsidRPr="00C145B9">
              <w:rPr>
                <w:rFonts w:ascii="Cambria" w:hAnsi="Cambria"/>
                <w:i/>
              </w:rPr>
              <w:t xml:space="preserve"> (BKTS-003)</w:t>
            </w:r>
            <w:r w:rsidR="00945771" w:rsidRPr="00C145B9">
              <w:rPr>
                <w:rFonts w:ascii="Cambria" w:hAnsi="Cambria"/>
                <w:i/>
              </w:rPr>
              <w:t>.</w:t>
            </w:r>
          </w:p>
          <w:p w:rsidR="009D3AAB" w:rsidRPr="00C145B9" w:rsidRDefault="00E40EF8" w:rsidP="005A39FA">
            <w:pPr>
              <w:pStyle w:val="paragraph"/>
              <w:numPr>
                <w:ilvl w:val="0"/>
                <w:numId w:val="30"/>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Absence značeného spojení do Bohumilic</w:t>
            </w:r>
          </w:p>
          <w:p w:rsidR="009D3AAB" w:rsidRPr="00C145B9" w:rsidRDefault="009D3AAB" w:rsidP="009D3AAB">
            <w:pPr>
              <w:ind w:left="708"/>
              <w:rPr>
                <w:rFonts w:ascii="Cambria" w:hAnsi="Cambria"/>
                <w:i/>
              </w:rPr>
            </w:pPr>
            <w:r w:rsidRPr="00C145B9">
              <w:rPr>
                <w:rFonts w:ascii="Cambria" w:hAnsi="Cambria"/>
                <w:i/>
              </w:rPr>
              <w:t>Vyznačit nové spojení p</w:t>
            </w:r>
            <w:r w:rsidR="00945771" w:rsidRPr="00C145B9">
              <w:rPr>
                <w:rFonts w:ascii="Cambria" w:hAnsi="Cambria"/>
                <w:i/>
              </w:rPr>
              <w:t xml:space="preserve">ro pěší a cyklisty do </w:t>
            </w:r>
            <w:proofErr w:type="spellStart"/>
            <w:r w:rsidR="00945771" w:rsidRPr="00C145B9">
              <w:rPr>
                <w:rFonts w:ascii="Cambria" w:hAnsi="Cambria"/>
                <w:i/>
              </w:rPr>
              <w:t>Bohumilic</w:t>
            </w:r>
            <w:proofErr w:type="spellEnd"/>
            <w:r w:rsidR="001C16A4">
              <w:rPr>
                <w:rFonts w:ascii="Cambria" w:hAnsi="Cambria"/>
                <w:i/>
              </w:rPr>
              <w:t xml:space="preserve"> (NSPC</w:t>
            </w:r>
            <w:r w:rsidRPr="00C145B9">
              <w:rPr>
                <w:rFonts w:ascii="Cambria" w:hAnsi="Cambria"/>
                <w:i/>
              </w:rPr>
              <w:t>-001)</w:t>
            </w:r>
            <w:r w:rsidR="00945771" w:rsidRPr="00C145B9">
              <w:rPr>
                <w:rFonts w:ascii="Cambria" w:hAnsi="Cambria"/>
                <w:i/>
              </w:rPr>
              <w:t>.</w:t>
            </w:r>
          </w:p>
          <w:p w:rsidR="00E40EF8" w:rsidRPr="00C145B9" w:rsidRDefault="00E40EF8" w:rsidP="005A39FA">
            <w:pPr>
              <w:pStyle w:val="paragraph"/>
              <w:numPr>
                <w:ilvl w:val="0"/>
                <w:numId w:val="30"/>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Absence značeného spojení do Lčovic</w:t>
            </w:r>
          </w:p>
          <w:p w:rsidR="00427EEF" w:rsidRPr="00C145B9" w:rsidRDefault="009D3AAB" w:rsidP="00945771">
            <w:pPr>
              <w:pStyle w:val="Odstavecseseznamem"/>
              <w:rPr>
                <w:rFonts w:ascii="Cambria" w:hAnsi="Cambria"/>
                <w:i/>
              </w:rPr>
            </w:pPr>
            <w:r w:rsidRPr="00C145B9">
              <w:rPr>
                <w:rFonts w:ascii="Cambria" w:hAnsi="Cambria"/>
                <w:i/>
              </w:rPr>
              <w:t xml:space="preserve">Vyznačit nové spojení pro pěší a </w:t>
            </w:r>
            <w:r w:rsidR="00945771" w:rsidRPr="00C145B9">
              <w:rPr>
                <w:rFonts w:ascii="Cambria" w:hAnsi="Cambria"/>
                <w:i/>
              </w:rPr>
              <w:t xml:space="preserve">cyklisty do </w:t>
            </w:r>
            <w:proofErr w:type="spellStart"/>
            <w:r w:rsidR="00945771" w:rsidRPr="00C145B9">
              <w:rPr>
                <w:rFonts w:ascii="Cambria" w:hAnsi="Cambria"/>
                <w:i/>
              </w:rPr>
              <w:t>Lčovic</w:t>
            </w:r>
            <w:proofErr w:type="spellEnd"/>
            <w:r w:rsidR="00945771" w:rsidRPr="00C145B9">
              <w:rPr>
                <w:rFonts w:ascii="Cambria" w:hAnsi="Cambria"/>
                <w:i/>
              </w:rPr>
              <w:t xml:space="preserve"> (NS</w:t>
            </w:r>
            <w:r w:rsidR="001C16A4">
              <w:rPr>
                <w:rFonts w:ascii="Cambria" w:hAnsi="Cambria"/>
                <w:i/>
              </w:rPr>
              <w:t>PC</w:t>
            </w:r>
            <w:r w:rsidR="00945771" w:rsidRPr="00C145B9">
              <w:rPr>
                <w:rFonts w:ascii="Cambria" w:hAnsi="Cambria"/>
                <w:i/>
              </w:rPr>
              <w:t>-004).</w:t>
            </w:r>
          </w:p>
          <w:p w:rsidR="005366BC" w:rsidRPr="00C145B9" w:rsidRDefault="005366BC" w:rsidP="005A39FA">
            <w:pPr>
              <w:pStyle w:val="paragraph"/>
              <w:numPr>
                <w:ilvl w:val="0"/>
                <w:numId w:val="30"/>
              </w:numPr>
              <w:spacing w:before="0" w:beforeAutospacing="0" w:after="0" w:afterAutospacing="0"/>
              <w:ind w:left="360" w:firstLine="0"/>
              <w:textAlignment w:val="baseline"/>
              <w:rPr>
                <w:rFonts w:ascii="Cambria" w:hAnsi="Cambria"/>
                <w:i/>
              </w:rPr>
            </w:pPr>
            <w:r w:rsidRPr="00C145B9">
              <w:rPr>
                <w:rStyle w:val="normaltextrun"/>
                <w:rFonts w:ascii="Cambria" w:hAnsi="Cambria"/>
                <w:sz w:val="22"/>
                <w:szCs w:val="22"/>
              </w:rPr>
              <w:t>Neupravené okolí lokality Sedlec</w:t>
            </w:r>
          </w:p>
          <w:p w:rsidR="005366BC" w:rsidRPr="00B140C7" w:rsidRDefault="005366BC" w:rsidP="00B140C7">
            <w:pPr>
              <w:pStyle w:val="Odstavecseseznamem"/>
              <w:rPr>
                <w:rFonts w:ascii="Cambria" w:hAnsi="Cambria"/>
                <w:i/>
              </w:rPr>
            </w:pPr>
            <w:r w:rsidRPr="00C145B9">
              <w:rPr>
                <w:rFonts w:ascii="Cambria" w:hAnsi="Cambria"/>
                <w:i/>
              </w:rPr>
              <w:t>Upravit statek Sedlec a jeho okolí (ROUU-002).</w:t>
            </w:r>
          </w:p>
        </w:tc>
      </w:tr>
      <w:tr w:rsidR="00C9147A" w:rsidRPr="00C145B9" w:rsidTr="00C9147A">
        <w:tc>
          <w:tcPr>
            <w:tcW w:w="9212" w:type="dxa"/>
            <w:shd w:val="clear" w:color="auto" w:fill="BFBFBF" w:themeFill="background1" w:themeFillShade="BF"/>
          </w:tcPr>
          <w:p w:rsidR="00C9147A" w:rsidRPr="00C145B9" w:rsidRDefault="00C9147A" w:rsidP="00D67F0E">
            <w:pPr>
              <w:pStyle w:val="paragraph"/>
              <w:spacing w:before="0" w:beforeAutospacing="0" w:after="0" w:afterAutospacing="0"/>
              <w:textAlignment w:val="baseline"/>
              <w:rPr>
                <w:rStyle w:val="normaltextrun"/>
                <w:rFonts w:ascii="Cambria" w:hAnsi="Cambria"/>
                <w:sz w:val="22"/>
                <w:szCs w:val="22"/>
                <w:u w:val="single"/>
              </w:rPr>
            </w:pPr>
            <w:r w:rsidRPr="00C145B9">
              <w:rPr>
                <w:rFonts w:ascii="Cambria" w:hAnsi="Cambria"/>
                <w:b/>
                <w:sz w:val="22"/>
                <w:szCs w:val="22"/>
              </w:rPr>
              <w:lastRenderedPageBreak/>
              <w:t>Vybrané problémy a návrh jejich řešení v konkrétních lokalitách</w:t>
            </w:r>
          </w:p>
        </w:tc>
      </w:tr>
      <w:tr w:rsidR="00C9147A" w:rsidRPr="00C145B9" w:rsidTr="00427EEF">
        <w:tc>
          <w:tcPr>
            <w:tcW w:w="9212" w:type="dxa"/>
          </w:tcPr>
          <w:p w:rsidR="00C9147A" w:rsidRPr="00C145B9" w:rsidRDefault="00C9147A" w:rsidP="00C9147A">
            <w:pPr>
              <w:rPr>
                <w:rFonts w:ascii="Cambria" w:hAnsi="Cambria" w:cs="Cambria"/>
                <w:b/>
              </w:rPr>
            </w:pPr>
            <w:r w:rsidRPr="00C145B9">
              <w:rPr>
                <w:rFonts w:ascii="Cambria" w:hAnsi="Cambria"/>
                <w:b/>
              </w:rPr>
              <w:t xml:space="preserve">Lokalita </w:t>
            </w:r>
            <w:r w:rsidRPr="00C145B9">
              <w:rPr>
                <w:rFonts w:ascii="Cambria" w:hAnsi="Cambria" w:cs="Cambria"/>
                <w:b/>
              </w:rPr>
              <w:t>Dolany</w:t>
            </w:r>
          </w:p>
          <w:p w:rsidR="00C9147A" w:rsidRPr="00C145B9" w:rsidRDefault="00C9147A" w:rsidP="00C9147A">
            <w:pPr>
              <w:rPr>
                <w:rFonts w:ascii="Cambria" w:hAnsi="Cambria"/>
                <w:u w:val="single"/>
              </w:rPr>
            </w:pPr>
            <w:r w:rsidRPr="00C145B9">
              <w:rPr>
                <w:rFonts w:ascii="Cambria" w:hAnsi="Cambria"/>
                <w:u w:val="single"/>
              </w:rPr>
              <w:t>Vazba sídla a krajiny</w:t>
            </w:r>
          </w:p>
          <w:p w:rsidR="00C9147A" w:rsidRPr="00C145B9" w:rsidRDefault="00C9147A" w:rsidP="005A39FA">
            <w:pPr>
              <w:pStyle w:val="Odstavecseseznamem"/>
              <w:numPr>
                <w:ilvl w:val="0"/>
                <w:numId w:val="58"/>
              </w:numPr>
              <w:rPr>
                <w:rFonts w:ascii="Cambria" w:hAnsi="Cambria"/>
              </w:rPr>
            </w:pPr>
            <w:r w:rsidRPr="00C145B9">
              <w:rPr>
                <w:rFonts w:ascii="Cambria" w:hAnsi="Cambria"/>
              </w:rPr>
              <w:t>Negativní rozhraní výrobních areálů</w:t>
            </w:r>
          </w:p>
          <w:p w:rsidR="00C30FAB" w:rsidRPr="00C145B9" w:rsidRDefault="00C30FAB" w:rsidP="00C30FAB">
            <w:pPr>
              <w:pStyle w:val="paragraph"/>
              <w:spacing w:before="0" w:beforeAutospacing="0" w:after="0" w:afterAutospacing="0"/>
              <w:ind w:left="709"/>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w:t>
            </w:r>
            <w:r w:rsidR="00FE0313">
              <w:rPr>
                <w:rStyle w:val="normaltextrun"/>
                <w:rFonts w:ascii="Cambria" w:hAnsi="Cambria"/>
                <w:i/>
                <w:sz w:val="22"/>
                <w:szCs w:val="22"/>
                <w:bdr w:val="none" w:sz="0" w:space="0" w:color="auto" w:frame="1"/>
              </w:rPr>
              <w:t>vní přechod do krajiny (ONR-004</w:t>
            </w:r>
            <w:r w:rsidRPr="00C145B9">
              <w:rPr>
                <w:rStyle w:val="normaltextrun"/>
                <w:rFonts w:ascii="Cambria" w:hAnsi="Cambria"/>
                <w:i/>
                <w:sz w:val="22"/>
                <w:szCs w:val="22"/>
                <w:bdr w:val="none" w:sz="0" w:space="0" w:color="auto" w:frame="1"/>
              </w:rPr>
              <w:t>).</w:t>
            </w:r>
          </w:p>
          <w:p w:rsidR="00C9147A" w:rsidRPr="00C145B9" w:rsidRDefault="00C9147A" w:rsidP="005A39FA">
            <w:pPr>
              <w:pStyle w:val="Odstavecseseznamem"/>
              <w:numPr>
                <w:ilvl w:val="0"/>
                <w:numId w:val="58"/>
              </w:numPr>
              <w:rPr>
                <w:rFonts w:ascii="Cambria" w:hAnsi="Cambria"/>
              </w:rPr>
            </w:pPr>
            <w:r w:rsidRPr="00C145B9">
              <w:rPr>
                <w:rFonts w:ascii="Cambria" w:hAnsi="Cambria"/>
              </w:rPr>
              <w:t>Rizikový průnik zastavitelné plochy</w:t>
            </w:r>
          </w:p>
          <w:p w:rsidR="00C30FAB" w:rsidRPr="00C145B9" w:rsidRDefault="00C30FAB" w:rsidP="00C30FAB">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Zajistit dostatek zeleně v zastavitelných plochách, orientovat zahrady do krajiny a</w:t>
            </w:r>
            <w:r w:rsidR="006B22C5">
              <w:rPr>
                <w:rStyle w:val="normaltextrun"/>
                <w:rFonts w:ascii="Cambria" w:hAnsi="Cambria"/>
                <w:i/>
                <w:shd w:val="clear" w:color="auto" w:fill="FFFFFF"/>
              </w:rPr>
              <w:t> </w:t>
            </w:r>
            <w:r w:rsidRPr="00C145B9">
              <w:rPr>
                <w:rStyle w:val="normaltextrun"/>
                <w:rFonts w:ascii="Cambria" w:hAnsi="Cambria"/>
                <w:i/>
                <w:shd w:val="clear" w:color="auto" w:fill="FFFFFF"/>
              </w:rPr>
              <w:t xml:space="preserve">pozvolně přecházet ze zastavěného území, případně </w:t>
            </w:r>
            <w:r w:rsidR="006B22C5">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C9147A" w:rsidRPr="00C145B9" w:rsidRDefault="00C9147A" w:rsidP="005A39FA">
            <w:pPr>
              <w:pStyle w:val="Odstavecseseznamem"/>
              <w:numPr>
                <w:ilvl w:val="0"/>
                <w:numId w:val="58"/>
              </w:numPr>
              <w:rPr>
                <w:rFonts w:ascii="Cambria" w:hAnsi="Cambria"/>
              </w:rPr>
            </w:pPr>
            <w:proofErr w:type="spellStart"/>
            <w:r w:rsidRPr="00C145B9">
              <w:rPr>
                <w:rFonts w:ascii="Cambria" w:hAnsi="Cambria"/>
              </w:rPr>
              <w:t>Brownfield</w:t>
            </w:r>
            <w:proofErr w:type="spellEnd"/>
            <w:r w:rsidRPr="00C145B9">
              <w:rPr>
                <w:rFonts w:ascii="Cambria" w:hAnsi="Cambria"/>
              </w:rPr>
              <w:t xml:space="preserve"> vstupující do krajiny</w:t>
            </w:r>
          </w:p>
          <w:p w:rsidR="00C9147A" w:rsidRPr="00C145B9" w:rsidRDefault="00A662F7" w:rsidP="00A662F7">
            <w:pPr>
              <w:pStyle w:val="Odstavecseseznamem"/>
              <w:jc w:val="both"/>
              <w:rPr>
                <w:rFonts w:ascii="Cambria" w:hAnsi="Cambria"/>
              </w:rPr>
            </w:pPr>
            <w:r w:rsidRPr="00C145B9">
              <w:rPr>
                <w:rFonts w:ascii="Cambria" w:hAnsi="Cambria"/>
                <w:i/>
              </w:rPr>
              <w:t xml:space="preserve">Podporovat možnosti znovuvyužití daných objektů, jednou z cest může být vymezení plochy asanace, následné vyvlastnění a poté využití objektů pro vhodné účely obce </w:t>
            </w:r>
            <w:r w:rsidRPr="00C145B9">
              <w:rPr>
                <w:rFonts w:ascii="Cambria" w:hAnsi="Cambria"/>
                <w:i/>
              </w:rPr>
              <w:br/>
              <w:t>(PA-003)</w:t>
            </w:r>
            <w:r w:rsidR="00B140C7">
              <w:rPr>
                <w:rFonts w:ascii="Cambria" w:hAnsi="Cambria"/>
                <w:i/>
              </w:rPr>
              <w:t>.</w:t>
            </w:r>
          </w:p>
          <w:p w:rsidR="00B140C7" w:rsidRDefault="00B140C7" w:rsidP="00C9147A">
            <w:pPr>
              <w:rPr>
                <w:rFonts w:ascii="Cambria" w:hAnsi="Cambria"/>
                <w:u w:val="single"/>
              </w:rPr>
            </w:pPr>
          </w:p>
          <w:p w:rsidR="00C9147A" w:rsidRPr="00C145B9" w:rsidRDefault="005366BC" w:rsidP="00C9147A">
            <w:pPr>
              <w:rPr>
                <w:rFonts w:ascii="Cambria" w:hAnsi="Cambria"/>
                <w:u w:val="single"/>
              </w:rPr>
            </w:pPr>
            <w:r w:rsidRPr="00C145B9">
              <w:rPr>
                <w:rFonts w:ascii="Cambria" w:hAnsi="Cambria"/>
                <w:u w:val="single"/>
              </w:rPr>
              <w:t>P</w:t>
            </w:r>
            <w:r w:rsidR="00C9147A" w:rsidRPr="00C145B9">
              <w:rPr>
                <w:rFonts w:ascii="Cambria" w:hAnsi="Cambria"/>
                <w:u w:val="single"/>
              </w:rPr>
              <w:t>rostupnost krajiny</w:t>
            </w:r>
          </w:p>
          <w:p w:rsidR="00C9147A" w:rsidRPr="00C145B9" w:rsidRDefault="00C9147A" w:rsidP="005A39FA">
            <w:pPr>
              <w:numPr>
                <w:ilvl w:val="0"/>
                <w:numId w:val="58"/>
              </w:numPr>
              <w:rPr>
                <w:rFonts w:ascii="Cambria" w:hAnsi="Cambria"/>
              </w:rPr>
            </w:pPr>
            <w:r w:rsidRPr="00C145B9">
              <w:rPr>
                <w:rFonts w:ascii="Cambria" w:hAnsi="Cambria"/>
              </w:rPr>
              <w:t>Ned</w:t>
            </w:r>
            <w:r w:rsidR="005366BC" w:rsidRPr="00C145B9">
              <w:rPr>
                <w:rFonts w:ascii="Cambria" w:hAnsi="Cambria"/>
              </w:rPr>
              <w:t>ostatečná prostupnost krajinou</w:t>
            </w:r>
          </w:p>
          <w:p w:rsidR="005366BC" w:rsidRPr="00C145B9" w:rsidRDefault="005366BC" w:rsidP="005366BC">
            <w:pPr>
              <w:pStyle w:val="Odstavecseseznamem"/>
              <w:rPr>
                <w:rFonts w:ascii="Cambria" w:hAnsi="Cambria"/>
                <w:i/>
              </w:rPr>
            </w:pPr>
            <w:r w:rsidRPr="00C145B9">
              <w:rPr>
                <w:rFonts w:ascii="Cambria" w:hAnsi="Cambria"/>
                <w:i/>
              </w:rPr>
              <w:t>Vybudovat komunikaci vhodnou p</w:t>
            </w:r>
            <w:r w:rsidR="00FE0313">
              <w:rPr>
                <w:rFonts w:ascii="Cambria" w:hAnsi="Cambria"/>
                <w:i/>
              </w:rPr>
              <w:t xml:space="preserve">ro cyklistické a pěší spojení z </w:t>
            </w:r>
            <w:proofErr w:type="spellStart"/>
            <w:r w:rsidR="00FE0313">
              <w:rPr>
                <w:rFonts w:ascii="Cambria" w:hAnsi="Cambria"/>
                <w:i/>
              </w:rPr>
              <w:t>Čkyně</w:t>
            </w:r>
            <w:proofErr w:type="spellEnd"/>
            <w:r w:rsidRPr="00C145B9">
              <w:rPr>
                <w:rFonts w:ascii="Cambria" w:hAnsi="Cambria"/>
                <w:i/>
              </w:rPr>
              <w:t xml:space="preserve"> do Dolan</w:t>
            </w:r>
            <w:r w:rsidRPr="00C145B9">
              <w:rPr>
                <w:rFonts w:ascii="Cambria" w:hAnsi="Cambria"/>
                <w:i/>
              </w:rPr>
              <w:br/>
              <w:t>(KCPS-004).</w:t>
            </w:r>
          </w:p>
          <w:p w:rsidR="00204AFA" w:rsidRPr="00C145B9" w:rsidRDefault="00204AFA" w:rsidP="00204AFA">
            <w:pPr>
              <w:pStyle w:val="Odstavecseseznamem"/>
              <w:rPr>
                <w:rFonts w:ascii="Cambria" w:hAnsi="Cambria"/>
                <w:i/>
              </w:rPr>
            </w:pPr>
            <w:r w:rsidRPr="00C145B9">
              <w:rPr>
                <w:rFonts w:ascii="Cambria" w:hAnsi="Cambria"/>
                <w:i/>
              </w:rPr>
              <w:t>Vybudovat komunikaci vhodnou pro cyklistické a pěší spojení z Dolan do Žáru (KCPS-005).</w:t>
            </w:r>
          </w:p>
          <w:p w:rsidR="005366BC" w:rsidRPr="00C145B9" w:rsidRDefault="005366BC" w:rsidP="00C30FAB">
            <w:pPr>
              <w:pStyle w:val="paragraph"/>
              <w:spacing w:before="0" w:beforeAutospacing="0" w:after="0" w:afterAutospacing="0"/>
              <w:ind w:left="709"/>
              <w:textAlignment w:val="baseline"/>
              <w:rPr>
                <w:rFonts w:ascii="Cambria" w:eastAsiaTheme="majorEastAsia" w:hAnsi="Cambria" w:cstheme="majorBidi"/>
                <w:i/>
                <w:sz w:val="22"/>
                <w:szCs w:val="22"/>
              </w:rPr>
            </w:pPr>
          </w:p>
          <w:p w:rsidR="00C9147A" w:rsidRPr="00C145B9" w:rsidRDefault="00C9147A" w:rsidP="00C9147A">
            <w:pPr>
              <w:rPr>
                <w:rFonts w:ascii="Cambria" w:hAnsi="Cambria"/>
                <w:u w:val="single"/>
              </w:rPr>
            </w:pPr>
            <w:r w:rsidRPr="00C145B9">
              <w:rPr>
                <w:rFonts w:ascii="Cambria" w:hAnsi="Cambria"/>
                <w:u w:val="single"/>
              </w:rPr>
              <w:t>Zemědělství, eroze a sesuvy</w:t>
            </w:r>
          </w:p>
          <w:p w:rsidR="00C9147A" w:rsidRPr="00C145B9" w:rsidRDefault="00C9147A" w:rsidP="005A39FA">
            <w:pPr>
              <w:pStyle w:val="Odstavecseseznamem"/>
              <w:numPr>
                <w:ilvl w:val="0"/>
                <w:numId w:val="58"/>
              </w:numPr>
              <w:rPr>
                <w:rFonts w:ascii="Cambria" w:hAnsi="Cambria"/>
              </w:rPr>
            </w:pPr>
            <w:r w:rsidRPr="00C145B9">
              <w:rPr>
                <w:rFonts w:ascii="Cambria" w:hAnsi="Cambria"/>
              </w:rPr>
              <w:t>Erozně ohrožené bloky orné půdy</w:t>
            </w:r>
          </w:p>
          <w:p w:rsidR="00B54654" w:rsidRPr="00C145B9" w:rsidRDefault="00B54654" w:rsidP="00B54654">
            <w:pPr>
              <w:pStyle w:val="paragraph"/>
              <w:spacing w:before="0" w:beforeAutospacing="0" w:after="0" w:afterAutospacing="0"/>
              <w:ind w:left="709"/>
              <w:jc w:val="both"/>
              <w:textAlignment w:val="baseline"/>
              <w:rPr>
                <w:rStyle w:val="eop"/>
                <w:rFonts w:ascii="Cambria" w:hAnsi="Cambria"/>
                <w:sz w:val="22"/>
                <w:szCs w:val="22"/>
              </w:rPr>
            </w:pPr>
            <w:r w:rsidRPr="00C145B9">
              <w:rPr>
                <w:rFonts w:ascii="Cambria" w:eastAsiaTheme="majorEastAsia" w:hAnsi="Cambria" w:cstheme="majorBidi"/>
                <w:i/>
                <w:iCs/>
                <w:sz w:val="22"/>
                <w:szCs w:val="22"/>
              </w:rPr>
              <w:t xml:space="preserve">Na výrazněji erozně ohrožených blocích a blocích nad zástavbou nebo vodními plochami (na západě, pod </w:t>
            </w:r>
            <w:proofErr w:type="spellStart"/>
            <w:r w:rsidRPr="00C145B9">
              <w:rPr>
                <w:rFonts w:ascii="Cambria" w:eastAsiaTheme="majorEastAsia" w:hAnsi="Cambria" w:cstheme="majorBidi"/>
                <w:i/>
                <w:iCs/>
                <w:sz w:val="22"/>
                <w:szCs w:val="22"/>
              </w:rPr>
              <w:t>Kučkou</w:t>
            </w:r>
            <w:proofErr w:type="spellEnd"/>
            <w:r w:rsidRPr="00C145B9">
              <w:rPr>
                <w:rFonts w:ascii="Cambria" w:eastAsiaTheme="majorEastAsia" w:hAnsi="Cambria" w:cstheme="majorBidi"/>
                <w:i/>
                <w:iCs/>
                <w:sz w:val="22"/>
                <w:szCs w:val="22"/>
              </w:rPr>
              <w:t xml:space="preserve">, nad </w:t>
            </w:r>
            <w:proofErr w:type="spellStart"/>
            <w:r w:rsidRPr="00C145B9">
              <w:rPr>
                <w:rFonts w:ascii="Cambria" w:eastAsiaTheme="majorEastAsia" w:hAnsi="Cambria" w:cstheme="majorBidi"/>
                <w:i/>
                <w:iCs/>
                <w:sz w:val="22"/>
                <w:szCs w:val="22"/>
              </w:rPr>
              <w:t>Předenicemi</w:t>
            </w:r>
            <w:proofErr w:type="spellEnd"/>
            <w:r w:rsidRPr="00C145B9">
              <w:rPr>
                <w:rFonts w:ascii="Cambria" w:eastAsiaTheme="majorEastAsia" w:hAnsi="Cambria" w:cstheme="majorBidi"/>
                <w:i/>
                <w:iCs/>
                <w:sz w:val="22"/>
                <w:szCs w:val="22"/>
              </w:rPr>
              <w:t xml:space="preserve">, </w:t>
            </w:r>
            <w:proofErr w:type="spellStart"/>
            <w:r w:rsidRPr="00C145B9">
              <w:rPr>
                <w:rFonts w:ascii="Cambria" w:eastAsiaTheme="majorEastAsia" w:hAnsi="Cambria" w:cstheme="majorBidi"/>
                <w:i/>
                <w:iCs/>
                <w:sz w:val="22"/>
                <w:szCs w:val="22"/>
              </w:rPr>
              <w:t>Čkyní</w:t>
            </w:r>
            <w:proofErr w:type="spellEnd"/>
            <w:r w:rsidRPr="00C145B9">
              <w:rPr>
                <w:rFonts w:ascii="Cambria" w:eastAsiaTheme="majorEastAsia" w:hAnsi="Cambria" w:cstheme="majorBidi"/>
                <w:i/>
                <w:iCs/>
                <w:sz w:val="22"/>
                <w:szCs w:val="22"/>
              </w:rPr>
              <w:t xml:space="preserve">, podél východní hranice, na DPB 3301/1 </w:t>
            </w:r>
            <w:proofErr w:type="spellStart"/>
            <w:r w:rsidRPr="00B36B5D">
              <w:rPr>
                <w:rFonts w:eastAsiaTheme="majorEastAsia"/>
              </w:rPr>
              <w:t>sDSO</w:t>
            </w:r>
            <w:proofErr w:type="spellEnd"/>
            <w:r w:rsidRPr="00C145B9">
              <w:rPr>
                <w:rFonts w:ascii="Cambria" w:eastAsiaTheme="majorEastAsia" w:hAnsi="Cambria" w:cstheme="majorBidi"/>
                <w:i/>
                <w:iCs/>
                <w:sz w:val="22"/>
                <w:szCs w:val="22"/>
              </w:rPr>
              <w:t xml:space="preserve">)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(PPOv-013 – PPOv-024), alternativně (i lokálně) zatravnit (TP-001). Na mírně erozně ohrožených blocích v okolí Horosedel, na západě aj. aplikovat mírnější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w:t>
            </w:r>
            <w:proofErr w:type="spellStart"/>
            <w:r w:rsidRPr="00C145B9">
              <w:rPr>
                <w:rFonts w:ascii="Cambria" w:eastAsiaTheme="majorEastAsia" w:hAnsi="Cambria" w:cstheme="majorBidi"/>
                <w:i/>
                <w:iCs/>
                <w:sz w:val="22"/>
                <w:szCs w:val="22"/>
              </w:rPr>
              <w:t>PPOm</w:t>
            </w:r>
            <w:proofErr w:type="spellEnd"/>
            <w:r w:rsidRPr="00C145B9">
              <w:rPr>
                <w:rFonts w:ascii="Cambria" w:eastAsiaTheme="majorEastAsia" w:hAnsi="Cambria" w:cstheme="majorBidi"/>
                <w:i/>
                <w:iCs/>
                <w:sz w:val="22"/>
                <w:szCs w:val="22"/>
              </w:rPr>
              <w:t>-007 – PPOm-028). DSO na DPB 3301/1 (SUp-003) bude stabilizována úpravou hospodaření na pozemku (PPOv-018), případně může být zatravněna (</w:t>
            </w:r>
            <w:proofErr w:type="spellStart"/>
            <w:r w:rsidRPr="00C145B9">
              <w:rPr>
                <w:rFonts w:ascii="Cambria" w:eastAsiaTheme="majorEastAsia" w:hAnsi="Cambria" w:cstheme="majorBidi"/>
                <w:i/>
                <w:iCs/>
                <w:sz w:val="22"/>
                <w:szCs w:val="22"/>
              </w:rPr>
              <w:t>SUt</w:t>
            </w:r>
            <w:proofErr w:type="spellEnd"/>
            <w:r w:rsidRPr="00C145B9">
              <w:rPr>
                <w:rFonts w:ascii="Cambria" w:eastAsiaTheme="majorEastAsia" w:hAnsi="Cambria" w:cstheme="majorBidi"/>
                <w:i/>
                <w:iCs/>
                <w:sz w:val="22"/>
                <w:szCs w:val="22"/>
              </w:rPr>
              <w:t>), potom je možné opatření na bloku zmírnit. Opatření proti větrné erozi nejsou navrhována.</w:t>
            </w:r>
          </w:p>
          <w:p w:rsidR="00B54654" w:rsidRPr="00C145B9" w:rsidRDefault="00B54654" w:rsidP="00B54654">
            <w:pPr>
              <w:rPr>
                <w:rFonts w:ascii="Cambria" w:hAnsi="Cambria"/>
                <w:u w:val="single"/>
              </w:rPr>
            </w:pPr>
          </w:p>
          <w:p w:rsidR="00B54654" w:rsidRPr="00C145B9" w:rsidRDefault="00B54654" w:rsidP="00B54654">
            <w:pPr>
              <w:rPr>
                <w:rFonts w:ascii="Cambria" w:hAnsi="Cambria"/>
                <w:u w:val="single"/>
              </w:rPr>
            </w:pPr>
            <w:r w:rsidRPr="00C145B9">
              <w:rPr>
                <w:rFonts w:ascii="Cambria" w:hAnsi="Cambria"/>
                <w:u w:val="single"/>
              </w:rPr>
              <w:t>Znečištění a kontaminace složek prostředí</w:t>
            </w:r>
          </w:p>
          <w:p w:rsidR="00B54654" w:rsidRPr="00C145B9" w:rsidRDefault="00B54654" w:rsidP="005A39FA">
            <w:pPr>
              <w:pStyle w:val="Odstavecseseznamem"/>
              <w:numPr>
                <w:ilvl w:val="0"/>
                <w:numId w:val="58"/>
              </w:numPr>
              <w:rPr>
                <w:rFonts w:ascii="Cambria" w:hAnsi="Cambria"/>
              </w:rPr>
            </w:pPr>
            <w:r w:rsidRPr="00C145B9">
              <w:rPr>
                <w:rFonts w:ascii="Cambria" w:hAnsi="Cambria"/>
              </w:rPr>
              <w:t xml:space="preserve">Nitrátově zranitelná oblast (k. </w:t>
            </w:r>
            <w:proofErr w:type="spellStart"/>
            <w:r w:rsidRPr="00C145B9">
              <w:rPr>
                <w:rFonts w:ascii="Cambria" w:hAnsi="Cambria"/>
              </w:rPr>
              <w:t>ú</w:t>
            </w:r>
            <w:proofErr w:type="spellEnd"/>
            <w:r w:rsidRPr="00C145B9">
              <w:rPr>
                <w:rFonts w:ascii="Cambria" w:hAnsi="Cambria"/>
              </w:rPr>
              <w:t xml:space="preserve">. Čkyně, k. </w:t>
            </w:r>
            <w:proofErr w:type="spellStart"/>
            <w:r w:rsidRPr="00C145B9">
              <w:rPr>
                <w:rFonts w:ascii="Cambria" w:hAnsi="Cambria"/>
              </w:rPr>
              <w:t>ú</w:t>
            </w:r>
            <w:proofErr w:type="spellEnd"/>
            <w:r w:rsidRPr="00C145B9">
              <w:rPr>
                <w:rFonts w:ascii="Cambria" w:hAnsi="Cambria"/>
              </w:rPr>
              <w:t xml:space="preserve">. </w:t>
            </w:r>
            <w:proofErr w:type="spellStart"/>
            <w:r w:rsidRPr="00C145B9">
              <w:rPr>
                <w:rFonts w:ascii="Cambria" w:hAnsi="Cambria"/>
              </w:rPr>
              <w:t>Onšovice</w:t>
            </w:r>
            <w:proofErr w:type="spellEnd"/>
            <w:r w:rsidRPr="00C145B9">
              <w:rPr>
                <w:rFonts w:ascii="Cambria" w:hAnsi="Cambria"/>
              </w:rPr>
              <w:t xml:space="preserve"> u </w:t>
            </w:r>
            <w:proofErr w:type="spellStart"/>
            <w:r w:rsidRPr="00C145B9">
              <w:rPr>
                <w:rFonts w:ascii="Cambria" w:hAnsi="Cambria"/>
              </w:rPr>
              <w:t>Čkyně</w:t>
            </w:r>
            <w:proofErr w:type="spellEnd"/>
            <w:r w:rsidRPr="00C145B9">
              <w:rPr>
                <w:rFonts w:ascii="Cambria" w:hAnsi="Cambria"/>
              </w:rPr>
              <w:t xml:space="preserve">, k. </w:t>
            </w:r>
            <w:proofErr w:type="spellStart"/>
            <w:r w:rsidRPr="00C145B9">
              <w:rPr>
                <w:rFonts w:ascii="Cambria" w:hAnsi="Cambria"/>
              </w:rPr>
              <w:t>ú</w:t>
            </w:r>
            <w:proofErr w:type="spellEnd"/>
            <w:r w:rsidRPr="00C145B9">
              <w:rPr>
                <w:rFonts w:ascii="Cambria" w:hAnsi="Cambria"/>
              </w:rPr>
              <w:t xml:space="preserve">. Horosedly u Čkyně, k. </w:t>
            </w:r>
            <w:proofErr w:type="spellStart"/>
            <w:r w:rsidRPr="00C145B9">
              <w:rPr>
                <w:rFonts w:ascii="Cambria" w:hAnsi="Cambria"/>
              </w:rPr>
              <w:t>ú</w:t>
            </w:r>
            <w:proofErr w:type="spellEnd"/>
            <w:r w:rsidRPr="00C145B9">
              <w:rPr>
                <w:rFonts w:ascii="Cambria" w:hAnsi="Cambria"/>
              </w:rPr>
              <w:t>. Dolany u Čkyně)</w:t>
            </w:r>
          </w:p>
          <w:p w:rsidR="00B54654" w:rsidRPr="00C145B9" w:rsidRDefault="000F1A70" w:rsidP="00B54654">
            <w:pPr>
              <w:pStyle w:val="paragraph"/>
              <w:spacing w:before="0" w:beforeAutospacing="0" w:after="0" w:afterAutospacing="0"/>
              <w:ind w:left="709"/>
              <w:textAlignment w:val="baseline"/>
              <w:rPr>
                <w:rFonts w:ascii="Cambria" w:eastAsiaTheme="majorEastAsia" w:hAnsi="Cambria" w:cstheme="majorBidi"/>
                <w:i/>
                <w:sz w:val="22"/>
                <w:szCs w:val="22"/>
              </w:rPr>
            </w:pPr>
            <w:r w:rsidRPr="00C145B9">
              <w:rPr>
                <w:rFonts w:ascii="Cambria" w:eastAsiaTheme="majorEastAsia" w:hAnsi="Cambria" w:cstheme="majorBidi"/>
                <w:i/>
                <w:sz w:val="22"/>
                <w:szCs w:val="22"/>
              </w:rPr>
              <w:t xml:space="preserve">Je nutné hospodařit </w:t>
            </w:r>
            <w:r w:rsidR="00B54654" w:rsidRPr="00C145B9">
              <w:rPr>
                <w:rFonts w:ascii="Cambria" w:eastAsiaTheme="majorEastAsia" w:hAnsi="Cambria" w:cstheme="majorBidi"/>
                <w:i/>
                <w:sz w:val="22"/>
                <w:szCs w:val="22"/>
              </w:rPr>
              <w:t>v souladu s Nitrátovou směrnicí.</w:t>
            </w:r>
          </w:p>
          <w:p w:rsidR="00CC7F78" w:rsidRPr="00C145B9" w:rsidRDefault="00CC7F78" w:rsidP="00CC7F78">
            <w:pPr>
              <w:pStyle w:val="paragraph"/>
              <w:spacing w:before="0" w:beforeAutospacing="0" w:after="0" w:afterAutospacing="0"/>
              <w:jc w:val="both"/>
              <w:textAlignment w:val="baseline"/>
              <w:rPr>
                <w:rStyle w:val="normaltextrun"/>
                <w:rFonts w:ascii="Cambria" w:hAnsi="Cambria"/>
                <w:sz w:val="22"/>
                <w:szCs w:val="22"/>
                <w:u w:val="single"/>
              </w:rPr>
            </w:pPr>
          </w:p>
          <w:p w:rsidR="00CC7F78" w:rsidRPr="00C145B9" w:rsidRDefault="00CC7F78" w:rsidP="00CC7F78">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lastRenderedPageBreak/>
              <w:t>Rekreace a turistický ruch</w:t>
            </w:r>
            <w:r w:rsidRPr="00C145B9">
              <w:rPr>
                <w:rStyle w:val="normaltextrun"/>
                <w:rFonts w:ascii="Cambria" w:hAnsi="Cambria"/>
                <w:sz w:val="22"/>
                <w:szCs w:val="22"/>
              </w:rPr>
              <w:t> </w:t>
            </w:r>
            <w:r w:rsidRPr="00C145B9">
              <w:rPr>
                <w:rStyle w:val="eop"/>
                <w:rFonts w:ascii="Cambria" w:hAnsi="Cambria"/>
                <w:sz w:val="22"/>
                <w:szCs w:val="22"/>
              </w:rPr>
              <w:t> </w:t>
            </w:r>
          </w:p>
          <w:p w:rsidR="00CC7F78" w:rsidRPr="00C145B9" w:rsidRDefault="00CC7F78" w:rsidP="005A39FA">
            <w:pPr>
              <w:pStyle w:val="paragraph"/>
              <w:numPr>
                <w:ilvl w:val="0"/>
                <w:numId w:val="30"/>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 xml:space="preserve">Křížení cyklotrasy se </w:t>
            </w:r>
            <w:proofErr w:type="gramStart"/>
            <w:r w:rsidRPr="00C145B9">
              <w:rPr>
                <w:rStyle w:val="normaltextrun"/>
                <w:rFonts w:ascii="Cambria" w:hAnsi="Cambria"/>
                <w:sz w:val="22"/>
                <w:szCs w:val="22"/>
              </w:rPr>
              <w:t>silnicí I./II</w:t>
            </w:r>
            <w:proofErr w:type="gramEnd"/>
            <w:r w:rsidRPr="00C145B9">
              <w:rPr>
                <w:rStyle w:val="normaltextrun"/>
                <w:rFonts w:ascii="Cambria" w:hAnsi="Cambria"/>
                <w:sz w:val="22"/>
                <w:szCs w:val="22"/>
              </w:rPr>
              <w:t>. třídy </w:t>
            </w:r>
          </w:p>
          <w:p w:rsidR="00CC7F78" w:rsidRPr="00C145B9" w:rsidRDefault="00CC7F78" w:rsidP="00CC7F78">
            <w:pPr>
              <w:pStyle w:val="paragraph"/>
              <w:spacing w:before="0" w:beforeAutospacing="0" w:after="0" w:afterAutospacing="0"/>
              <w:ind w:left="709"/>
              <w:textAlignment w:val="baseline"/>
              <w:rPr>
                <w:rFonts w:ascii="Cambria" w:eastAsiaTheme="majorEastAsia" w:hAnsi="Cambria" w:cstheme="majorBidi"/>
                <w:i/>
                <w:sz w:val="22"/>
                <w:szCs w:val="22"/>
              </w:rPr>
            </w:pPr>
            <w:r w:rsidRPr="00C145B9">
              <w:rPr>
                <w:rFonts w:ascii="Cambria" w:hAnsi="Cambria"/>
                <w:i/>
              </w:rPr>
              <w:t xml:space="preserve">Zajistit bezpečné křížení cyklotrasy se </w:t>
            </w:r>
            <w:proofErr w:type="gramStart"/>
            <w:r w:rsidRPr="00C145B9">
              <w:rPr>
                <w:rFonts w:ascii="Cambria" w:hAnsi="Cambria"/>
                <w:i/>
              </w:rPr>
              <w:t>silnicí I./II</w:t>
            </w:r>
            <w:proofErr w:type="gramEnd"/>
            <w:r w:rsidRPr="00C145B9">
              <w:rPr>
                <w:rFonts w:ascii="Cambria" w:hAnsi="Cambria"/>
                <w:i/>
              </w:rPr>
              <w:t>. třídy (BKTS-003).</w:t>
            </w:r>
          </w:p>
          <w:p w:rsidR="00B140C7" w:rsidRDefault="00B140C7" w:rsidP="00C9147A">
            <w:pPr>
              <w:pStyle w:val="Default"/>
              <w:spacing w:line="276" w:lineRule="auto"/>
              <w:rPr>
                <w:rFonts w:ascii="Cambria" w:hAnsi="Cambria" w:cs="Cambria"/>
                <w:b/>
                <w:color w:val="auto"/>
                <w:sz w:val="22"/>
                <w:szCs w:val="22"/>
              </w:rPr>
            </w:pPr>
          </w:p>
          <w:p w:rsidR="00C9147A" w:rsidRPr="00C145B9" w:rsidRDefault="00C9147A" w:rsidP="00C9147A">
            <w:pPr>
              <w:pStyle w:val="Default"/>
              <w:spacing w:line="276" w:lineRule="auto"/>
              <w:rPr>
                <w:rFonts w:ascii="Cambria" w:hAnsi="Cambria" w:cs="Cambria"/>
                <w:b/>
                <w:color w:val="auto"/>
                <w:sz w:val="22"/>
                <w:szCs w:val="22"/>
              </w:rPr>
            </w:pPr>
            <w:r w:rsidRPr="00C145B9">
              <w:rPr>
                <w:rFonts w:ascii="Cambria" w:hAnsi="Cambria" w:cs="Cambria"/>
                <w:b/>
                <w:color w:val="auto"/>
                <w:sz w:val="22"/>
                <w:szCs w:val="22"/>
              </w:rPr>
              <w:t>Lokalita Horosedly</w:t>
            </w:r>
          </w:p>
          <w:p w:rsidR="00C9147A" w:rsidRPr="00C145B9" w:rsidRDefault="00C9147A" w:rsidP="00C9147A">
            <w:pPr>
              <w:rPr>
                <w:rFonts w:ascii="Cambria" w:hAnsi="Cambria"/>
                <w:u w:val="single"/>
              </w:rPr>
            </w:pPr>
            <w:r w:rsidRPr="00C145B9">
              <w:rPr>
                <w:rFonts w:ascii="Cambria" w:hAnsi="Cambria"/>
                <w:u w:val="single"/>
              </w:rPr>
              <w:t>Vazba sídla a krajiny</w:t>
            </w:r>
          </w:p>
          <w:p w:rsidR="00C9147A" w:rsidRPr="00C145B9" w:rsidRDefault="00C9147A" w:rsidP="005A39FA">
            <w:pPr>
              <w:pStyle w:val="Odstavecseseznamem"/>
              <w:numPr>
                <w:ilvl w:val="0"/>
                <w:numId w:val="58"/>
              </w:numPr>
              <w:rPr>
                <w:rFonts w:ascii="Cambria" w:hAnsi="Cambria"/>
              </w:rPr>
            </w:pPr>
            <w:r w:rsidRPr="00C145B9">
              <w:rPr>
                <w:rFonts w:ascii="Cambria" w:hAnsi="Cambria"/>
              </w:rPr>
              <w:t>Negativní rozhraní výrobních areálů</w:t>
            </w:r>
          </w:p>
          <w:p w:rsidR="005366BC" w:rsidRPr="00C145B9" w:rsidRDefault="005366BC" w:rsidP="005366BC">
            <w:pPr>
              <w:pStyle w:val="paragraph"/>
              <w:spacing w:before="0" w:beforeAutospacing="0" w:after="0" w:afterAutospacing="0"/>
              <w:ind w:left="709"/>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zatraktivní přechod do krajiny (ONR-003).</w:t>
            </w:r>
          </w:p>
          <w:p w:rsidR="00C9147A" w:rsidRPr="00C145B9" w:rsidRDefault="00C9147A" w:rsidP="00C9147A">
            <w:pPr>
              <w:rPr>
                <w:rFonts w:ascii="Cambria" w:hAnsi="Cambria"/>
                <w:u w:val="single"/>
              </w:rPr>
            </w:pPr>
          </w:p>
          <w:p w:rsidR="00C9147A" w:rsidRPr="00C145B9" w:rsidRDefault="00C9147A" w:rsidP="00C9147A">
            <w:pPr>
              <w:rPr>
                <w:rFonts w:ascii="Cambria" w:hAnsi="Cambria"/>
                <w:u w:val="single"/>
              </w:rPr>
            </w:pPr>
            <w:r w:rsidRPr="00C145B9">
              <w:rPr>
                <w:rFonts w:ascii="Cambria" w:hAnsi="Cambria"/>
                <w:u w:val="single"/>
              </w:rPr>
              <w:t>Zemědělství, eroze a sesuvy</w:t>
            </w:r>
          </w:p>
          <w:p w:rsidR="00C9147A" w:rsidRPr="00C145B9" w:rsidRDefault="00C9147A" w:rsidP="005A39FA">
            <w:pPr>
              <w:pStyle w:val="Odstavecseseznamem"/>
              <w:numPr>
                <w:ilvl w:val="0"/>
                <w:numId w:val="58"/>
              </w:numPr>
              <w:rPr>
                <w:rFonts w:ascii="Cambria" w:hAnsi="Cambria"/>
              </w:rPr>
            </w:pPr>
            <w:r w:rsidRPr="00C145B9">
              <w:rPr>
                <w:rFonts w:ascii="Cambria" w:hAnsi="Cambria"/>
              </w:rPr>
              <w:t>Erozně ohrožené bloky orné půdy</w:t>
            </w:r>
          </w:p>
          <w:p w:rsidR="00B54654" w:rsidRPr="00C145B9" w:rsidRDefault="00B54654" w:rsidP="00B54654">
            <w:pPr>
              <w:pStyle w:val="paragraph"/>
              <w:spacing w:before="0" w:beforeAutospacing="0" w:after="0" w:afterAutospacing="0"/>
              <w:ind w:left="709"/>
              <w:jc w:val="both"/>
              <w:textAlignment w:val="baseline"/>
              <w:rPr>
                <w:rStyle w:val="eop"/>
                <w:rFonts w:ascii="Cambria" w:hAnsi="Cambria"/>
                <w:sz w:val="22"/>
                <w:szCs w:val="22"/>
              </w:rPr>
            </w:pPr>
            <w:r w:rsidRPr="00C145B9">
              <w:rPr>
                <w:rFonts w:ascii="Cambria" w:eastAsiaTheme="majorEastAsia" w:hAnsi="Cambria" w:cstheme="majorBidi"/>
                <w:i/>
                <w:iCs/>
                <w:sz w:val="22"/>
                <w:szCs w:val="22"/>
              </w:rPr>
              <w:t xml:space="preserve">Na výrazněji erozně ohrožených blocích a blocích nad zástavbou nebo vodními plochami (na západě, pod </w:t>
            </w:r>
            <w:proofErr w:type="spellStart"/>
            <w:r w:rsidRPr="00C145B9">
              <w:rPr>
                <w:rFonts w:ascii="Cambria" w:eastAsiaTheme="majorEastAsia" w:hAnsi="Cambria" w:cstheme="majorBidi"/>
                <w:i/>
                <w:iCs/>
                <w:sz w:val="22"/>
                <w:szCs w:val="22"/>
              </w:rPr>
              <w:t>Kučkou</w:t>
            </w:r>
            <w:proofErr w:type="spellEnd"/>
            <w:r w:rsidRPr="00C145B9">
              <w:rPr>
                <w:rFonts w:ascii="Cambria" w:eastAsiaTheme="majorEastAsia" w:hAnsi="Cambria" w:cstheme="majorBidi"/>
                <w:i/>
                <w:iCs/>
                <w:sz w:val="22"/>
                <w:szCs w:val="22"/>
              </w:rPr>
              <w:t xml:space="preserve">, nad </w:t>
            </w:r>
            <w:proofErr w:type="spellStart"/>
            <w:r w:rsidRPr="00C145B9">
              <w:rPr>
                <w:rFonts w:ascii="Cambria" w:eastAsiaTheme="majorEastAsia" w:hAnsi="Cambria" w:cstheme="majorBidi"/>
                <w:i/>
                <w:iCs/>
                <w:sz w:val="22"/>
                <w:szCs w:val="22"/>
              </w:rPr>
              <w:t>Předenicemi</w:t>
            </w:r>
            <w:proofErr w:type="spellEnd"/>
            <w:r w:rsidRPr="00C145B9">
              <w:rPr>
                <w:rFonts w:ascii="Cambria" w:eastAsiaTheme="majorEastAsia" w:hAnsi="Cambria" w:cstheme="majorBidi"/>
                <w:i/>
                <w:iCs/>
                <w:sz w:val="22"/>
                <w:szCs w:val="22"/>
              </w:rPr>
              <w:t xml:space="preserve">, </w:t>
            </w:r>
            <w:proofErr w:type="spellStart"/>
            <w:r w:rsidRPr="00C145B9">
              <w:rPr>
                <w:rFonts w:ascii="Cambria" w:eastAsiaTheme="majorEastAsia" w:hAnsi="Cambria" w:cstheme="majorBidi"/>
                <w:i/>
                <w:iCs/>
                <w:sz w:val="22"/>
                <w:szCs w:val="22"/>
              </w:rPr>
              <w:t>Čkyní</w:t>
            </w:r>
            <w:proofErr w:type="spellEnd"/>
            <w:r w:rsidRPr="00C145B9">
              <w:rPr>
                <w:rFonts w:ascii="Cambria" w:eastAsiaTheme="majorEastAsia" w:hAnsi="Cambria" w:cstheme="majorBidi"/>
                <w:i/>
                <w:iCs/>
                <w:sz w:val="22"/>
                <w:szCs w:val="22"/>
              </w:rPr>
              <w:t>, podél východní hranice, na DPB 3301/1 s</w:t>
            </w:r>
            <w:r w:rsidR="00B36B5D">
              <w:rPr>
                <w:rFonts w:ascii="Cambria" w:eastAsiaTheme="majorEastAsia" w:hAnsi="Cambria" w:cstheme="majorBidi"/>
                <w:i/>
                <w:iCs/>
                <w:sz w:val="22"/>
                <w:szCs w:val="22"/>
              </w:rPr>
              <w:t> </w:t>
            </w:r>
            <w:r w:rsidRPr="00C145B9">
              <w:rPr>
                <w:rFonts w:ascii="Cambria" w:eastAsiaTheme="majorEastAsia" w:hAnsi="Cambria" w:cstheme="majorBidi"/>
                <w:i/>
                <w:iCs/>
                <w:sz w:val="22"/>
                <w:szCs w:val="22"/>
              </w:rPr>
              <w:t xml:space="preserve">DSO)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(PPOv-013 – PPOv-024), alternativně (i lokálně) zatravnit (TP-001). Na mírně erozně ohrožených blocích v okolí Horosedel, na západě aj. aplikovat mírnější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w:t>
            </w:r>
            <w:proofErr w:type="spellStart"/>
            <w:r w:rsidRPr="00C145B9">
              <w:rPr>
                <w:rFonts w:ascii="Cambria" w:eastAsiaTheme="majorEastAsia" w:hAnsi="Cambria" w:cstheme="majorBidi"/>
                <w:i/>
                <w:iCs/>
                <w:sz w:val="22"/>
                <w:szCs w:val="22"/>
              </w:rPr>
              <w:t>PPOm</w:t>
            </w:r>
            <w:proofErr w:type="spellEnd"/>
            <w:r w:rsidRPr="00C145B9">
              <w:rPr>
                <w:rFonts w:ascii="Cambria" w:eastAsiaTheme="majorEastAsia" w:hAnsi="Cambria" w:cstheme="majorBidi"/>
                <w:i/>
                <w:iCs/>
                <w:sz w:val="22"/>
                <w:szCs w:val="22"/>
              </w:rPr>
              <w:t>-007 – PPOm-028). DSO na DPB 3301/1 (SUp-003) bude stabilizována úpravou hospodaření na pozemku (PPOv-018), případně může být zatravněna (</w:t>
            </w:r>
            <w:proofErr w:type="spellStart"/>
            <w:r w:rsidRPr="00C145B9">
              <w:rPr>
                <w:rFonts w:ascii="Cambria" w:eastAsiaTheme="majorEastAsia" w:hAnsi="Cambria" w:cstheme="majorBidi"/>
                <w:i/>
                <w:iCs/>
                <w:sz w:val="22"/>
                <w:szCs w:val="22"/>
              </w:rPr>
              <w:t>SUt</w:t>
            </w:r>
            <w:proofErr w:type="spellEnd"/>
            <w:r w:rsidRPr="00C145B9">
              <w:rPr>
                <w:rFonts w:ascii="Cambria" w:eastAsiaTheme="majorEastAsia" w:hAnsi="Cambria" w:cstheme="majorBidi"/>
                <w:i/>
                <w:iCs/>
                <w:sz w:val="22"/>
                <w:szCs w:val="22"/>
              </w:rPr>
              <w:t>), potom je možné opatření na bloku zmírnit. Opatření proti větrné erozi nejsou navrhována.</w:t>
            </w:r>
          </w:p>
          <w:p w:rsidR="00B54654" w:rsidRPr="00C145B9" w:rsidRDefault="00B54654" w:rsidP="00B54654">
            <w:pPr>
              <w:pStyle w:val="paragraph"/>
              <w:spacing w:before="0" w:beforeAutospacing="0" w:after="0" w:afterAutospacing="0"/>
              <w:ind w:left="709"/>
              <w:jc w:val="both"/>
              <w:textAlignment w:val="baseline"/>
              <w:rPr>
                <w:rFonts w:ascii="Cambria" w:hAnsi="Cambria"/>
                <w:sz w:val="22"/>
                <w:szCs w:val="22"/>
              </w:rPr>
            </w:pPr>
          </w:p>
          <w:p w:rsidR="00B54654" w:rsidRPr="00C145B9" w:rsidRDefault="00B54654" w:rsidP="00B36B5D">
            <w:pPr>
              <w:jc w:val="both"/>
              <w:rPr>
                <w:rFonts w:ascii="Cambria" w:hAnsi="Cambria"/>
                <w:u w:val="single"/>
              </w:rPr>
            </w:pPr>
            <w:r w:rsidRPr="00C145B9">
              <w:rPr>
                <w:rFonts w:ascii="Cambria" w:hAnsi="Cambria"/>
                <w:u w:val="single"/>
              </w:rPr>
              <w:t>Znečištění a kontaminace složek prostředí</w:t>
            </w:r>
          </w:p>
          <w:p w:rsidR="00B54654" w:rsidRPr="00C145B9" w:rsidRDefault="00B54654" w:rsidP="00B36B5D">
            <w:pPr>
              <w:pStyle w:val="Odstavecseseznamem"/>
              <w:numPr>
                <w:ilvl w:val="0"/>
                <w:numId w:val="58"/>
              </w:numPr>
              <w:jc w:val="both"/>
              <w:rPr>
                <w:rFonts w:ascii="Cambria" w:hAnsi="Cambria"/>
              </w:rPr>
            </w:pPr>
            <w:r w:rsidRPr="00C145B9">
              <w:rPr>
                <w:rFonts w:ascii="Cambria" w:hAnsi="Cambria"/>
              </w:rPr>
              <w:t xml:space="preserve">Nitrátově zranitelná oblast (k. </w:t>
            </w:r>
            <w:proofErr w:type="spellStart"/>
            <w:r w:rsidRPr="00C145B9">
              <w:rPr>
                <w:rFonts w:ascii="Cambria" w:hAnsi="Cambria"/>
              </w:rPr>
              <w:t>ú</w:t>
            </w:r>
            <w:proofErr w:type="spellEnd"/>
            <w:r w:rsidRPr="00C145B9">
              <w:rPr>
                <w:rFonts w:ascii="Cambria" w:hAnsi="Cambria"/>
              </w:rPr>
              <w:t xml:space="preserve">. Čkyně, k. </w:t>
            </w:r>
            <w:proofErr w:type="spellStart"/>
            <w:r w:rsidRPr="00C145B9">
              <w:rPr>
                <w:rFonts w:ascii="Cambria" w:hAnsi="Cambria"/>
              </w:rPr>
              <w:t>ú</w:t>
            </w:r>
            <w:proofErr w:type="spellEnd"/>
            <w:r w:rsidRPr="00C145B9">
              <w:rPr>
                <w:rFonts w:ascii="Cambria" w:hAnsi="Cambria"/>
              </w:rPr>
              <w:t xml:space="preserve">. </w:t>
            </w:r>
            <w:proofErr w:type="spellStart"/>
            <w:r w:rsidRPr="00C145B9">
              <w:rPr>
                <w:rFonts w:ascii="Cambria" w:hAnsi="Cambria"/>
              </w:rPr>
              <w:t>Onšovice</w:t>
            </w:r>
            <w:proofErr w:type="spellEnd"/>
            <w:r w:rsidRPr="00C145B9">
              <w:rPr>
                <w:rFonts w:ascii="Cambria" w:hAnsi="Cambria"/>
              </w:rPr>
              <w:t xml:space="preserve"> u </w:t>
            </w:r>
            <w:proofErr w:type="spellStart"/>
            <w:r w:rsidRPr="00C145B9">
              <w:rPr>
                <w:rFonts w:ascii="Cambria" w:hAnsi="Cambria"/>
              </w:rPr>
              <w:t>Čkyně</w:t>
            </w:r>
            <w:proofErr w:type="spellEnd"/>
            <w:r w:rsidRPr="00C145B9">
              <w:rPr>
                <w:rFonts w:ascii="Cambria" w:hAnsi="Cambria"/>
              </w:rPr>
              <w:t xml:space="preserve">, k. </w:t>
            </w:r>
            <w:proofErr w:type="spellStart"/>
            <w:r w:rsidRPr="00C145B9">
              <w:rPr>
                <w:rFonts w:ascii="Cambria" w:hAnsi="Cambria"/>
              </w:rPr>
              <w:t>ú</w:t>
            </w:r>
            <w:proofErr w:type="spellEnd"/>
            <w:r w:rsidRPr="00C145B9">
              <w:rPr>
                <w:rFonts w:ascii="Cambria" w:hAnsi="Cambria"/>
              </w:rPr>
              <w:t xml:space="preserve">. Horosedly u Čkyně, k. </w:t>
            </w:r>
            <w:proofErr w:type="spellStart"/>
            <w:r w:rsidRPr="00C145B9">
              <w:rPr>
                <w:rFonts w:ascii="Cambria" w:hAnsi="Cambria"/>
              </w:rPr>
              <w:t>ú</w:t>
            </w:r>
            <w:proofErr w:type="spellEnd"/>
            <w:r w:rsidRPr="00C145B9">
              <w:rPr>
                <w:rFonts w:ascii="Cambria" w:hAnsi="Cambria"/>
              </w:rPr>
              <w:t>. Dolany u Čkyně)</w:t>
            </w:r>
          </w:p>
          <w:p w:rsidR="00B54654" w:rsidRPr="00C145B9" w:rsidRDefault="000F1A70" w:rsidP="00B36B5D">
            <w:pPr>
              <w:pStyle w:val="paragraph"/>
              <w:spacing w:before="0" w:beforeAutospacing="0" w:after="0" w:afterAutospacing="0"/>
              <w:ind w:left="709"/>
              <w:jc w:val="both"/>
              <w:textAlignment w:val="baseline"/>
              <w:rPr>
                <w:rFonts w:ascii="Cambria" w:eastAsiaTheme="majorEastAsia" w:hAnsi="Cambria" w:cstheme="majorBidi"/>
                <w:i/>
                <w:sz w:val="22"/>
                <w:szCs w:val="22"/>
              </w:rPr>
            </w:pPr>
            <w:r w:rsidRPr="00C145B9">
              <w:rPr>
                <w:rFonts w:ascii="Cambria" w:eastAsiaTheme="majorEastAsia" w:hAnsi="Cambria" w:cstheme="majorBidi"/>
                <w:i/>
                <w:sz w:val="22"/>
                <w:szCs w:val="22"/>
              </w:rPr>
              <w:t xml:space="preserve">Je nutné hospodařit </w:t>
            </w:r>
            <w:r w:rsidR="00B54654" w:rsidRPr="00C145B9">
              <w:rPr>
                <w:rFonts w:ascii="Cambria" w:eastAsiaTheme="majorEastAsia" w:hAnsi="Cambria" w:cstheme="majorBidi"/>
                <w:i/>
                <w:sz w:val="22"/>
                <w:szCs w:val="22"/>
              </w:rPr>
              <w:t>v souladu s Nitrátovou směrnicí.</w:t>
            </w:r>
          </w:p>
          <w:p w:rsidR="00B54654" w:rsidRPr="00C145B9" w:rsidRDefault="00B54654" w:rsidP="00B54654">
            <w:pPr>
              <w:pStyle w:val="paragraph"/>
              <w:spacing w:before="0" w:beforeAutospacing="0" w:after="0" w:afterAutospacing="0"/>
              <w:jc w:val="both"/>
              <w:textAlignment w:val="baseline"/>
              <w:rPr>
                <w:rFonts w:ascii="Cambria" w:hAnsi="Cambria"/>
                <w:sz w:val="22"/>
                <w:szCs w:val="22"/>
              </w:rPr>
            </w:pPr>
          </w:p>
          <w:p w:rsidR="00C9147A" w:rsidRPr="00C145B9" w:rsidRDefault="00C9147A" w:rsidP="00B36B5D">
            <w:pPr>
              <w:pStyle w:val="Default"/>
              <w:spacing w:line="276" w:lineRule="auto"/>
              <w:jc w:val="both"/>
              <w:rPr>
                <w:rFonts w:ascii="Cambria" w:hAnsi="Cambria" w:cs="Cambria"/>
                <w:b/>
                <w:color w:val="auto"/>
                <w:sz w:val="22"/>
                <w:szCs w:val="22"/>
              </w:rPr>
            </w:pPr>
            <w:r w:rsidRPr="00C145B9">
              <w:rPr>
                <w:rFonts w:ascii="Cambria" w:hAnsi="Cambria" w:cs="Cambria"/>
                <w:b/>
                <w:color w:val="auto"/>
                <w:sz w:val="22"/>
                <w:szCs w:val="22"/>
              </w:rPr>
              <w:t xml:space="preserve">Lokalita </w:t>
            </w:r>
            <w:proofErr w:type="spellStart"/>
            <w:r w:rsidRPr="00C145B9">
              <w:rPr>
                <w:rFonts w:ascii="Cambria" w:hAnsi="Cambria" w:cs="Cambria"/>
                <w:b/>
                <w:color w:val="auto"/>
                <w:sz w:val="22"/>
                <w:szCs w:val="22"/>
              </w:rPr>
              <w:t>Onšovice</w:t>
            </w:r>
            <w:proofErr w:type="spellEnd"/>
          </w:p>
          <w:p w:rsidR="00C9147A" w:rsidRPr="00C145B9" w:rsidRDefault="00C9147A" w:rsidP="00B36B5D">
            <w:pPr>
              <w:jc w:val="both"/>
              <w:rPr>
                <w:rFonts w:ascii="Cambria" w:hAnsi="Cambria"/>
                <w:u w:val="single"/>
              </w:rPr>
            </w:pPr>
            <w:r w:rsidRPr="00C145B9">
              <w:rPr>
                <w:rFonts w:ascii="Cambria" w:hAnsi="Cambria"/>
                <w:u w:val="single"/>
              </w:rPr>
              <w:t>Vazba sídla a krajiny</w:t>
            </w:r>
          </w:p>
          <w:p w:rsidR="00C9147A" w:rsidRPr="00C145B9" w:rsidRDefault="00C9147A" w:rsidP="00B36B5D">
            <w:pPr>
              <w:pStyle w:val="Odstavecseseznamem"/>
              <w:numPr>
                <w:ilvl w:val="0"/>
                <w:numId w:val="58"/>
              </w:numPr>
              <w:jc w:val="both"/>
              <w:rPr>
                <w:rFonts w:ascii="Cambria" w:hAnsi="Cambria"/>
              </w:rPr>
            </w:pPr>
            <w:r w:rsidRPr="00C145B9">
              <w:rPr>
                <w:rFonts w:ascii="Cambria" w:hAnsi="Cambria"/>
              </w:rPr>
              <w:t>Nedostatečný přístup ze sídla do volné krajiny</w:t>
            </w:r>
          </w:p>
          <w:p w:rsidR="00B54654" w:rsidRPr="00C145B9" w:rsidRDefault="00B54654" w:rsidP="00B36B5D">
            <w:pPr>
              <w:pStyle w:val="paragraph"/>
              <w:spacing w:before="0" w:beforeAutospacing="0" w:after="0" w:afterAutospacing="0"/>
              <w:ind w:left="709"/>
              <w:jc w:val="both"/>
              <w:textAlignment w:val="baseline"/>
              <w:rPr>
                <w:rFonts w:ascii="Cambria" w:hAnsi="Cambria"/>
                <w:sz w:val="22"/>
                <w:szCs w:val="22"/>
              </w:rPr>
            </w:pPr>
            <w:r w:rsidRPr="00C145B9">
              <w:rPr>
                <w:rFonts w:ascii="Cambria" w:hAnsi="Cambria" w:cs="Segoe UI"/>
                <w:i/>
                <w:sz w:val="22"/>
                <w:szCs w:val="22"/>
              </w:rPr>
              <w:t>Zlepšit přístup ze sídla do krajiny (</w:t>
            </w:r>
            <w:r w:rsidRPr="00C145B9">
              <w:rPr>
                <w:rFonts w:ascii="Cambria" w:hAnsi="Cambria"/>
                <w:sz w:val="22"/>
                <w:szCs w:val="22"/>
              </w:rPr>
              <w:t xml:space="preserve"> </w:t>
            </w:r>
            <w:r w:rsidRPr="00C145B9">
              <w:rPr>
                <w:rFonts w:ascii="Cambria" w:hAnsi="Cambria" w:cs="Segoe UI"/>
                <w:i/>
                <w:sz w:val="22"/>
                <w:szCs w:val="22"/>
              </w:rPr>
              <w:t>ZPK-</w:t>
            </w:r>
            <w:r w:rsidRPr="00FE0313">
              <w:rPr>
                <w:rFonts w:ascii="Cambria" w:hAnsi="Cambria"/>
                <w:i/>
                <w:sz w:val="22"/>
                <w:szCs w:val="22"/>
              </w:rPr>
              <w:t>013</w:t>
            </w:r>
            <w:r w:rsidRPr="00C145B9">
              <w:rPr>
                <w:rFonts w:ascii="Cambria" w:hAnsi="Cambria"/>
                <w:sz w:val="22"/>
                <w:szCs w:val="22"/>
              </w:rPr>
              <w:t>).</w:t>
            </w:r>
          </w:p>
          <w:p w:rsidR="00C9147A" w:rsidRPr="00C145B9" w:rsidRDefault="00C9147A" w:rsidP="00B36B5D">
            <w:pPr>
              <w:jc w:val="both"/>
              <w:rPr>
                <w:rFonts w:ascii="Cambria" w:hAnsi="Cambria"/>
                <w:u w:val="single"/>
              </w:rPr>
            </w:pPr>
          </w:p>
          <w:p w:rsidR="00204AFA" w:rsidRPr="00C145B9" w:rsidRDefault="00204AFA" w:rsidP="00B36B5D">
            <w:pPr>
              <w:jc w:val="both"/>
              <w:rPr>
                <w:rFonts w:ascii="Cambria" w:hAnsi="Cambria"/>
                <w:u w:val="single"/>
              </w:rPr>
            </w:pPr>
            <w:r w:rsidRPr="00C145B9">
              <w:rPr>
                <w:rFonts w:ascii="Cambria" w:hAnsi="Cambria"/>
                <w:u w:val="single"/>
              </w:rPr>
              <w:t>Prostupnost krajiny</w:t>
            </w:r>
          </w:p>
          <w:p w:rsidR="00204AFA" w:rsidRPr="00C145B9" w:rsidRDefault="00204AFA" w:rsidP="00B36B5D">
            <w:pPr>
              <w:pStyle w:val="Odstavecseseznamem"/>
              <w:numPr>
                <w:ilvl w:val="0"/>
                <w:numId w:val="58"/>
              </w:numPr>
              <w:jc w:val="both"/>
              <w:rPr>
                <w:rFonts w:ascii="Cambria" w:hAnsi="Cambria"/>
              </w:rPr>
            </w:pPr>
            <w:r w:rsidRPr="00C145B9">
              <w:rPr>
                <w:rFonts w:ascii="Cambria" w:hAnsi="Cambria"/>
              </w:rPr>
              <w:t>Nedostatečná prostupnost krajinou</w:t>
            </w:r>
          </w:p>
          <w:p w:rsidR="00204AFA" w:rsidRPr="00C145B9" w:rsidRDefault="00204AFA" w:rsidP="00B36B5D">
            <w:pPr>
              <w:pStyle w:val="Odstavecseseznamem"/>
              <w:jc w:val="both"/>
              <w:rPr>
                <w:rFonts w:ascii="Cambria" w:hAnsi="Cambria"/>
                <w:i/>
              </w:rPr>
            </w:pPr>
            <w:r w:rsidRPr="00C145B9">
              <w:rPr>
                <w:rFonts w:ascii="Cambria" w:hAnsi="Cambria"/>
                <w:i/>
              </w:rPr>
              <w:t>Vybudovat komunikaci vhodnou pro cyklistické a pěší spojení z </w:t>
            </w:r>
            <w:proofErr w:type="spellStart"/>
            <w:r w:rsidRPr="00C145B9">
              <w:rPr>
                <w:rFonts w:ascii="Cambria" w:hAnsi="Cambria"/>
                <w:i/>
              </w:rPr>
              <w:t>Onšovic</w:t>
            </w:r>
            <w:proofErr w:type="spellEnd"/>
            <w:r w:rsidRPr="00C145B9">
              <w:rPr>
                <w:rFonts w:ascii="Cambria" w:hAnsi="Cambria"/>
                <w:i/>
              </w:rPr>
              <w:t xml:space="preserve"> do Žáru </w:t>
            </w:r>
            <w:r w:rsidRPr="00C145B9">
              <w:rPr>
                <w:rFonts w:ascii="Cambria" w:hAnsi="Cambria"/>
                <w:i/>
              </w:rPr>
              <w:br/>
              <w:t>(KCPS-020).</w:t>
            </w:r>
          </w:p>
          <w:p w:rsidR="00204AFA" w:rsidRPr="00C145B9" w:rsidRDefault="00204AFA" w:rsidP="00B36B5D">
            <w:pPr>
              <w:jc w:val="both"/>
              <w:rPr>
                <w:rFonts w:ascii="Cambria" w:hAnsi="Cambria"/>
                <w:u w:val="single"/>
              </w:rPr>
            </w:pPr>
          </w:p>
          <w:p w:rsidR="00C9147A" w:rsidRPr="00C145B9" w:rsidRDefault="00C9147A" w:rsidP="00B36B5D">
            <w:pPr>
              <w:jc w:val="both"/>
              <w:rPr>
                <w:rFonts w:ascii="Cambria" w:hAnsi="Cambria"/>
                <w:u w:val="single"/>
              </w:rPr>
            </w:pPr>
            <w:r w:rsidRPr="00C145B9">
              <w:rPr>
                <w:rFonts w:ascii="Cambria" w:hAnsi="Cambria"/>
                <w:u w:val="single"/>
              </w:rPr>
              <w:t>Biodiverzita, fragmentace krajiny, dálkové migrační koridory a ÚSES</w:t>
            </w:r>
          </w:p>
          <w:p w:rsidR="00C9147A" w:rsidRPr="00C145B9" w:rsidRDefault="00C9147A" w:rsidP="00B36B5D">
            <w:pPr>
              <w:numPr>
                <w:ilvl w:val="0"/>
                <w:numId w:val="58"/>
              </w:numPr>
              <w:jc w:val="both"/>
              <w:rPr>
                <w:rFonts w:ascii="Cambria" w:hAnsi="Cambria"/>
              </w:rPr>
            </w:pPr>
            <w:r w:rsidRPr="00C145B9">
              <w:rPr>
                <w:rFonts w:ascii="Cambria" w:hAnsi="Cambria"/>
              </w:rPr>
              <w:t>Nesoulad ve vymezení ÚSES v územním plánu s vymezením ÚSES dle Plánů ÚSES obcí nacházejících se na území NP a CHKO Šumava</w:t>
            </w:r>
          </w:p>
          <w:p w:rsidR="00A01035" w:rsidRPr="00C145B9" w:rsidRDefault="00A01035" w:rsidP="00B36B5D">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C9147A" w:rsidRPr="00C145B9" w:rsidRDefault="00C9147A" w:rsidP="00B36B5D">
            <w:pPr>
              <w:numPr>
                <w:ilvl w:val="0"/>
                <w:numId w:val="58"/>
              </w:numPr>
              <w:jc w:val="both"/>
              <w:rPr>
                <w:rFonts w:ascii="Cambria" w:hAnsi="Cambria"/>
              </w:rPr>
            </w:pPr>
            <w:r w:rsidRPr="00C145B9">
              <w:rPr>
                <w:rFonts w:ascii="Cambria" w:hAnsi="Cambria"/>
              </w:rPr>
              <w:t>Nenávaznost ve vymezení ÚSES do ÚPD sousedních obcí</w:t>
            </w:r>
          </w:p>
          <w:p w:rsidR="00C9147A" w:rsidRPr="00C145B9" w:rsidRDefault="00204AFA" w:rsidP="00B36B5D">
            <w:pPr>
              <w:ind w:left="720"/>
              <w:jc w:val="both"/>
              <w:rPr>
                <w:rFonts w:ascii="Cambria" w:hAnsi="Cambria"/>
              </w:rPr>
            </w:pPr>
            <w:r w:rsidRPr="00C145B9">
              <w:rPr>
                <w:rFonts w:ascii="Cambria" w:hAnsi="Cambria"/>
                <w:i/>
              </w:rPr>
              <w:t>V rámci úprav vymezení ÚSES zajistit návaznost mezi obcemi.</w:t>
            </w:r>
          </w:p>
          <w:p w:rsidR="00204AFA" w:rsidRPr="00C145B9" w:rsidRDefault="00204AFA" w:rsidP="00B36B5D">
            <w:pPr>
              <w:ind w:left="720"/>
              <w:jc w:val="both"/>
              <w:rPr>
                <w:rFonts w:ascii="Cambria" w:hAnsi="Cambria"/>
              </w:rPr>
            </w:pPr>
          </w:p>
          <w:p w:rsidR="00C9147A" w:rsidRPr="00C145B9" w:rsidRDefault="00C9147A" w:rsidP="00B36B5D">
            <w:pPr>
              <w:jc w:val="both"/>
              <w:rPr>
                <w:rFonts w:ascii="Cambria" w:hAnsi="Cambria"/>
                <w:u w:val="single"/>
              </w:rPr>
            </w:pPr>
            <w:r w:rsidRPr="00C145B9">
              <w:rPr>
                <w:rFonts w:ascii="Cambria" w:hAnsi="Cambria"/>
                <w:u w:val="single"/>
              </w:rPr>
              <w:t>Vodní hospodářství</w:t>
            </w:r>
          </w:p>
          <w:p w:rsidR="00C9147A" w:rsidRPr="00C145B9" w:rsidRDefault="00C9147A" w:rsidP="00B36B5D">
            <w:pPr>
              <w:pStyle w:val="Odstavecseseznamem"/>
              <w:numPr>
                <w:ilvl w:val="0"/>
                <w:numId w:val="58"/>
              </w:numPr>
              <w:jc w:val="both"/>
              <w:rPr>
                <w:rFonts w:ascii="Cambria" w:hAnsi="Cambria"/>
              </w:rPr>
            </w:pPr>
            <w:r w:rsidRPr="00C145B9">
              <w:rPr>
                <w:rFonts w:ascii="Cambria" w:hAnsi="Cambria"/>
              </w:rPr>
              <w:t>Výskyt kritického bodu</w:t>
            </w:r>
          </w:p>
          <w:p w:rsidR="00D72749" w:rsidRPr="00C145B9" w:rsidRDefault="00D72749" w:rsidP="00B36B5D">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 xml:space="preserve">V povodí kritického bodu </w:t>
            </w:r>
            <w:r w:rsidR="005A39FA">
              <w:rPr>
                <w:rStyle w:val="eop"/>
                <w:rFonts w:ascii="Cambria" w:hAnsi="Cambria"/>
                <w:i/>
                <w:sz w:val="22"/>
                <w:szCs w:val="22"/>
              </w:rPr>
              <w:t>(</w:t>
            </w:r>
            <w:r w:rsidRPr="00C145B9">
              <w:rPr>
                <w:rStyle w:val="eop"/>
                <w:rFonts w:ascii="Cambria" w:hAnsi="Cambria"/>
                <w:i/>
                <w:sz w:val="22"/>
                <w:szCs w:val="22"/>
              </w:rPr>
              <w:t>KB-003</w:t>
            </w:r>
            <w:r w:rsidR="005A39FA">
              <w:rPr>
                <w:rStyle w:val="eop"/>
                <w:rFonts w:ascii="Cambria" w:hAnsi="Cambria"/>
                <w:i/>
                <w:sz w:val="22"/>
                <w:szCs w:val="22"/>
              </w:rPr>
              <w:t>)</w:t>
            </w:r>
            <w:r w:rsidRPr="00C145B9">
              <w:rPr>
                <w:rStyle w:val="eop"/>
                <w:rFonts w:ascii="Cambria" w:hAnsi="Cambria"/>
                <w:i/>
                <w:sz w:val="22"/>
                <w:szCs w:val="22"/>
              </w:rPr>
              <w:t xml:space="preserve"> je doporučeno realizovat opatření na zemědělské půdě (viz</w:t>
            </w:r>
            <w:r w:rsidR="005A39FA">
              <w:rPr>
                <w:rStyle w:val="eop"/>
                <w:rFonts w:ascii="Cambria" w:hAnsi="Cambria"/>
                <w:i/>
                <w:sz w:val="22"/>
                <w:szCs w:val="22"/>
              </w:rPr>
              <w:t xml:space="preserve"> erozi</w:t>
            </w:r>
            <w:r w:rsidRPr="00C145B9">
              <w:rPr>
                <w:rStyle w:val="eop"/>
                <w:rFonts w:ascii="Cambria" w:hAnsi="Cambria"/>
                <w:i/>
                <w:sz w:val="22"/>
                <w:szCs w:val="22"/>
              </w:rPr>
              <w:t>), na lesní půdě je doporučeno zajistit správný typ technologií dle Strategie ochrany před negativními dopady povodní a erozními jevy přírodě blízkými opatřeními v</w:t>
            </w:r>
            <w:r w:rsidR="00B36B5D">
              <w:rPr>
                <w:rStyle w:val="eop"/>
                <w:rFonts w:ascii="Cambria" w:hAnsi="Cambria"/>
                <w:i/>
                <w:sz w:val="22"/>
                <w:szCs w:val="22"/>
              </w:rPr>
              <w:t> </w:t>
            </w:r>
            <w:r w:rsidRPr="00C145B9">
              <w:rPr>
                <w:rStyle w:val="eop"/>
                <w:rFonts w:ascii="Cambria" w:hAnsi="Cambria"/>
                <w:i/>
                <w:sz w:val="22"/>
                <w:szCs w:val="22"/>
              </w:rPr>
              <w:t xml:space="preserve">České republice. </w:t>
            </w:r>
          </w:p>
          <w:p w:rsidR="00D72749" w:rsidRPr="00C145B9" w:rsidRDefault="00D72749" w:rsidP="00B36B5D">
            <w:pPr>
              <w:pStyle w:val="paragraph"/>
              <w:numPr>
                <w:ilvl w:val="0"/>
                <w:numId w:val="58"/>
              </w:numPr>
              <w:spacing w:before="0" w:beforeAutospacing="0" w:after="0" w:afterAutospacing="0"/>
              <w:jc w:val="both"/>
              <w:textAlignment w:val="baseline"/>
              <w:rPr>
                <w:rStyle w:val="eop"/>
                <w:rFonts w:ascii="Cambria" w:hAnsi="Cambria"/>
                <w:i/>
                <w:sz w:val="22"/>
                <w:szCs w:val="22"/>
              </w:rPr>
            </w:pPr>
            <w:r w:rsidRPr="00C145B9">
              <w:rPr>
                <w:rStyle w:val="eop"/>
                <w:rFonts w:ascii="Cambria" w:hAnsi="Cambria"/>
                <w:i/>
                <w:sz w:val="22"/>
                <w:szCs w:val="22"/>
              </w:rPr>
              <w:t xml:space="preserve">Pro ochranu obce před povodněmi realizovat terénní </w:t>
            </w:r>
            <w:proofErr w:type="spellStart"/>
            <w:r w:rsidRPr="00C145B9">
              <w:rPr>
                <w:rStyle w:val="eop"/>
                <w:rFonts w:ascii="Cambria" w:hAnsi="Cambria"/>
                <w:i/>
                <w:sz w:val="22"/>
                <w:szCs w:val="22"/>
              </w:rPr>
              <w:t>průleh</w:t>
            </w:r>
            <w:proofErr w:type="spellEnd"/>
            <w:r w:rsidRPr="00C145B9">
              <w:rPr>
                <w:rStyle w:val="eop"/>
                <w:rFonts w:ascii="Cambria" w:hAnsi="Cambria"/>
                <w:i/>
                <w:sz w:val="22"/>
                <w:szCs w:val="22"/>
              </w:rPr>
              <w:t xml:space="preserve"> </w:t>
            </w:r>
            <w:r w:rsidR="005A39FA">
              <w:rPr>
                <w:rStyle w:val="eop"/>
                <w:rFonts w:ascii="Cambria" w:hAnsi="Cambria"/>
                <w:i/>
                <w:sz w:val="22"/>
                <w:szCs w:val="22"/>
              </w:rPr>
              <w:t>(</w:t>
            </w:r>
            <w:r w:rsidRPr="00C145B9">
              <w:rPr>
                <w:rStyle w:val="eop"/>
                <w:rFonts w:ascii="Cambria" w:hAnsi="Cambria"/>
                <w:i/>
                <w:sz w:val="22"/>
                <w:szCs w:val="22"/>
              </w:rPr>
              <w:t>TU-001</w:t>
            </w:r>
            <w:r w:rsidR="005A39FA">
              <w:rPr>
                <w:rStyle w:val="eop"/>
                <w:rFonts w:ascii="Cambria" w:hAnsi="Cambria"/>
                <w:i/>
                <w:sz w:val="22"/>
                <w:szCs w:val="22"/>
              </w:rPr>
              <w:t>)</w:t>
            </w:r>
            <w:r w:rsidRPr="00C145B9">
              <w:rPr>
                <w:rStyle w:val="eop"/>
                <w:rFonts w:ascii="Cambria" w:hAnsi="Cambria"/>
                <w:i/>
                <w:sz w:val="22"/>
                <w:szCs w:val="22"/>
              </w:rPr>
              <w:t xml:space="preserve">.  </w:t>
            </w:r>
          </w:p>
          <w:p w:rsidR="00C9147A" w:rsidRDefault="00C9147A" w:rsidP="00C9147A">
            <w:pPr>
              <w:rPr>
                <w:rFonts w:ascii="Cambria" w:hAnsi="Cambria"/>
                <w:u w:val="single"/>
              </w:rPr>
            </w:pPr>
          </w:p>
          <w:p w:rsidR="00FE0313" w:rsidRDefault="00FE0313" w:rsidP="00B54654">
            <w:pPr>
              <w:rPr>
                <w:rFonts w:ascii="Cambria" w:hAnsi="Cambria"/>
                <w:u w:val="single"/>
              </w:rPr>
            </w:pPr>
          </w:p>
          <w:p w:rsidR="00B54654" w:rsidRPr="00C145B9" w:rsidRDefault="00B54654" w:rsidP="00B54654">
            <w:pPr>
              <w:rPr>
                <w:rFonts w:ascii="Cambria" w:hAnsi="Cambria"/>
                <w:u w:val="single"/>
              </w:rPr>
            </w:pPr>
            <w:r w:rsidRPr="00C145B9">
              <w:rPr>
                <w:rFonts w:ascii="Cambria" w:hAnsi="Cambria"/>
                <w:u w:val="single"/>
              </w:rPr>
              <w:lastRenderedPageBreak/>
              <w:t>Zemědělství, eroze a sesuvy</w:t>
            </w:r>
          </w:p>
          <w:p w:rsidR="00B54654" w:rsidRPr="00C145B9" w:rsidRDefault="00B54654" w:rsidP="005A39FA">
            <w:pPr>
              <w:pStyle w:val="Odstavecseseznamem"/>
              <w:numPr>
                <w:ilvl w:val="0"/>
                <w:numId w:val="58"/>
              </w:numPr>
              <w:rPr>
                <w:rFonts w:ascii="Cambria" w:hAnsi="Cambria"/>
              </w:rPr>
            </w:pPr>
            <w:r w:rsidRPr="00C145B9">
              <w:rPr>
                <w:rFonts w:ascii="Cambria" w:hAnsi="Cambria"/>
              </w:rPr>
              <w:t>Erozně ohrožené bloky orné půdy</w:t>
            </w:r>
          </w:p>
          <w:p w:rsidR="00B54654" w:rsidRPr="00C145B9" w:rsidRDefault="00B54654" w:rsidP="005A39FA">
            <w:pPr>
              <w:pStyle w:val="Odstavecseseznamem"/>
              <w:numPr>
                <w:ilvl w:val="0"/>
                <w:numId w:val="58"/>
              </w:numPr>
              <w:rPr>
                <w:rFonts w:ascii="Cambria" w:hAnsi="Cambria"/>
              </w:rPr>
            </w:pPr>
            <w:r w:rsidRPr="00C145B9">
              <w:rPr>
                <w:rFonts w:ascii="Cambria" w:hAnsi="Cambria"/>
              </w:rPr>
              <w:t>Erozně ohrožené dráhy soustředěného odtoku</w:t>
            </w:r>
          </w:p>
          <w:p w:rsidR="00B54654" w:rsidRPr="00C145B9" w:rsidRDefault="00B54654" w:rsidP="005A39FA">
            <w:pPr>
              <w:pStyle w:val="Odstavecseseznamem"/>
              <w:numPr>
                <w:ilvl w:val="0"/>
                <w:numId w:val="58"/>
              </w:numPr>
              <w:rPr>
                <w:rFonts w:ascii="Cambria" w:hAnsi="Cambria"/>
              </w:rPr>
            </w:pPr>
            <w:r w:rsidRPr="00C145B9">
              <w:rPr>
                <w:rFonts w:ascii="Cambria" w:hAnsi="Cambria"/>
              </w:rPr>
              <w:t>Výskyt nepřerušených bloků orné půdy</w:t>
            </w:r>
          </w:p>
          <w:p w:rsidR="00B54654" w:rsidRPr="00C145B9" w:rsidRDefault="00B54654" w:rsidP="00B54654">
            <w:pPr>
              <w:pStyle w:val="paragraph"/>
              <w:spacing w:before="0" w:beforeAutospacing="0" w:after="0" w:afterAutospacing="0"/>
              <w:ind w:left="709"/>
              <w:jc w:val="both"/>
              <w:textAlignment w:val="baseline"/>
              <w:rPr>
                <w:rStyle w:val="eop"/>
                <w:rFonts w:ascii="Cambria" w:hAnsi="Cambria"/>
                <w:sz w:val="22"/>
                <w:szCs w:val="22"/>
              </w:rPr>
            </w:pPr>
            <w:r w:rsidRPr="00C145B9">
              <w:rPr>
                <w:rFonts w:ascii="Cambria" w:eastAsiaTheme="majorEastAsia" w:hAnsi="Cambria" w:cstheme="majorBidi"/>
                <w:i/>
                <w:iCs/>
                <w:sz w:val="22"/>
                <w:szCs w:val="22"/>
              </w:rPr>
              <w:t xml:space="preserve">Na výrazněji erozně ohrožených blocích a blocích nad zástavbou nebo vodními plochami (na západě, pod </w:t>
            </w:r>
            <w:proofErr w:type="spellStart"/>
            <w:r w:rsidRPr="00C145B9">
              <w:rPr>
                <w:rFonts w:ascii="Cambria" w:eastAsiaTheme="majorEastAsia" w:hAnsi="Cambria" w:cstheme="majorBidi"/>
                <w:i/>
                <w:iCs/>
                <w:sz w:val="22"/>
                <w:szCs w:val="22"/>
              </w:rPr>
              <w:t>Kučkou</w:t>
            </w:r>
            <w:proofErr w:type="spellEnd"/>
            <w:r w:rsidRPr="00C145B9">
              <w:rPr>
                <w:rFonts w:ascii="Cambria" w:eastAsiaTheme="majorEastAsia" w:hAnsi="Cambria" w:cstheme="majorBidi"/>
                <w:i/>
                <w:iCs/>
                <w:sz w:val="22"/>
                <w:szCs w:val="22"/>
              </w:rPr>
              <w:t xml:space="preserve">, nad </w:t>
            </w:r>
            <w:proofErr w:type="spellStart"/>
            <w:r w:rsidRPr="00C145B9">
              <w:rPr>
                <w:rFonts w:ascii="Cambria" w:eastAsiaTheme="majorEastAsia" w:hAnsi="Cambria" w:cstheme="majorBidi"/>
                <w:i/>
                <w:iCs/>
                <w:sz w:val="22"/>
                <w:szCs w:val="22"/>
              </w:rPr>
              <w:t>Předenicemi</w:t>
            </w:r>
            <w:proofErr w:type="spellEnd"/>
            <w:r w:rsidRPr="00C145B9">
              <w:rPr>
                <w:rFonts w:ascii="Cambria" w:eastAsiaTheme="majorEastAsia" w:hAnsi="Cambria" w:cstheme="majorBidi"/>
                <w:i/>
                <w:iCs/>
                <w:sz w:val="22"/>
                <w:szCs w:val="22"/>
              </w:rPr>
              <w:t xml:space="preserve">, </w:t>
            </w:r>
            <w:proofErr w:type="spellStart"/>
            <w:r w:rsidRPr="00C145B9">
              <w:rPr>
                <w:rFonts w:ascii="Cambria" w:eastAsiaTheme="majorEastAsia" w:hAnsi="Cambria" w:cstheme="majorBidi"/>
                <w:i/>
                <w:iCs/>
                <w:sz w:val="22"/>
                <w:szCs w:val="22"/>
              </w:rPr>
              <w:t>Čkyní</w:t>
            </w:r>
            <w:proofErr w:type="spellEnd"/>
            <w:r w:rsidRPr="00C145B9">
              <w:rPr>
                <w:rFonts w:ascii="Cambria" w:eastAsiaTheme="majorEastAsia" w:hAnsi="Cambria" w:cstheme="majorBidi"/>
                <w:i/>
                <w:iCs/>
                <w:sz w:val="22"/>
                <w:szCs w:val="22"/>
              </w:rPr>
              <w:t xml:space="preserve">, podél východní hranice, na DPB 3301/1 s DSO)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(PPOv-013 – PPOv-024), alternativně (i lokálně) zatravnit (TP-001). Na mírně erozně ohrožených blocích v okolí Horosedel, na západě aj. aplikovat mírnější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w:t>
            </w:r>
            <w:proofErr w:type="spellStart"/>
            <w:r w:rsidRPr="00C145B9">
              <w:rPr>
                <w:rFonts w:ascii="Cambria" w:eastAsiaTheme="majorEastAsia" w:hAnsi="Cambria" w:cstheme="majorBidi"/>
                <w:i/>
                <w:iCs/>
                <w:sz w:val="22"/>
                <w:szCs w:val="22"/>
              </w:rPr>
              <w:t>PPOm</w:t>
            </w:r>
            <w:proofErr w:type="spellEnd"/>
            <w:r w:rsidRPr="00C145B9">
              <w:rPr>
                <w:rFonts w:ascii="Cambria" w:eastAsiaTheme="majorEastAsia" w:hAnsi="Cambria" w:cstheme="majorBidi"/>
                <w:i/>
                <w:iCs/>
                <w:sz w:val="22"/>
                <w:szCs w:val="22"/>
              </w:rPr>
              <w:t>-007 – PPOm-028). DSO na DPB 3301/1 (SUp-003) bude stabilizována úpravou hospodaření na pozemku (PPOv-018), případně může být zatravněna (</w:t>
            </w:r>
            <w:proofErr w:type="spellStart"/>
            <w:r w:rsidRPr="00C145B9">
              <w:rPr>
                <w:rFonts w:ascii="Cambria" w:eastAsiaTheme="majorEastAsia" w:hAnsi="Cambria" w:cstheme="majorBidi"/>
                <w:i/>
                <w:iCs/>
                <w:sz w:val="22"/>
                <w:szCs w:val="22"/>
              </w:rPr>
              <w:t>SUt</w:t>
            </w:r>
            <w:proofErr w:type="spellEnd"/>
            <w:r w:rsidRPr="00C145B9">
              <w:rPr>
                <w:rFonts w:ascii="Cambria" w:eastAsiaTheme="majorEastAsia" w:hAnsi="Cambria" w:cstheme="majorBidi"/>
                <w:i/>
                <w:iCs/>
                <w:sz w:val="22"/>
                <w:szCs w:val="22"/>
              </w:rPr>
              <w:t>), potom je možné opatření na bloku zmírnit. Opatření proti větrné erozi nejsou navrhována.</w:t>
            </w:r>
          </w:p>
          <w:p w:rsidR="00B54654" w:rsidRPr="00C145B9" w:rsidRDefault="00B54654" w:rsidP="00C9147A">
            <w:pPr>
              <w:rPr>
                <w:rFonts w:ascii="Cambria" w:hAnsi="Cambria"/>
                <w:u w:val="single"/>
              </w:rPr>
            </w:pPr>
          </w:p>
          <w:p w:rsidR="00C9147A" w:rsidRPr="00C145B9" w:rsidRDefault="00C9147A" w:rsidP="00B36B5D">
            <w:pPr>
              <w:jc w:val="both"/>
              <w:rPr>
                <w:rFonts w:ascii="Cambria" w:hAnsi="Cambria"/>
                <w:u w:val="single"/>
              </w:rPr>
            </w:pPr>
            <w:r w:rsidRPr="00C145B9">
              <w:rPr>
                <w:rFonts w:ascii="Cambria" w:hAnsi="Cambria"/>
                <w:u w:val="single"/>
              </w:rPr>
              <w:t>Znečištění a kontaminace složek prostředí</w:t>
            </w:r>
          </w:p>
          <w:p w:rsidR="00C9147A" w:rsidRPr="00C145B9" w:rsidRDefault="00C9147A" w:rsidP="00B36B5D">
            <w:pPr>
              <w:pStyle w:val="Odstavecseseznamem"/>
              <w:numPr>
                <w:ilvl w:val="0"/>
                <w:numId w:val="58"/>
              </w:numPr>
              <w:jc w:val="both"/>
              <w:rPr>
                <w:rFonts w:ascii="Cambria" w:hAnsi="Cambria"/>
              </w:rPr>
            </w:pPr>
            <w:r w:rsidRPr="00C145B9">
              <w:rPr>
                <w:rFonts w:ascii="Cambria" w:hAnsi="Cambria"/>
              </w:rPr>
              <w:t xml:space="preserve">Nitrátově zranitelná oblast (k. </w:t>
            </w:r>
            <w:proofErr w:type="spellStart"/>
            <w:r w:rsidRPr="00C145B9">
              <w:rPr>
                <w:rFonts w:ascii="Cambria" w:hAnsi="Cambria"/>
              </w:rPr>
              <w:t>ú</w:t>
            </w:r>
            <w:proofErr w:type="spellEnd"/>
            <w:r w:rsidRPr="00C145B9">
              <w:rPr>
                <w:rFonts w:ascii="Cambria" w:hAnsi="Cambria"/>
              </w:rPr>
              <w:t xml:space="preserve">. Čkyně, k. </w:t>
            </w:r>
            <w:proofErr w:type="spellStart"/>
            <w:r w:rsidRPr="00C145B9">
              <w:rPr>
                <w:rFonts w:ascii="Cambria" w:hAnsi="Cambria"/>
              </w:rPr>
              <w:t>ú</w:t>
            </w:r>
            <w:proofErr w:type="spellEnd"/>
            <w:r w:rsidRPr="00C145B9">
              <w:rPr>
                <w:rFonts w:ascii="Cambria" w:hAnsi="Cambria"/>
              </w:rPr>
              <w:t xml:space="preserve">. </w:t>
            </w:r>
            <w:proofErr w:type="spellStart"/>
            <w:r w:rsidRPr="00C145B9">
              <w:rPr>
                <w:rFonts w:ascii="Cambria" w:hAnsi="Cambria"/>
              </w:rPr>
              <w:t>Onšovice</w:t>
            </w:r>
            <w:proofErr w:type="spellEnd"/>
            <w:r w:rsidRPr="00C145B9">
              <w:rPr>
                <w:rFonts w:ascii="Cambria" w:hAnsi="Cambria"/>
              </w:rPr>
              <w:t xml:space="preserve"> u </w:t>
            </w:r>
            <w:proofErr w:type="spellStart"/>
            <w:r w:rsidRPr="00C145B9">
              <w:rPr>
                <w:rFonts w:ascii="Cambria" w:hAnsi="Cambria"/>
              </w:rPr>
              <w:t>Čkyně</w:t>
            </w:r>
            <w:proofErr w:type="spellEnd"/>
            <w:r w:rsidRPr="00C145B9">
              <w:rPr>
                <w:rFonts w:ascii="Cambria" w:hAnsi="Cambria"/>
              </w:rPr>
              <w:t xml:space="preserve">, k. </w:t>
            </w:r>
            <w:proofErr w:type="spellStart"/>
            <w:r w:rsidRPr="00C145B9">
              <w:rPr>
                <w:rFonts w:ascii="Cambria" w:hAnsi="Cambria"/>
              </w:rPr>
              <w:t>ú</w:t>
            </w:r>
            <w:proofErr w:type="spellEnd"/>
            <w:r w:rsidRPr="00C145B9">
              <w:rPr>
                <w:rFonts w:ascii="Cambria" w:hAnsi="Cambria"/>
              </w:rPr>
              <w:t xml:space="preserve">. Horosedly u Čkyně, k. </w:t>
            </w:r>
            <w:proofErr w:type="spellStart"/>
            <w:r w:rsidRPr="00C145B9">
              <w:rPr>
                <w:rFonts w:ascii="Cambria" w:hAnsi="Cambria"/>
              </w:rPr>
              <w:t>ú</w:t>
            </w:r>
            <w:proofErr w:type="spellEnd"/>
            <w:r w:rsidRPr="00C145B9">
              <w:rPr>
                <w:rFonts w:ascii="Cambria" w:hAnsi="Cambria"/>
              </w:rPr>
              <w:t>. Dolany u Čkyně)</w:t>
            </w:r>
          </w:p>
          <w:p w:rsidR="00C30FAB" w:rsidRPr="00C145B9" w:rsidRDefault="000F1A70" w:rsidP="00B36B5D">
            <w:pPr>
              <w:pStyle w:val="paragraph"/>
              <w:spacing w:before="0" w:beforeAutospacing="0" w:after="0" w:afterAutospacing="0"/>
              <w:ind w:left="709"/>
              <w:jc w:val="both"/>
              <w:textAlignment w:val="baseline"/>
              <w:rPr>
                <w:rFonts w:ascii="Cambria" w:eastAsiaTheme="majorEastAsia" w:hAnsi="Cambria" w:cstheme="majorBidi"/>
                <w:i/>
                <w:sz w:val="22"/>
                <w:szCs w:val="22"/>
              </w:rPr>
            </w:pPr>
            <w:r w:rsidRPr="00C145B9">
              <w:rPr>
                <w:rFonts w:ascii="Cambria" w:eastAsiaTheme="majorEastAsia" w:hAnsi="Cambria" w:cstheme="majorBidi"/>
                <w:i/>
                <w:sz w:val="22"/>
                <w:szCs w:val="22"/>
              </w:rPr>
              <w:t xml:space="preserve">Je nutné hospodařit </w:t>
            </w:r>
            <w:r w:rsidR="00C30FAB" w:rsidRPr="00C145B9">
              <w:rPr>
                <w:rFonts w:ascii="Cambria" w:eastAsiaTheme="majorEastAsia" w:hAnsi="Cambria" w:cstheme="majorBidi"/>
                <w:i/>
                <w:sz w:val="22"/>
                <w:szCs w:val="22"/>
              </w:rPr>
              <w:t>v souladu s Nitrátovou směrnicí.</w:t>
            </w:r>
          </w:p>
          <w:p w:rsidR="00C30FAB" w:rsidRPr="00C145B9" w:rsidRDefault="00C30FAB" w:rsidP="00B36B5D">
            <w:pPr>
              <w:jc w:val="both"/>
              <w:rPr>
                <w:rFonts w:ascii="Cambria" w:hAnsi="Cambria"/>
                <w:u w:val="single"/>
              </w:rPr>
            </w:pPr>
          </w:p>
          <w:p w:rsidR="00C9147A" w:rsidRPr="00C145B9" w:rsidRDefault="00C9147A" w:rsidP="00B36B5D">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C9147A" w:rsidRPr="00C145B9" w:rsidRDefault="00C9147A" w:rsidP="00B36B5D">
            <w:pPr>
              <w:pStyle w:val="Odstavecseseznamem"/>
              <w:numPr>
                <w:ilvl w:val="0"/>
                <w:numId w:val="58"/>
              </w:numPr>
              <w:jc w:val="both"/>
              <w:rPr>
                <w:rFonts w:ascii="Cambria" w:hAnsi="Cambria"/>
              </w:rPr>
            </w:pPr>
            <w:r w:rsidRPr="00C145B9">
              <w:rPr>
                <w:rFonts w:ascii="Cambria" w:hAnsi="Cambria"/>
              </w:rPr>
              <w:t>Vedení cyklotrasy po silnici II. třídy</w:t>
            </w:r>
          </w:p>
          <w:p w:rsidR="00C9147A" w:rsidRPr="00C145B9" w:rsidRDefault="00C30FAB" w:rsidP="00B36B5D">
            <w:pPr>
              <w:pStyle w:val="Odstavecseseznamem"/>
              <w:spacing w:after="240"/>
              <w:jc w:val="both"/>
              <w:rPr>
                <w:rFonts w:ascii="Cambria" w:hAnsi="Cambria"/>
              </w:rPr>
            </w:pPr>
            <w:r w:rsidRPr="00C145B9">
              <w:rPr>
                <w:rFonts w:ascii="Cambria" w:hAnsi="Cambria"/>
                <w:i/>
              </w:rPr>
              <w:t>Vést cyklo</w:t>
            </w:r>
            <w:r w:rsidR="0012479D">
              <w:rPr>
                <w:rFonts w:ascii="Cambria" w:hAnsi="Cambria"/>
                <w:i/>
              </w:rPr>
              <w:t xml:space="preserve">trasu mimo </w:t>
            </w:r>
            <w:proofErr w:type="gramStart"/>
            <w:r w:rsidR="0012479D">
              <w:rPr>
                <w:rFonts w:ascii="Cambria" w:hAnsi="Cambria"/>
                <w:i/>
              </w:rPr>
              <w:t>silnici I./II</w:t>
            </w:r>
            <w:proofErr w:type="gramEnd"/>
            <w:r w:rsidR="0012479D">
              <w:rPr>
                <w:rFonts w:ascii="Cambria" w:hAnsi="Cambria"/>
                <w:i/>
              </w:rPr>
              <w:t>. třídy</w:t>
            </w:r>
            <w:r w:rsidRPr="00C145B9">
              <w:rPr>
                <w:rFonts w:ascii="Cambria" w:hAnsi="Cambria"/>
                <w:i/>
              </w:rPr>
              <w:t xml:space="preserve"> (VTCS</w:t>
            </w:r>
            <w:r w:rsidR="00CC7F78" w:rsidRPr="00C145B9">
              <w:rPr>
                <w:rFonts w:ascii="Cambria" w:hAnsi="Cambria"/>
                <w:i/>
              </w:rPr>
              <w:t>-005</w:t>
            </w:r>
            <w:r w:rsidRPr="00C145B9">
              <w:rPr>
                <w:rFonts w:ascii="Cambria" w:hAnsi="Cambria"/>
                <w:i/>
              </w:rPr>
              <w:t>)</w:t>
            </w:r>
            <w:r w:rsidR="0012479D">
              <w:rPr>
                <w:rFonts w:ascii="Cambria" w:hAnsi="Cambria"/>
                <w:i/>
              </w:rPr>
              <w:t>.</w:t>
            </w:r>
          </w:p>
          <w:p w:rsidR="00C9147A" w:rsidRPr="00C145B9" w:rsidRDefault="00C9147A" w:rsidP="00C9147A">
            <w:pPr>
              <w:rPr>
                <w:rFonts w:ascii="Cambria" w:hAnsi="Cambria" w:cs="Cambria"/>
                <w:b/>
              </w:rPr>
            </w:pPr>
            <w:r w:rsidRPr="00C145B9">
              <w:rPr>
                <w:rFonts w:ascii="Cambria" w:hAnsi="Cambria"/>
                <w:b/>
              </w:rPr>
              <w:t xml:space="preserve">Lokalita </w:t>
            </w:r>
            <w:r w:rsidRPr="00C145B9">
              <w:rPr>
                <w:rFonts w:ascii="Cambria" w:hAnsi="Cambria" w:cs="Cambria"/>
                <w:b/>
              </w:rPr>
              <w:t>Předenice</w:t>
            </w:r>
          </w:p>
          <w:p w:rsidR="00C9147A" w:rsidRPr="00C145B9" w:rsidRDefault="00C9147A" w:rsidP="00C9147A">
            <w:pPr>
              <w:rPr>
                <w:rFonts w:ascii="Cambria" w:hAnsi="Cambria"/>
                <w:u w:val="single"/>
              </w:rPr>
            </w:pPr>
            <w:r w:rsidRPr="00C145B9">
              <w:rPr>
                <w:rFonts w:ascii="Cambria" w:hAnsi="Cambria"/>
                <w:u w:val="single"/>
              </w:rPr>
              <w:t>Zemědělství, eroze a sesuvy</w:t>
            </w:r>
          </w:p>
          <w:p w:rsidR="00C9147A" w:rsidRPr="00C145B9" w:rsidRDefault="00C9147A" w:rsidP="005A39FA">
            <w:pPr>
              <w:pStyle w:val="Odstavecseseznamem"/>
              <w:numPr>
                <w:ilvl w:val="0"/>
                <w:numId w:val="58"/>
              </w:numPr>
              <w:rPr>
                <w:rFonts w:ascii="Cambria" w:hAnsi="Cambria"/>
              </w:rPr>
            </w:pPr>
            <w:r w:rsidRPr="00C145B9">
              <w:rPr>
                <w:rFonts w:ascii="Cambria" w:hAnsi="Cambria"/>
              </w:rPr>
              <w:t>Erozně ohrožené bloky orné půdy</w:t>
            </w:r>
          </w:p>
          <w:p w:rsidR="00B54654" w:rsidRPr="00C145B9" w:rsidRDefault="00B54654" w:rsidP="00B54654">
            <w:pPr>
              <w:pStyle w:val="paragraph"/>
              <w:spacing w:before="0" w:beforeAutospacing="0" w:after="0" w:afterAutospacing="0"/>
              <w:ind w:left="709"/>
              <w:jc w:val="both"/>
              <w:textAlignment w:val="baseline"/>
              <w:rPr>
                <w:rFonts w:ascii="Cambria" w:eastAsiaTheme="majorEastAsia" w:hAnsi="Cambria" w:cstheme="majorBidi"/>
                <w:i/>
                <w:iCs/>
                <w:sz w:val="22"/>
                <w:szCs w:val="22"/>
              </w:rPr>
            </w:pPr>
            <w:r w:rsidRPr="00C145B9">
              <w:rPr>
                <w:rFonts w:ascii="Cambria" w:eastAsiaTheme="majorEastAsia" w:hAnsi="Cambria" w:cstheme="majorBidi"/>
                <w:i/>
                <w:iCs/>
                <w:sz w:val="22"/>
                <w:szCs w:val="22"/>
              </w:rPr>
              <w:t xml:space="preserve">Na výrazněji erozně ohrožených blocích a blocích nad zástavbou nebo vodními plochami (na západě, pod </w:t>
            </w:r>
            <w:proofErr w:type="spellStart"/>
            <w:r w:rsidRPr="00C145B9">
              <w:rPr>
                <w:rFonts w:ascii="Cambria" w:eastAsiaTheme="majorEastAsia" w:hAnsi="Cambria" w:cstheme="majorBidi"/>
                <w:i/>
                <w:iCs/>
                <w:sz w:val="22"/>
                <w:szCs w:val="22"/>
              </w:rPr>
              <w:t>Kučkou</w:t>
            </w:r>
            <w:proofErr w:type="spellEnd"/>
            <w:r w:rsidRPr="00C145B9">
              <w:rPr>
                <w:rFonts w:ascii="Cambria" w:eastAsiaTheme="majorEastAsia" w:hAnsi="Cambria" w:cstheme="majorBidi"/>
                <w:i/>
                <w:iCs/>
                <w:sz w:val="22"/>
                <w:szCs w:val="22"/>
              </w:rPr>
              <w:t xml:space="preserve">, nad </w:t>
            </w:r>
            <w:proofErr w:type="spellStart"/>
            <w:r w:rsidRPr="00C145B9">
              <w:rPr>
                <w:rFonts w:ascii="Cambria" w:eastAsiaTheme="majorEastAsia" w:hAnsi="Cambria" w:cstheme="majorBidi"/>
                <w:i/>
                <w:iCs/>
                <w:sz w:val="22"/>
                <w:szCs w:val="22"/>
              </w:rPr>
              <w:t>Předenicemi</w:t>
            </w:r>
            <w:proofErr w:type="spellEnd"/>
            <w:r w:rsidRPr="00C145B9">
              <w:rPr>
                <w:rFonts w:ascii="Cambria" w:eastAsiaTheme="majorEastAsia" w:hAnsi="Cambria" w:cstheme="majorBidi"/>
                <w:i/>
                <w:iCs/>
                <w:sz w:val="22"/>
                <w:szCs w:val="22"/>
              </w:rPr>
              <w:t xml:space="preserve">, </w:t>
            </w:r>
            <w:proofErr w:type="spellStart"/>
            <w:r w:rsidRPr="00C145B9">
              <w:rPr>
                <w:rFonts w:ascii="Cambria" w:eastAsiaTheme="majorEastAsia" w:hAnsi="Cambria" w:cstheme="majorBidi"/>
                <w:i/>
                <w:iCs/>
                <w:sz w:val="22"/>
                <w:szCs w:val="22"/>
              </w:rPr>
              <w:t>Čkyní</w:t>
            </w:r>
            <w:proofErr w:type="spellEnd"/>
            <w:r w:rsidRPr="00C145B9">
              <w:rPr>
                <w:rFonts w:ascii="Cambria" w:eastAsiaTheme="majorEastAsia" w:hAnsi="Cambria" w:cstheme="majorBidi"/>
                <w:i/>
                <w:iCs/>
                <w:sz w:val="22"/>
                <w:szCs w:val="22"/>
              </w:rPr>
              <w:t>, podél vý</w:t>
            </w:r>
            <w:r w:rsidR="00B36B5D">
              <w:rPr>
                <w:rFonts w:ascii="Cambria" w:eastAsiaTheme="majorEastAsia" w:hAnsi="Cambria" w:cstheme="majorBidi"/>
                <w:i/>
                <w:iCs/>
                <w:sz w:val="22"/>
                <w:szCs w:val="22"/>
              </w:rPr>
              <w:t>chodní hranice, na DPB 3301/1 s </w:t>
            </w:r>
            <w:r w:rsidRPr="00C145B9">
              <w:rPr>
                <w:rFonts w:ascii="Cambria" w:eastAsiaTheme="majorEastAsia" w:hAnsi="Cambria" w:cstheme="majorBidi"/>
                <w:i/>
                <w:iCs/>
                <w:sz w:val="22"/>
                <w:szCs w:val="22"/>
              </w:rPr>
              <w:t xml:space="preserve">DSO)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(PPOv-013 – PPOv-024), alternativně (i lokálně) zatravnit (TP-001). Na mírně erozně ohrožených blocích v okolí Horosedel, na západě aj. aplikovat mírnější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w:t>
            </w:r>
            <w:proofErr w:type="spellStart"/>
            <w:r w:rsidRPr="00C145B9">
              <w:rPr>
                <w:rFonts w:ascii="Cambria" w:eastAsiaTheme="majorEastAsia" w:hAnsi="Cambria" w:cstheme="majorBidi"/>
                <w:i/>
                <w:iCs/>
                <w:sz w:val="22"/>
                <w:szCs w:val="22"/>
              </w:rPr>
              <w:t>PPOm</w:t>
            </w:r>
            <w:proofErr w:type="spellEnd"/>
            <w:r w:rsidRPr="00C145B9">
              <w:rPr>
                <w:rFonts w:ascii="Cambria" w:eastAsiaTheme="majorEastAsia" w:hAnsi="Cambria" w:cstheme="majorBidi"/>
                <w:i/>
                <w:iCs/>
                <w:sz w:val="22"/>
                <w:szCs w:val="22"/>
              </w:rPr>
              <w:t>-007 – PPOm-028). DSO na DPB 3301/1 (SUp-003) bude stabilizována úpravou hospodaření na pozemku (PPOv-018), případně může být zatravněna (</w:t>
            </w:r>
            <w:proofErr w:type="spellStart"/>
            <w:r w:rsidRPr="00C145B9">
              <w:rPr>
                <w:rFonts w:ascii="Cambria" w:eastAsiaTheme="majorEastAsia" w:hAnsi="Cambria" w:cstheme="majorBidi"/>
                <w:i/>
                <w:iCs/>
                <w:sz w:val="22"/>
                <w:szCs w:val="22"/>
              </w:rPr>
              <w:t>SUt</w:t>
            </w:r>
            <w:proofErr w:type="spellEnd"/>
            <w:r w:rsidRPr="00C145B9">
              <w:rPr>
                <w:rFonts w:ascii="Cambria" w:eastAsiaTheme="majorEastAsia" w:hAnsi="Cambria" w:cstheme="majorBidi"/>
                <w:i/>
                <w:iCs/>
                <w:sz w:val="22"/>
                <w:szCs w:val="22"/>
              </w:rPr>
              <w:t>), potom je možné opatření na bloku zmírnit. Opatření proti větrné erozi nejsou navrhována.</w:t>
            </w:r>
          </w:p>
          <w:p w:rsidR="00B54654" w:rsidRPr="00C145B9" w:rsidRDefault="00B54654" w:rsidP="00B54654">
            <w:pPr>
              <w:pStyle w:val="paragraph"/>
              <w:spacing w:before="0" w:beforeAutospacing="0" w:after="0" w:afterAutospacing="0"/>
              <w:ind w:left="709"/>
              <w:jc w:val="both"/>
              <w:textAlignment w:val="baseline"/>
              <w:rPr>
                <w:rFonts w:ascii="Cambria" w:hAnsi="Cambria"/>
                <w:sz w:val="22"/>
                <w:szCs w:val="22"/>
              </w:rPr>
            </w:pPr>
          </w:p>
          <w:p w:rsidR="00B54654" w:rsidRPr="00C145B9" w:rsidRDefault="00B54654" w:rsidP="00B54654">
            <w:pPr>
              <w:rPr>
                <w:rFonts w:ascii="Cambria" w:hAnsi="Cambria"/>
                <w:u w:val="single"/>
              </w:rPr>
            </w:pPr>
            <w:r w:rsidRPr="00C145B9">
              <w:rPr>
                <w:rFonts w:ascii="Cambria" w:hAnsi="Cambria"/>
                <w:u w:val="single"/>
              </w:rPr>
              <w:t>Znečištění a kontaminace složek prostředí</w:t>
            </w:r>
          </w:p>
          <w:p w:rsidR="00B54654" w:rsidRPr="00C145B9" w:rsidRDefault="00B54654" w:rsidP="005A39FA">
            <w:pPr>
              <w:pStyle w:val="Odstavecseseznamem"/>
              <w:numPr>
                <w:ilvl w:val="0"/>
                <w:numId w:val="58"/>
              </w:numPr>
              <w:rPr>
                <w:rFonts w:ascii="Cambria" w:hAnsi="Cambria"/>
              </w:rPr>
            </w:pPr>
            <w:r w:rsidRPr="00C145B9">
              <w:rPr>
                <w:rFonts w:ascii="Cambria" w:hAnsi="Cambria"/>
              </w:rPr>
              <w:t xml:space="preserve">Nitrátově zranitelná oblast (k. </w:t>
            </w:r>
            <w:proofErr w:type="spellStart"/>
            <w:r w:rsidRPr="00C145B9">
              <w:rPr>
                <w:rFonts w:ascii="Cambria" w:hAnsi="Cambria"/>
              </w:rPr>
              <w:t>ú</w:t>
            </w:r>
            <w:proofErr w:type="spellEnd"/>
            <w:r w:rsidRPr="00C145B9">
              <w:rPr>
                <w:rFonts w:ascii="Cambria" w:hAnsi="Cambria"/>
              </w:rPr>
              <w:t xml:space="preserve">. Čkyně, k. </w:t>
            </w:r>
            <w:proofErr w:type="spellStart"/>
            <w:r w:rsidRPr="00C145B9">
              <w:rPr>
                <w:rFonts w:ascii="Cambria" w:hAnsi="Cambria"/>
              </w:rPr>
              <w:t>ú</w:t>
            </w:r>
            <w:proofErr w:type="spellEnd"/>
            <w:r w:rsidRPr="00C145B9">
              <w:rPr>
                <w:rFonts w:ascii="Cambria" w:hAnsi="Cambria"/>
              </w:rPr>
              <w:t xml:space="preserve">. </w:t>
            </w:r>
            <w:proofErr w:type="spellStart"/>
            <w:r w:rsidRPr="00C145B9">
              <w:rPr>
                <w:rFonts w:ascii="Cambria" w:hAnsi="Cambria"/>
              </w:rPr>
              <w:t>Onšovice</w:t>
            </w:r>
            <w:proofErr w:type="spellEnd"/>
            <w:r w:rsidRPr="00C145B9">
              <w:rPr>
                <w:rFonts w:ascii="Cambria" w:hAnsi="Cambria"/>
              </w:rPr>
              <w:t xml:space="preserve"> u </w:t>
            </w:r>
            <w:proofErr w:type="spellStart"/>
            <w:r w:rsidRPr="00C145B9">
              <w:rPr>
                <w:rFonts w:ascii="Cambria" w:hAnsi="Cambria"/>
              </w:rPr>
              <w:t>Čkyně</w:t>
            </w:r>
            <w:proofErr w:type="spellEnd"/>
            <w:r w:rsidRPr="00C145B9">
              <w:rPr>
                <w:rFonts w:ascii="Cambria" w:hAnsi="Cambria"/>
              </w:rPr>
              <w:t xml:space="preserve">, k. </w:t>
            </w:r>
            <w:proofErr w:type="spellStart"/>
            <w:r w:rsidRPr="00C145B9">
              <w:rPr>
                <w:rFonts w:ascii="Cambria" w:hAnsi="Cambria"/>
              </w:rPr>
              <w:t>ú</w:t>
            </w:r>
            <w:proofErr w:type="spellEnd"/>
            <w:r w:rsidRPr="00C145B9">
              <w:rPr>
                <w:rFonts w:ascii="Cambria" w:hAnsi="Cambria"/>
              </w:rPr>
              <w:t xml:space="preserve">. Horosedly u Čkyně, k. </w:t>
            </w:r>
            <w:proofErr w:type="spellStart"/>
            <w:r w:rsidRPr="00C145B9">
              <w:rPr>
                <w:rFonts w:ascii="Cambria" w:hAnsi="Cambria"/>
              </w:rPr>
              <w:t>ú</w:t>
            </w:r>
            <w:proofErr w:type="spellEnd"/>
            <w:r w:rsidRPr="00C145B9">
              <w:rPr>
                <w:rFonts w:ascii="Cambria" w:hAnsi="Cambria"/>
              </w:rPr>
              <w:t>. Dolany u Čkyně)</w:t>
            </w:r>
          </w:p>
          <w:p w:rsidR="00B54654" w:rsidRPr="00C145B9" w:rsidRDefault="000F1A70" w:rsidP="00B54654">
            <w:pPr>
              <w:pStyle w:val="paragraph"/>
              <w:spacing w:before="0" w:beforeAutospacing="0" w:after="0" w:afterAutospacing="0"/>
              <w:ind w:left="709"/>
              <w:textAlignment w:val="baseline"/>
              <w:rPr>
                <w:rFonts w:ascii="Cambria" w:eastAsiaTheme="majorEastAsia" w:hAnsi="Cambria" w:cstheme="majorBidi"/>
                <w:i/>
                <w:sz w:val="22"/>
                <w:szCs w:val="22"/>
              </w:rPr>
            </w:pPr>
            <w:r w:rsidRPr="00C145B9">
              <w:rPr>
                <w:rFonts w:ascii="Cambria" w:eastAsiaTheme="majorEastAsia" w:hAnsi="Cambria" w:cstheme="majorBidi"/>
                <w:i/>
                <w:sz w:val="22"/>
                <w:szCs w:val="22"/>
              </w:rPr>
              <w:t xml:space="preserve">Je nutné hospodařit </w:t>
            </w:r>
            <w:r w:rsidR="00B54654" w:rsidRPr="00C145B9">
              <w:rPr>
                <w:rFonts w:ascii="Cambria" w:eastAsiaTheme="majorEastAsia" w:hAnsi="Cambria" w:cstheme="majorBidi"/>
                <w:i/>
                <w:sz w:val="22"/>
                <w:szCs w:val="22"/>
              </w:rPr>
              <w:t>v souladu s Nitrátovou směrnicí.</w:t>
            </w:r>
          </w:p>
          <w:p w:rsidR="00B54654" w:rsidRPr="00C145B9" w:rsidRDefault="00B54654" w:rsidP="00C9147A">
            <w:pPr>
              <w:pStyle w:val="Default"/>
              <w:spacing w:line="276" w:lineRule="auto"/>
              <w:rPr>
                <w:rFonts w:ascii="Cambria" w:hAnsi="Cambria" w:cs="Cambria"/>
                <w:b/>
                <w:color w:val="auto"/>
                <w:sz w:val="22"/>
                <w:szCs w:val="22"/>
              </w:rPr>
            </w:pPr>
          </w:p>
          <w:p w:rsidR="00C9147A" w:rsidRPr="00C145B9" w:rsidRDefault="00C9147A" w:rsidP="00C9147A">
            <w:pPr>
              <w:pStyle w:val="Default"/>
              <w:spacing w:line="276" w:lineRule="auto"/>
              <w:rPr>
                <w:rFonts w:ascii="Cambria" w:hAnsi="Cambria" w:cs="Cambria"/>
                <w:b/>
                <w:color w:val="auto"/>
                <w:sz w:val="22"/>
                <w:szCs w:val="22"/>
              </w:rPr>
            </w:pPr>
            <w:r w:rsidRPr="00C145B9">
              <w:rPr>
                <w:rFonts w:ascii="Cambria" w:hAnsi="Cambria" w:cs="Cambria"/>
                <w:b/>
                <w:color w:val="auto"/>
                <w:sz w:val="22"/>
                <w:szCs w:val="22"/>
              </w:rPr>
              <w:t xml:space="preserve">Lokalita </w:t>
            </w:r>
            <w:proofErr w:type="spellStart"/>
            <w:r w:rsidRPr="00C145B9">
              <w:rPr>
                <w:rFonts w:ascii="Cambria" w:hAnsi="Cambria" w:cs="Cambria"/>
                <w:b/>
                <w:color w:val="auto"/>
                <w:sz w:val="22"/>
                <w:szCs w:val="22"/>
              </w:rPr>
              <w:t>Spůle</w:t>
            </w:r>
            <w:proofErr w:type="spellEnd"/>
          </w:p>
          <w:p w:rsidR="00C9147A" w:rsidRPr="00C145B9" w:rsidRDefault="00C9147A" w:rsidP="00C9147A">
            <w:pPr>
              <w:rPr>
                <w:rFonts w:ascii="Cambria" w:hAnsi="Cambria"/>
                <w:u w:val="single"/>
              </w:rPr>
            </w:pPr>
            <w:r w:rsidRPr="00C145B9">
              <w:rPr>
                <w:rFonts w:ascii="Cambria" w:hAnsi="Cambria"/>
                <w:u w:val="single"/>
              </w:rPr>
              <w:t>Vazba sídla a krajiny</w:t>
            </w:r>
          </w:p>
          <w:p w:rsidR="00C9147A" w:rsidRPr="00C145B9" w:rsidRDefault="00C9147A" w:rsidP="005A39FA">
            <w:pPr>
              <w:pStyle w:val="Odstavecseseznamem"/>
              <w:numPr>
                <w:ilvl w:val="0"/>
                <w:numId w:val="58"/>
              </w:numPr>
              <w:rPr>
                <w:rFonts w:ascii="Cambria" w:hAnsi="Cambria"/>
              </w:rPr>
            </w:pPr>
            <w:r w:rsidRPr="00C145B9">
              <w:rPr>
                <w:rFonts w:ascii="Cambria" w:hAnsi="Cambria"/>
              </w:rPr>
              <w:t>Rizikový průnik zastavitelné plochy</w:t>
            </w:r>
          </w:p>
          <w:p w:rsidR="005366BC" w:rsidRPr="00C145B9" w:rsidRDefault="005366BC" w:rsidP="00B36B5D">
            <w:pPr>
              <w:ind w:left="709"/>
              <w:jc w:val="both"/>
              <w:rPr>
                <w:rFonts w:ascii="Cambria" w:hAnsi="Cambria"/>
                <w:i/>
                <w:shd w:val="clear" w:color="auto" w:fill="FFFFFF"/>
              </w:rPr>
            </w:pPr>
            <w:r w:rsidRPr="00C145B9">
              <w:rPr>
                <w:rStyle w:val="normaltextrun"/>
                <w:rFonts w:ascii="Cambria" w:hAnsi="Cambria"/>
                <w:i/>
                <w:shd w:val="clear" w:color="auto" w:fill="FFFFFF"/>
              </w:rPr>
              <w:t>Zajistit dostatek zeleně v zastavitelných plochách, orientovat zahrady do krajiny a</w:t>
            </w:r>
            <w:r w:rsidR="00B36B5D">
              <w:rPr>
                <w:rStyle w:val="normaltextrun"/>
                <w:rFonts w:ascii="Cambria" w:hAnsi="Cambria"/>
                <w:i/>
                <w:shd w:val="clear" w:color="auto" w:fill="FFFFFF"/>
              </w:rPr>
              <w:t> </w:t>
            </w:r>
            <w:r w:rsidRPr="00C145B9">
              <w:rPr>
                <w:rStyle w:val="normaltextrun"/>
                <w:rFonts w:ascii="Cambria" w:hAnsi="Cambria"/>
                <w:i/>
                <w:shd w:val="clear" w:color="auto" w:fill="FFFFFF"/>
              </w:rPr>
              <w:t xml:space="preserve">pozvolně přecházet ze zastavěného území, případně vymezit pás izolační </w:t>
            </w:r>
            <w:r w:rsidR="00B36B5D">
              <w:rPr>
                <w:rStyle w:val="normaltextrun"/>
                <w:rFonts w:ascii="Cambria" w:hAnsi="Cambria"/>
                <w:i/>
                <w:shd w:val="clear" w:color="auto" w:fill="FFFFFF"/>
              </w:rPr>
              <w:t>zeleně při </w:t>
            </w:r>
            <w:r w:rsidRPr="00C145B9">
              <w:rPr>
                <w:rStyle w:val="normaltextrun"/>
                <w:rFonts w:ascii="Cambria" w:hAnsi="Cambria"/>
                <w:i/>
                <w:shd w:val="clear" w:color="auto" w:fill="FFFFFF"/>
              </w:rPr>
              <w:t xml:space="preserve">hranici vymezené plochy a volné krajiny. </w:t>
            </w:r>
          </w:p>
          <w:p w:rsidR="00C9147A" w:rsidRPr="00C145B9" w:rsidRDefault="00C9147A" w:rsidP="00B36B5D">
            <w:pPr>
              <w:pStyle w:val="Odstavecseseznamem"/>
              <w:numPr>
                <w:ilvl w:val="0"/>
                <w:numId w:val="58"/>
              </w:numPr>
              <w:jc w:val="both"/>
              <w:rPr>
                <w:rFonts w:ascii="Cambria" w:hAnsi="Cambria"/>
              </w:rPr>
            </w:pPr>
            <w:r w:rsidRPr="00C145B9">
              <w:rPr>
                <w:rFonts w:ascii="Cambria" w:hAnsi="Cambria"/>
              </w:rPr>
              <w:t>Nedostatečný přístup ze sídla do volné krajiny</w:t>
            </w:r>
          </w:p>
          <w:p w:rsidR="00B54654" w:rsidRPr="00C145B9" w:rsidRDefault="00B54654" w:rsidP="00B36B5D">
            <w:pPr>
              <w:pStyle w:val="paragraph"/>
              <w:spacing w:before="0" w:beforeAutospacing="0" w:after="0" w:afterAutospacing="0"/>
              <w:ind w:left="709"/>
              <w:jc w:val="both"/>
              <w:textAlignment w:val="baseline"/>
              <w:rPr>
                <w:rFonts w:ascii="Cambria" w:hAnsi="Cambria"/>
                <w:sz w:val="22"/>
                <w:szCs w:val="22"/>
              </w:rPr>
            </w:pPr>
            <w:r w:rsidRPr="00C145B9">
              <w:rPr>
                <w:rFonts w:ascii="Cambria" w:hAnsi="Cambria" w:cs="Segoe UI"/>
                <w:i/>
                <w:sz w:val="22"/>
                <w:szCs w:val="22"/>
              </w:rPr>
              <w:t>Zlepšit přístup ze sídla do krajiny (</w:t>
            </w:r>
            <w:r w:rsidRPr="00FE0313">
              <w:rPr>
                <w:rFonts w:ascii="Cambria" w:hAnsi="Cambria" w:cs="Segoe UI"/>
                <w:i/>
                <w:sz w:val="22"/>
                <w:szCs w:val="22"/>
              </w:rPr>
              <w:t>ZPK-</w:t>
            </w:r>
            <w:r w:rsidRPr="00FE0313">
              <w:rPr>
                <w:rFonts w:ascii="Cambria" w:hAnsi="Cambria"/>
                <w:i/>
                <w:sz w:val="22"/>
                <w:szCs w:val="22"/>
              </w:rPr>
              <w:t>014,</w:t>
            </w:r>
            <w:r w:rsidRPr="00FE0313">
              <w:rPr>
                <w:rFonts w:ascii="Cambria" w:hAnsi="Cambria" w:cs="Segoe UI"/>
                <w:i/>
                <w:sz w:val="22"/>
                <w:szCs w:val="22"/>
              </w:rPr>
              <w:t xml:space="preserve"> ZPK-</w:t>
            </w:r>
            <w:r w:rsidRPr="00FE0313">
              <w:rPr>
                <w:rFonts w:ascii="Cambria" w:hAnsi="Cambria"/>
                <w:i/>
                <w:sz w:val="22"/>
                <w:szCs w:val="22"/>
              </w:rPr>
              <w:t>015, ZPK-016</w:t>
            </w:r>
            <w:r w:rsidRPr="00C145B9">
              <w:rPr>
                <w:rFonts w:ascii="Cambria" w:hAnsi="Cambria"/>
                <w:sz w:val="22"/>
                <w:szCs w:val="22"/>
              </w:rPr>
              <w:t>).</w:t>
            </w:r>
          </w:p>
          <w:p w:rsidR="00C9147A" w:rsidRPr="00C145B9" w:rsidRDefault="00C9147A" w:rsidP="00B36B5D">
            <w:pPr>
              <w:jc w:val="both"/>
              <w:rPr>
                <w:rFonts w:ascii="Cambria" w:hAnsi="Cambria"/>
                <w:u w:val="single"/>
              </w:rPr>
            </w:pPr>
          </w:p>
          <w:p w:rsidR="00C9147A" w:rsidRPr="00C145B9" w:rsidRDefault="00C9147A" w:rsidP="00B36B5D">
            <w:pPr>
              <w:jc w:val="both"/>
              <w:rPr>
                <w:rFonts w:ascii="Cambria" w:hAnsi="Cambria"/>
                <w:u w:val="single"/>
              </w:rPr>
            </w:pPr>
            <w:r w:rsidRPr="00C145B9">
              <w:rPr>
                <w:rFonts w:ascii="Cambria" w:hAnsi="Cambria"/>
                <w:u w:val="single"/>
              </w:rPr>
              <w:t>Biodiverzita, fragmentace krajiny, dálkové migrační koridory a ÚSES</w:t>
            </w:r>
          </w:p>
          <w:p w:rsidR="00C9147A" w:rsidRPr="00C145B9" w:rsidRDefault="00C9147A" w:rsidP="00B36B5D">
            <w:pPr>
              <w:pStyle w:val="Odstavecseseznamem"/>
              <w:numPr>
                <w:ilvl w:val="0"/>
                <w:numId w:val="58"/>
              </w:numPr>
              <w:jc w:val="both"/>
              <w:rPr>
                <w:rFonts w:ascii="Cambria" w:hAnsi="Cambria"/>
              </w:rPr>
            </w:pPr>
            <w:r w:rsidRPr="00C145B9">
              <w:rPr>
                <w:rFonts w:ascii="Cambria" w:hAnsi="Cambria"/>
              </w:rPr>
              <w:t>Nenávaznost ve vymezení ÚSES do ÚPD sousedních obcí</w:t>
            </w:r>
          </w:p>
          <w:p w:rsidR="00B54654" w:rsidRPr="00C145B9" w:rsidRDefault="00B54654" w:rsidP="00B36B5D">
            <w:pPr>
              <w:pStyle w:val="paragraph"/>
              <w:spacing w:before="0" w:beforeAutospacing="0" w:after="0" w:afterAutospacing="0"/>
              <w:ind w:firstLine="709"/>
              <w:jc w:val="both"/>
              <w:textAlignment w:val="baseline"/>
              <w:rPr>
                <w:rFonts w:ascii="Cambria" w:hAnsi="Cambria"/>
                <w:i/>
                <w:sz w:val="22"/>
                <w:szCs w:val="22"/>
              </w:rPr>
            </w:pPr>
            <w:r w:rsidRPr="00C145B9">
              <w:rPr>
                <w:rFonts w:ascii="Cambria" w:hAnsi="Cambria"/>
                <w:i/>
                <w:sz w:val="22"/>
                <w:szCs w:val="22"/>
              </w:rPr>
              <w:t>V rámci úprav vymezení ÚSES zajistit návaznost mezi obcemi.</w:t>
            </w:r>
          </w:p>
          <w:p w:rsidR="00C9147A" w:rsidRPr="00C145B9" w:rsidRDefault="00C9147A" w:rsidP="00C9147A">
            <w:pPr>
              <w:rPr>
                <w:rFonts w:ascii="Cambria" w:hAnsi="Cambria"/>
                <w:u w:val="single"/>
              </w:rPr>
            </w:pPr>
          </w:p>
          <w:p w:rsidR="00B140C7" w:rsidRDefault="00B140C7" w:rsidP="00C9147A">
            <w:pPr>
              <w:rPr>
                <w:rFonts w:ascii="Cambria" w:hAnsi="Cambria"/>
                <w:u w:val="single"/>
              </w:rPr>
            </w:pPr>
          </w:p>
          <w:p w:rsidR="00C9147A" w:rsidRPr="00C145B9" w:rsidRDefault="00C9147A" w:rsidP="00C9147A">
            <w:pPr>
              <w:rPr>
                <w:rFonts w:ascii="Cambria" w:hAnsi="Cambria"/>
                <w:u w:val="single"/>
              </w:rPr>
            </w:pPr>
            <w:r w:rsidRPr="00C145B9">
              <w:rPr>
                <w:rFonts w:ascii="Cambria" w:hAnsi="Cambria"/>
                <w:u w:val="single"/>
              </w:rPr>
              <w:lastRenderedPageBreak/>
              <w:t>Vodní hospodářství</w:t>
            </w:r>
          </w:p>
          <w:p w:rsidR="00C9147A" w:rsidRPr="00C145B9" w:rsidRDefault="00C9147A" w:rsidP="005A39FA">
            <w:pPr>
              <w:pStyle w:val="Odstavecseseznamem"/>
              <w:numPr>
                <w:ilvl w:val="0"/>
                <w:numId w:val="58"/>
              </w:numPr>
              <w:rPr>
                <w:rFonts w:ascii="Cambria" w:hAnsi="Cambria"/>
              </w:rPr>
            </w:pPr>
            <w:r w:rsidRPr="00C145B9">
              <w:rPr>
                <w:rFonts w:ascii="Cambria" w:hAnsi="Cambria"/>
              </w:rPr>
              <w:t>Zastavěné území ohrožené povodní (Q</w:t>
            </w:r>
            <w:r w:rsidRPr="00C145B9">
              <w:rPr>
                <w:rFonts w:ascii="Cambria" w:hAnsi="Cambria"/>
                <w:vertAlign w:val="subscript"/>
              </w:rPr>
              <w:t>100</w:t>
            </w:r>
            <w:r w:rsidRPr="00C145B9">
              <w:rPr>
                <w:rFonts w:ascii="Cambria" w:hAnsi="Cambria"/>
              </w:rPr>
              <w:t>)</w:t>
            </w:r>
          </w:p>
          <w:p w:rsidR="00D72749" w:rsidRPr="00C145B9" w:rsidRDefault="00D72749" w:rsidP="00FE0313">
            <w:pPr>
              <w:pStyle w:val="paragraph"/>
              <w:spacing w:before="0" w:beforeAutospacing="0" w:after="240" w:afterAutospacing="0"/>
              <w:ind w:left="709"/>
              <w:jc w:val="both"/>
              <w:textAlignment w:val="baseline"/>
              <w:rPr>
                <w:rFonts w:ascii="Cambria" w:hAnsi="Cambria"/>
                <w:i/>
                <w:sz w:val="22"/>
                <w:szCs w:val="22"/>
              </w:rPr>
            </w:pPr>
            <w:r w:rsidRPr="00C145B9">
              <w:rPr>
                <w:rFonts w:ascii="Cambria" w:hAnsi="Cambria"/>
                <w:i/>
                <w:sz w:val="22"/>
                <w:szCs w:val="22"/>
              </w:rPr>
              <w:t>V případě povodňové situace sledovat předpovědní povodňové služby a dle potřeby použít technická a organizační opatření prováděná za povod</w:t>
            </w:r>
            <w:r w:rsidR="00B36B5D">
              <w:rPr>
                <w:rFonts w:ascii="Cambria" w:hAnsi="Cambria"/>
                <w:i/>
                <w:sz w:val="22"/>
                <w:szCs w:val="22"/>
              </w:rPr>
              <w:t>ně v zaplavených územích nebo v </w:t>
            </w:r>
            <w:r w:rsidRPr="00C145B9">
              <w:rPr>
                <w:rFonts w:ascii="Cambria" w:hAnsi="Cambria"/>
                <w:i/>
                <w:sz w:val="22"/>
                <w:szCs w:val="22"/>
              </w:rPr>
              <w:t xml:space="preserve">územích, kde zaplavení bezprostředně hrozí. </w:t>
            </w:r>
          </w:p>
          <w:p w:rsidR="00C9147A" w:rsidRPr="00C145B9" w:rsidRDefault="00C9147A" w:rsidP="00C9147A">
            <w:pPr>
              <w:rPr>
                <w:rFonts w:ascii="Cambria" w:hAnsi="Cambria"/>
                <w:u w:val="single"/>
              </w:rPr>
            </w:pPr>
            <w:r w:rsidRPr="00C145B9">
              <w:rPr>
                <w:rFonts w:ascii="Cambria" w:hAnsi="Cambria"/>
                <w:u w:val="single"/>
              </w:rPr>
              <w:t>Zemědělství, eroze a sesuvy</w:t>
            </w:r>
          </w:p>
          <w:p w:rsidR="00C9147A" w:rsidRPr="00C145B9" w:rsidRDefault="00C9147A" w:rsidP="005A39FA">
            <w:pPr>
              <w:pStyle w:val="Odstavecseseznamem"/>
              <w:numPr>
                <w:ilvl w:val="0"/>
                <w:numId w:val="58"/>
              </w:numPr>
              <w:rPr>
                <w:rFonts w:ascii="Cambria" w:hAnsi="Cambria"/>
              </w:rPr>
            </w:pPr>
            <w:r w:rsidRPr="00C145B9">
              <w:rPr>
                <w:rFonts w:ascii="Cambria" w:hAnsi="Cambria"/>
              </w:rPr>
              <w:t>Erozně ohrožené bloky orné půdy</w:t>
            </w:r>
          </w:p>
          <w:p w:rsidR="00C9147A" w:rsidRPr="00C145B9" w:rsidRDefault="00C9147A" w:rsidP="005A39FA">
            <w:pPr>
              <w:pStyle w:val="Odstavecseseznamem"/>
              <w:numPr>
                <w:ilvl w:val="0"/>
                <w:numId w:val="58"/>
              </w:numPr>
              <w:rPr>
                <w:rFonts w:ascii="Cambria" w:hAnsi="Cambria"/>
              </w:rPr>
            </w:pPr>
            <w:r w:rsidRPr="00C145B9">
              <w:rPr>
                <w:rFonts w:ascii="Cambria" w:hAnsi="Cambria"/>
              </w:rPr>
              <w:t>Výskyt nepřerušených bloků orné půdy</w:t>
            </w:r>
          </w:p>
          <w:p w:rsidR="00C9147A" w:rsidRPr="00C145B9" w:rsidRDefault="00B54654" w:rsidP="00D72749">
            <w:pPr>
              <w:pStyle w:val="paragraph"/>
              <w:spacing w:before="0" w:beforeAutospacing="0" w:after="0" w:afterAutospacing="0"/>
              <w:ind w:left="709"/>
              <w:jc w:val="both"/>
              <w:textAlignment w:val="baseline"/>
              <w:rPr>
                <w:rStyle w:val="normaltextrun"/>
                <w:rFonts w:ascii="Cambria" w:hAnsi="Cambria"/>
                <w:sz w:val="22"/>
                <w:szCs w:val="22"/>
              </w:rPr>
            </w:pPr>
            <w:r w:rsidRPr="00C145B9">
              <w:rPr>
                <w:rFonts w:ascii="Cambria" w:eastAsiaTheme="majorEastAsia" w:hAnsi="Cambria" w:cstheme="majorBidi"/>
                <w:i/>
                <w:iCs/>
                <w:sz w:val="22"/>
                <w:szCs w:val="22"/>
              </w:rPr>
              <w:t xml:space="preserve">Na výrazněji erozně ohrožených blocích a blocích nad zástavbou nebo vodními plochami (na západě, pod </w:t>
            </w:r>
            <w:proofErr w:type="spellStart"/>
            <w:r w:rsidRPr="00C145B9">
              <w:rPr>
                <w:rFonts w:ascii="Cambria" w:eastAsiaTheme="majorEastAsia" w:hAnsi="Cambria" w:cstheme="majorBidi"/>
                <w:i/>
                <w:iCs/>
                <w:sz w:val="22"/>
                <w:szCs w:val="22"/>
              </w:rPr>
              <w:t>Kučkou</w:t>
            </w:r>
            <w:proofErr w:type="spellEnd"/>
            <w:r w:rsidRPr="00C145B9">
              <w:rPr>
                <w:rFonts w:ascii="Cambria" w:eastAsiaTheme="majorEastAsia" w:hAnsi="Cambria" w:cstheme="majorBidi"/>
                <w:i/>
                <w:iCs/>
                <w:sz w:val="22"/>
                <w:szCs w:val="22"/>
              </w:rPr>
              <w:t xml:space="preserve">, nad </w:t>
            </w:r>
            <w:proofErr w:type="spellStart"/>
            <w:r w:rsidRPr="00C145B9">
              <w:rPr>
                <w:rFonts w:ascii="Cambria" w:eastAsiaTheme="majorEastAsia" w:hAnsi="Cambria" w:cstheme="majorBidi"/>
                <w:i/>
                <w:iCs/>
                <w:sz w:val="22"/>
                <w:szCs w:val="22"/>
              </w:rPr>
              <w:t>Předenicemi</w:t>
            </w:r>
            <w:proofErr w:type="spellEnd"/>
            <w:r w:rsidRPr="00C145B9">
              <w:rPr>
                <w:rFonts w:ascii="Cambria" w:eastAsiaTheme="majorEastAsia" w:hAnsi="Cambria" w:cstheme="majorBidi"/>
                <w:i/>
                <w:iCs/>
                <w:sz w:val="22"/>
                <w:szCs w:val="22"/>
              </w:rPr>
              <w:t xml:space="preserve">, </w:t>
            </w:r>
            <w:proofErr w:type="spellStart"/>
            <w:r w:rsidRPr="00C145B9">
              <w:rPr>
                <w:rFonts w:ascii="Cambria" w:eastAsiaTheme="majorEastAsia" w:hAnsi="Cambria" w:cstheme="majorBidi"/>
                <w:i/>
                <w:iCs/>
                <w:sz w:val="22"/>
                <w:szCs w:val="22"/>
              </w:rPr>
              <w:t>Čkyní</w:t>
            </w:r>
            <w:proofErr w:type="spellEnd"/>
            <w:r w:rsidRPr="00C145B9">
              <w:rPr>
                <w:rFonts w:ascii="Cambria" w:eastAsiaTheme="majorEastAsia" w:hAnsi="Cambria" w:cstheme="majorBidi"/>
                <w:i/>
                <w:iCs/>
                <w:sz w:val="22"/>
                <w:szCs w:val="22"/>
              </w:rPr>
              <w:t>, podél vý</w:t>
            </w:r>
            <w:r w:rsidR="00B36B5D">
              <w:rPr>
                <w:rFonts w:ascii="Cambria" w:eastAsiaTheme="majorEastAsia" w:hAnsi="Cambria" w:cstheme="majorBidi"/>
                <w:i/>
                <w:iCs/>
                <w:sz w:val="22"/>
                <w:szCs w:val="22"/>
              </w:rPr>
              <w:t>chodní hranice, na DPB 3301/1 s </w:t>
            </w:r>
            <w:r w:rsidRPr="00C145B9">
              <w:rPr>
                <w:rFonts w:ascii="Cambria" w:eastAsiaTheme="majorEastAsia" w:hAnsi="Cambria" w:cstheme="majorBidi"/>
                <w:i/>
                <w:iCs/>
                <w:sz w:val="22"/>
                <w:szCs w:val="22"/>
              </w:rPr>
              <w:t xml:space="preserve">DSO)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(PPOv-013 – PPOv-024), alternativně (i lokálně) zatravnit (TP-001). Na mírně erozně ohrožených blocích v okolí Horosedel, na západě aj. aplikovat mírnější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w:t>
            </w:r>
            <w:proofErr w:type="spellStart"/>
            <w:r w:rsidRPr="00C145B9">
              <w:rPr>
                <w:rFonts w:ascii="Cambria" w:eastAsiaTheme="majorEastAsia" w:hAnsi="Cambria" w:cstheme="majorBidi"/>
                <w:i/>
                <w:iCs/>
                <w:sz w:val="22"/>
                <w:szCs w:val="22"/>
              </w:rPr>
              <w:t>PPOm</w:t>
            </w:r>
            <w:proofErr w:type="spellEnd"/>
            <w:r w:rsidRPr="00C145B9">
              <w:rPr>
                <w:rFonts w:ascii="Cambria" w:eastAsiaTheme="majorEastAsia" w:hAnsi="Cambria" w:cstheme="majorBidi"/>
                <w:i/>
                <w:iCs/>
                <w:sz w:val="22"/>
                <w:szCs w:val="22"/>
              </w:rPr>
              <w:t>-007 – PPOm-028). DSO na DPB 3301/1 (SUp-003) bude stabilizována úpravou hospodaření na pozemku (PPOv-018), případně může být zatravněna (</w:t>
            </w:r>
            <w:proofErr w:type="spellStart"/>
            <w:r w:rsidRPr="00C145B9">
              <w:rPr>
                <w:rFonts w:ascii="Cambria" w:eastAsiaTheme="majorEastAsia" w:hAnsi="Cambria" w:cstheme="majorBidi"/>
                <w:i/>
                <w:iCs/>
                <w:sz w:val="22"/>
                <w:szCs w:val="22"/>
              </w:rPr>
              <w:t>SUt</w:t>
            </w:r>
            <w:proofErr w:type="spellEnd"/>
            <w:r w:rsidRPr="00C145B9">
              <w:rPr>
                <w:rFonts w:ascii="Cambria" w:eastAsiaTheme="majorEastAsia" w:hAnsi="Cambria" w:cstheme="majorBidi"/>
                <w:i/>
                <w:iCs/>
                <w:sz w:val="22"/>
                <w:szCs w:val="22"/>
              </w:rPr>
              <w:t>), potom je možné opatření na bloku zmírnit. Opatření proti větrné erozi nejsou navrhována.</w:t>
            </w:r>
          </w:p>
        </w:tc>
      </w:tr>
    </w:tbl>
    <w:p w:rsidR="00427EEF" w:rsidRPr="00C145B9" w:rsidRDefault="00427EEF">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2A475E" w:rsidP="00814757">
            <w:pPr>
              <w:pStyle w:val="Nadpis1"/>
              <w:outlineLvl w:val="0"/>
              <w:rPr>
                <w:rFonts w:ascii="Cambria" w:hAnsi="Cambria"/>
              </w:rPr>
            </w:pPr>
            <w:bookmarkStart w:id="5" w:name="_Toc2265457"/>
            <w:r w:rsidRPr="00C145B9">
              <w:rPr>
                <w:rFonts w:ascii="Cambria" w:hAnsi="Cambria"/>
              </w:rPr>
              <w:lastRenderedPageBreak/>
              <w:t>Horní Vltavice</w:t>
            </w:r>
            <w:bookmarkEnd w:id="5"/>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427EEF">
        <w:trPr>
          <w:trHeight w:val="1191"/>
        </w:trPr>
        <w:tc>
          <w:tcPr>
            <w:tcW w:w="9212" w:type="dxa"/>
          </w:tcPr>
          <w:p w:rsidR="00427EEF" w:rsidRPr="00C145B9" w:rsidRDefault="002A475E" w:rsidP="00427EEF">
            <w:pPr>
              <w:jc w:val="both"/>
              <w:rPr>
                <w:rFonts w:ascii="Cambria" w:hAnsi="Cambria"/>
              </w:rPr>
            </w:pPr>
            <w:r w:rsidRPr="00C145B9">
              <w:rPr>
                <w:rStyle w:val="normaltextrun"/>
                <w:rFonts w:ascii="Cambria" w:hAnsi="Cambria"/>
                <w:shd w:val="clear" w:color="auto" w:fill="FFFFFF"/>
              </w:rPr>
              <w:t>Správní území obce Horní Vltavice se nachází na jihu od města Vimperk mezi Borovými Ladami a Volary na hranici NP Šumava a je tvořeno šesti částmi obce, a to Březová Lada, Horní Vltavice, Polka, Račí, Slatina a Žlíbky. Správním územím prochází silnice č. I/4, II/167 a III/14143. Významnou kulturní památkou je kostel sv. Rodiny a sv. Jana Nepomuckého. Do správního území rovněž zasahuje Národní přírodní rezervace Boubínský prales.</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2A475E" w:rsidP="00427EEF">
            <w:pPr>
              <w:jc w:val="both"/>
              <w:rPr>
                <w:rFonts w:ascii="Cambria" w:hAnsi="Cambria"/>
              </w:rPr>
            </w:pPr>
            <w:r w:rsidRPr="00C145B9">
              <w:rPr>
                <w:rStyle w:val="normaltextrun"/>
                <w:rFonts w:ascii="Cambria" w:hAnsi="Cambria"/>
                <w:shd w:val="clear" w:color="auto" w:fill="FFFFFF"/>
              </w:rPr>
              <w:t>Správní území obce Horní Vltavice disponuje vysokým biotickým potenciálem, který je dán výskytem NPR Boubínský prales a dalšími přírodními památkami a rezervacemi na území obce. Vysoký vodohospodářský potenciál se nachází podél vodního toku Teplá Vltava a vysoký rekreační potenciál je tvořen zmíněným Boubínským pralesem, rozhlednou na vrchu Boubínu a lyžařským areálem nacházejícím se v obci. Sídelní potenciál obce je nízký. Výše produkčního potenciálu a potenciálu dle míry využití je kvůli závislosti na zastavěném území, zemědělské půdě, lesích a jejich vlastnostech rovnoměrně rozmístěna na celém správním území obce. Naopak kulturní a surovinový potenciál je ve správním území téměř nulový. </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427EEF" w:rsidRPr="00C145B9" w:rsidRDefault="00E53E66" w:rsidP="005A39FA">
            <w:pPr>
              <w:pStyle w:val="Odstavecseseznamem"/>
              <w:numPr>
                <w:ilvl w:val="0"/>
                <w:numId w:val="64"/>
              </w:numPr>
              <w:jc w:val="both"/>
              <w:rPr>
                <w:rStyle w:val="normaltextrun"/>
                <w:rFonts w:ascii="Cambria" w:hAnsi="Cambria"/>
                <w:bdr w:val="none" w:sz="0" w:space="0" w:color="auto" w:frame="1"/>
              </w:rPr>
            </w:pPr>
            <w:r w:rsidRPr="00C145B9">
              <w:rPr>
                <w:rStyle w:val="normaltextrun"/>
                <w:rFonts w:ascii="Cambria" w:hAnsi="Cambria"/>
                <w:bdr w:val="none" w:sz="0" w:space="0" w:color="auto" w:frame="1"/>
              </w:rPr>
              <w:t>Střet vysokého biotického a rekreačního potenciálu</w:t>
            </w:r>
          </w:p>
          <w:p w:rsidR="005E3B1D" w:rsidRPr="00C145B9" w:rsidRDefault="005E3B1D" w:rsidP="003517B9">
            <w:pPr>
              <w:ind w:left="709"/>
              <w:jc w:val="both"/>
              <w:rPr>
                <w:rStyle w:val="normaltextrun"/>
                <w:rFonts w:ascii="Cambria" w:hAnsi="Cambria"/>
                <w:shd w:val="clear" w:color="auto" w:fill="FFFFFF"/>
              </w:rPr>
            </w:pPr>
            <w:r w:rsidRPr="00C145B9">
              <w:rPr>
                <w:rFonts w:ascii="Cambria" w:hAnsi="Cambria"/>
                <w:i/>
              </w:rPr>
              <w:t>V místech střetů rekreačního potenciálu s potenciálem biotickým dbát na koordinaci dalšího rozvoje rekreace související s narůstajícím počtem návštěvníků a přírodních podmínek daného území, které by mohly být narušeny</w:t>
            </w:r>
            <w:r w:rsidR="003517B9" w:rsidRPr="00C145B9">
              <w:rPr>
                <w:rFonts w:ascii="Cambria" w:hAnsi="Cambria"/>
                <w:i/>
              </w:rPr>
              <w:t xml:space="preserve"> (KRB-002)</w:t>
            </w:r>
            <w:r w:rsidRPr="00C145B9">
              <w:rPr>
                <w:rFonts w:ascii="Cambria" w:hAnsi="Cambria"/>
                <w:i/>
              </w:rPr>
              <w:t>.</w:t>
            </w:r>
          </w:p>
        </w:tc>
      </w:tr>
      <w:tr w:rsidR="00427EEF" w:rsidRPr="00C145B9" w:rsidTr="00427EEF">
        <w:tc>
          <w:tcPr>
            <w:tcW w:w="9212" w:type="dxa"/>
            <w:shd w:val="clear" w:color="auto" w:fill="BFBFBF" w:themeFill="background1" w:themeFillShade="BF"/>
          </w:tcPr>
          <w:p w:rsidR="00427EEF" w:rsidRPr="00C145B9" w:rsidRDefault="005E3B1D" w:rsidP="007E1DE9">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E53E66" w:rsidRPr="00C145B9" w:rsidRDefault="00E53E66" w:rsidP="00E53E66">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Vazba sídla a krajiny</w:t>
            </w:r>
            <w:r w:rsidRPr="00C145B9">
              <w:rPr>
                <w:rStyle w:val="eop"/>
                <w:rFonts w:ascii="Cambria" w:hAnsi="Cambria"/>
                <w:sz w:val="22"/>
                <w:szCs w:val="22"/>
              </w:rPr>
              <w:t> </w:t>
            </w:r>
          </w:p>
          <w:p w:rsidR="00E53E66" w:rsidRPr="00C145B9" w:rsidRDefault="00E53E66" w:rsidP="005A39FA">
            <w:pPr>
              <w:pStyle w:val="paragraph"/>
              <w:numPr>
                <w:ilvl w:val="0"/>
                <w:numId w:val="31"/>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Naddimenzované zastavitelné plochy pro obytnou výstavbu</w:t>
            </w:r>
          </w:p>
          <w:p w:rsidR="00A74E02" w:rsidRPr="00C145B9" w:rsidRDefault="00A74E02" w:rsidP="00A74E02">
            <w:pPr>
              <w:pStyle w:val="paragraph"/>
              <w:spacing w:before="0" w:beforeAutospacing="0" w:after="0" w:afterAutospacing="0"/>
              <w:ind w:left="720"/>
              <w:jc w:val="both"/>
              <w:textAlignment w:val="baseline"/>
              <w:rPr>
                <w:rFonts w:ascii="Cambria" w:hAnsi="Cambria" w:cs="Segoe UI"/>
                <w:sz w:val="18"/>
                <w:szCs w:val="18"/>
              </w:rPr>
            </w:pPr>
            <w:r w:rsidRPr="00C145B9">
              <w:rPr>
                <w:rStyle w:val="normaltextrun"/>
                <w:rFonts w:ascii="Cambria" w:hAnsi="Cambria" w:cs="Segoe UI"/>
                <w:i/>
                <w:iCs/>
                <w:sz w:val="22"/>
                <w:szCs w:val="22"/>
                <w:shd w:val="clear" w:color="auto" w:fill="FFFFFF"/>
              </w:rPr>
              <w:t>Při vymezování zastavitelných ploch klást větší důraz na zjištění rozvojové potřeby sídla a</w:t>
            </w:r>
            <w:r w:rsidR="00B36B5D">
              <w:rPr>
                <w:rStyle w:val="normaltextrun"/>
                <w:rFonts w:ascii="Cambria" w:hAnsi="Cambria" w:cs="Segoe UI"/>
                <w:i/>
                <w:iCs/>
                <w:sz w:val="22"/>
                <w:szCs w:val="22"/>
                <w:shd w:val="clear" w:color="auto" w:fill="FFFFFF"/>
              </w:rPr>
              <w:t>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r w:rsidRPr="00C145B9">
              <w:rPr>
                <w:rStyle w:val="eop"/>
                <w:rFonts w:ascii="Cambria" w:hAnsi="Cambria" w:cs="Segoe UI"/>
                <w:sz w:val="22"/>
                <w:szCs w:val="22"/>
              </w:rPr>
              <w:t> </w:t>
            </w:r>
          </w:p>
          <w:p w:rsidR="00E53E66" w:rsidRPr="00C145B9" w:rsidRDefault="00E53E66" w:rsidP="005A39FA">
            <w:pPr>
              <w:pStyle w:val="paragraph"/>
              <w:numPr>
                <w:ilvl w:val="0"/>
                <w:numId w:val="31"/>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Negativní rozhraní výrobního areálu</w:t>
            </w:r>
          </w:p>
          <w:p w:rsidR="00806A5A" w:rsidRPr="00C145B9" w:rsidRDefault="00806A5A" w:rsidP="00806A5A">
            <w:pPr>
              <w:pStyle w:val="paragraph"/>
              <w:spacing w:before="0" w:beforeAutospacing="0" w:after="0" w:afterAutospacing="0"/>
              <w:ind w:left="709"/>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zatraktivní přechod do krajiny</w:t>
            </w:r>
            <w:r w:rsidR="008742C2" w:rsidRPr="00C145B9">
              <w:rPr>
                <w:rStyle w:val="normaltextrun"/>
                <w:rFonts w:ascii="Cambria" w:hAnsi="Cambria"/>
                <w:i/>
                <w:sz w:val="22"/>
                <w:szCs w:val="22"/>
                <w:bdr w:val="none" w:sz="0" w:space="0" w:color="auto" w:frame="1"/>
              </w:rPr>
              <w:t xml:space="preserve"> (ONR-005)</w:t>
            </w:r>
            <w:r w:rsidR="00CD4D7B" w:rsidRPr="00C145B9">
              <w:rPr>
                <w:rStyle w:val="normaltextrun"/>
                <w:rFonts w:ascii="Cambria" w:hAnsi="Cambria"/>
                <w:i/>
                <w:sz w:val="22"/>
                <w:szCs w:val="22"/>
                <w:bdr w:val="none" w:sz="0" w:space="0" w:color="auto" w:frame="1"/>
              </w:rPr>
              <w:t>.</w:t>
            </w:r>
          </w:p>
          <w:p w:rsidR="00E53E66" w:rsidRPr="00C145B9" w:rsidRDefault="00E53E66" w:rsidP="005A39FA">
            <w:pPr>
              <w:pStyle w:val="paragraph"/>
              <w:numPr>
                <w:ilvl w:val="0"/>
                <w:numId w:val="31"/>
              </w:numPr>
              <w:spacing w:before="0" w:beforeAutospacing="0" w:after="0" w:afterAutospacing="0"/>
              <w:ind w:left="360" w:firstLine="0"/>
              <w:textAlignment w:val="baseline"/>
              <w:rPr>
                <w:rStyle w:val="eop"/>
                <w:rFonts w:ascii="Cambria" w:hAnsi="Cambria"/>
                <w:sz w:val="22"/>
                <w:szCs w:val="22"/>
              </w:rPr>
            </w:pPr>
            <w:proofErr w:type="spellStart"/>
            <w:r w:rsidRPr="00C145B9">
              <w:rPr>
                <w:rStyle w:val="normaltextrun"/>
                <w:rFonts w:ascii="Cambria" w:hAnsi="Cambria"/>
                <w:sz w:val="22"/>
                <w:szCs w:val="22"/>
              </w:rPr>
              <w:t>Brownfield</w:t>
            </w:r>
            <w:proofErr w:type="spellEnd"/>
            <w:r w:rsidRPr="00C145B9">
              <w:rPr>
                <w:rStyle w:val="normaltextrun"/>
                <w:rFonts w:ascii="Cambria" w:hAnsi="Cambria"/>
                <w:sz w:val="22"/>
                <w:szCs w:val="22"/>
              </w:rPr>
              <w:t xml:space="preserve"> vstupující do krajiny</w:t>
            </w:r>
          </w:p>
          <w:p w:rsidR="00E53E66" w:rsidRPr="00C145B9" w:rsidRDefault="00A662F7" w:rsidP="00FE0313">
            <w:pPr>
              <w:pStyle w:val="paragraph"/>
              <w:spacing w:before="0" w:beforeAutospacing="0" w:after="240" w:afterAutospacing="0"/>
              <w:ind w:left="709"/>
              <w:jc w:val="both"/>
              <w:textAlignment w:val="baseline"/>
              <w:rPr>
                <w:rFonts w:ascii="Cambria" w:hAnsi="Cambria"/>
                <w:sz w:val="22"/>
                <w:szCs w:val="22"/>
              </w:rPr>
            </w:pPr>
            <w:r w:rsidRPr="00C145B9">
              <w:rPr>
                <w:rFonts w:ascii="Cambria" w:hAnsi="Cambria"/>
                <w:i/>
                <w:sz w:val="22"/>
                <w:szCs w:val="22"/>
              </w:rPr>
              <w:t>Podporovat možnosti znovuvyužití daných objektů, jednou z cest může být vymezení plochy asanace, následné vyvlastnění a poté využití objektů pro vhodné účely obce (PA-004 a PA</w:t>
            </w:r>
            <w:r w:rsidR="001C4BD5" w:rsidRPr="00C145B9">
              <w:rPr>
                <w:rFonts w:ascii="Cambria" w:hAnsi="Cambria"/>
                <w:i/>
                <w:sz w:val="22"/>
                <w:szCs w:val="22"/>
              </w:rPr>
              <w:t>-</w:t>
            </w:r>
            <w:r w:rsidRPr="00C145B9">
              <w:rPr>
                <w:rFonts w:ascii="Cambria" w:hAnsi="Cambria"/>
                <w:i/>
                <w:sz w:val="22"/>
                <w:szCs w:val="22"/>
              </w:rPr>
              <w:t>005)</w:t>
            </w:r>
            <w:r w:rsidR="00FE0313">
              <w:rPr>
                <w:rFonts w:ascii="Cambria" w:hAnsi="Cambria"/>
                <w:i/>
                <w:sz w:val="22"/>
                <w:szCs w:val="22"/>
              </w:rPr>
              <w:t>.</w:t>
            </w:r>
          </w:p>
          <w:p w:rsidR="00B54654" w:rsidRPr="00C145B9" w:rsidRDefault="00B54654" w:rsidP="00E53E66">
            <w:pPr>
              <w:pStyle w:val="paragraph"/>
              <w:spacing w:before="0" w:beforeAutospacing="0" w:after="0" w:afterAutospacing="0"/>
              <w:textAlignment w:val="baseline"/>
              <w:rPr>
                <w:rStyle w:val="normaltextrun"/>
                <w:rFonts w:ascii="Cambria" w:hAnsi="Cambria"/>
                <w:sz w:val="22"/>
                <w:szCs w:val="22"/>
                <w:u w:val="single"/>
              </w:rPr>
            </w:pPr>
            <w:r w:rsidRPr="00C145B9">
              <w:rPr>
                <w:rStyle w:val="normaltextrun"/>
                <w:rFonts w:ascii="Cambria" w:hAnsi="Cambria"/>
                <w:sz w:val="22"/>
                <w:szCs w:val="22"/>
                <w:u w:val="single"/>
              </w:rPr>
              <w:t>Prostupnost krajiny</w:t>
            </w:r>
          </w:p>
          <w:p w:rsidR="00B54654" w:rsidRPr="00C145B9" w:rsidRDefault="00B54654" w:rsidP="00B54654">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B54654" w:rsidRPr="00C145B9" w:rsidRDefault="00B54654" w:rsidP="00E53E66">
            <w:pPr>
              <w:pStyle w:val="paragraph"/>
              <w:spacing w:before="0" w:beforeAutospacing="0" w:after="0" w:afterAutospacing="0"/>
              <w:textAlignment w:val="baseline"/>
              <w:rPr>
                <w:rStyle w:val="normaltextrun"/>
                <w:rFonts w:ascii="Cambria" w:hAnsi="Cambria"/>
                <w:sz w:val="22"/>
                <w:szCs w:val="22"/>
                <w:u w:val="single"/>
              </w:rPr>
            </w:pPr>
          </w:p>
          <w:p w:rsidR="00E53E66" w:rsidRPr="00C145B9" w:rsidRDefault="00E53E66" w:rsidP="00E53E66">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Biodiverzita, fragmentace krajiny, dálkové migrační koridory a ÚSES</w:t>
            </w:r>
            <w:r w:rsidRPr="00C145B9">
              <w:rPr>
                <w:rStyle w:val="eop"/>
                <w:rFonts w:ascii="Cambria" w:hAnsi="Cambria"/>
                <w:sz w:val="22"/>
                <w:szCs w:val="22"/>
              </w:rPr>
              <w:t> </w:t>
            </w:r>
          </w:p>
          <w:p w:rsidR="00E53E66" w:rsidRPr="00C145B9" w:rsidRDefault="00E53E66" w:rsidP="005A39FA">
            <w:pPr>
              <w:pStyle w:val="paragraph"/>
              <w:numPr>
                <w:ilvl w:val="0"/>
                <w:numId w:val="32"/>
              </w:numPr>
              <w:spacing w:before="0" w:beforeAutospacing="0" w:after="0" w:afterAutospacing="0"/>
              <w:ind w:left="709" w:hanging="349"/>
              <w:jc w:val="both"/>
              <w:textAlignment w:val="baseline"/>
              <w:rPr>
                <w:rStyle w:val="eop"/>
                <w:rFonts w:ascii="Cambria" w:hAnsi="Cambria"/>
                <w:sz w:val="22"/>
                <w:szCs w:val="22"/>
              </w:rPr>
            </w:pPr>
            <w:r w:rsidRPr="00C145B9">
              <w:rPr>
                <w:rStyle w:val="normaltextrun"/>
                <w:rFonts w:ascii="Cambria" w:hAnsi="Cambria"/>
                <w:sz w:val="22"/>
                <w:szCs w:val="22"/>
              </w:rPr>
              <w:t>Nesoulad ve vymezení ÚSES v územním plánu s vymezením ÚSES dle ZÚR Jihočeského kraje</w:t>
            </w:r>
          </w:p>
          <w:p w:rsidR="00E53E66" w:rsidRPr="00C145B9" w:rsidRDefault="00E53E66" w:rsidP="005A39FA">
            <w:pPr>
              <w:pStyle w:val="paragraph"/>
              <w:numPr>
                <w:ilvl w:val="0"/>
                <w:numId w:val="32"/>
              </w:numPr>
              <w:spacing w:before="0" w:beforeAutospacing="0" w:after="0" w:afterAutospacing="0"/>
              <w:ind w:left="709" w:hanging="349"/>
              <w:jc w:val="both"/>
              <w:textAlignment w:val="baseline"/>
              <w:rPr>
                <w:rStyle w:val="normaltextrun"/>
                <w:rFonts w:ascii="Cambria" w:hAnsi="Cambria"/>
                <w:sz w:val="22"/>
                <w:szCs w:val="22"/>
              </w:rPr>
            </w:pPr>
            <w:r w:rsidRPr="00C145B9">
              <w:rPr>
                <w:rStyle w:val="normaltextrun"/>
                <w:rFonts w:ascii="Cambria" w:hAnsi="Cambria"/>
                <w:sz w:val="22"/>
                <w:szCs w:val="22"/>
              </w:rPr>
              <w:t>Nesoulad a chybějící vymezení ÚSES v územním plánu s vymezením ÚSES dle Plánů ÚSES obcí nacházejících se na území NP a CHKO Šumava</w:t>
            </w:r>
          </w:p>
          <w:p w:rsidR="00A01035" w:rsidRPr="00C145B9" w:rsidRDefault="00A01035" w:rsidP="00A01035">
            <w:pPr>
              <w:pStyle w:val="paragraph"/>
              <w:spacing w:before="0" w:beforeAutospacing="0" w:after="0" w:afterAutospacing="0"/>
              <w:ind w:left="709"/>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E53E66" w:rsidRPr="00C145B9" w:rsidRDefault="00E53E66" w:rsidP="005A39FA">
            <w:pPr>
              <w:pStyle w:val="paragraph"/>
              <w:numPr>
                <w:ilvl w:val="0"/>
                <w:numId w:val="32"/>
              </w:numPr>
              <w:spacing w:before="0" w:beforeAutospacing="0" w:after="0" w:afterAutospacing="0"/>
              <w:ind w:left="360" w:firstLine="0"/>
              <w:jc w:val="both"/>
              <w:textAlignment w:val="baseline"/>
              <w:rPr>
                <w:rStyle w:val="eop"/>
                <w:rFonts w:ascii="Cambria" w:hAnsi="Cambria"/>
                <w:sz w:val="22"/>
                <w:szCs w:val="22"/>
              </w:rPr>
            </w:pPr>
            <w:r w:rsidRPr="00C145B9">
              <w:rPr>
                <w:rStyle w:val="normaltextrun"/>
                <w:rFonts w:ascii="Cambria" w:hAnsi="Cambria"/>
                <w:sz w:val="22"/>
                <w:szCs w:val="22"/>
              </w:rPr>
              <w:t>Nenávaznost ve vymezení ÚSES na ÚPD sousedních obcí</w:t>
            </w:r>
          </w:p>
          <w:p w:rsidR="00CB50B8" w:rsidRPr="00C145B9" w:rsidRDefault="00CB50B8" w:rsidP="00CB50B8">
            <w:pPr>
              <w:pStyle w:val="paragraph"/>
              <w:spacing w:before="0" w:beforeAutospacing="0" w:after="0" w:afterAutospacing="0"/>
              <w:ind w:firstLine="709"/>
              <w:jc w:val="both"/>
              <w:textAlignment w:val="baseline"/>
              <w:rPr>
                <w:rFonts w:ascii="Cambria" w:hAnsi="Cambria"/>
                <w:i/>
                <w:sz w:val="22"/>
                <w:szCs w:val="22"/>
              </w:rPr>
            </w:pPr>
            <w:r w:rsidRPr="00C145B9">
              <w:rPr>
                <w:rFonts w:ascii="Cambria" w:hAnsi="Cambria"/>
                <w:i/>
                <w:sz w:val="22"/>
                <w:szCs w:val="22"/>
              </w:rPr>
              <w:t>V rámci úprav vymezení ÚSES zajistit návaznost mezi obcemi</w:t>
            </w:r>
            <w:r w:rsidR="00CD4D7B" w:rsidRPr="00C145B9">
              <w:rPr>
                <w:rFonts w:ascii="Cambria" w:hAnsi="Cambria"/>
                <w:i/>
                <w:sz w:val="22"/>
                <w:szCs w:val="22"/>
              </w:rPr>
              <w:t>.</w:t>
            </w:r>
          </w:p>
          <w:p w:rsidR="00CB50B8" w:rsidRPr="00C145B9" w:rsidRDefault="00CB50B8" w:rsidP="00E53E66">
            <w:pPr>
              <w:pStyle w:val="paragraph"/>
              <w:spacing w:before="0" w:beforeAutospacing="0" w:after="0" w:afterAutospacing="0"/>
              <w:jc w:val="both"/>
              <w:textAlignment w:val="baseline"/>
              <w:rPr>
                <w:rFonts w:ascii="Cambria" w:hAnsi="Cambria"/>
                <w:sz w:val="22"/>
                <w:szCs w:val="22"/>
              </w:rPr>
            </w:pPr>
          </w:p>
          <w:p w:rsidR="00E53E66" w:rsidRPr="00C145B9" w:rsidRDefault="00E53E66" w:rsidP="00E53E66">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Vodní hospodářství</w:t>
            </w:r>
            <w:r w:rsidRPr="00C145B9">
              <w:rPr>
                <w:rStyle w:val="eop"/>
                <w:rFonts w:ascii="Cambria" w:hAnsi="Cambria"/>
                <w:sz w:val="22"/>
                <w:szCs w:val="22"/>
              </w:rPr>
              <w:t> </w:t>
            </w:r>
          </w:p>
          <w:p w:rsidR="00E53E66" w:rsidRPr="00C145B9" w:rsidRDefault="00E53E66" w:rsidP="005A39FA">
            <w:pPr>
              <w:pStyle w:val="paragraph"/>
              <w:numPr>
                <w:ilvl w:val="0"/>
                <w:numId w:val="33"/>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Zastavěné území ohrožené povodní (Q</w:t>
            </w:r>
            <w:r w:rsidRPr="00C145B9">
              <w:rPr>
                <w:rStyle w:val="normaltextrun"/>
                <w:rFonts w:ascii="Cambria" w:hAnsi="Cambria"/>
                <w:sz w:val="22"/>
                <w:szCs w:val="22"/>
                <w:vertAlign w:val="subscript"/>
              </w:rPr>
              <w:t>100</w:t>
            </w:r>
            <w:r w:rsidRPr="00C145B9">
              <w:rPr>
                <w:rStyle w:val="normaltextrun"/>
                <w:rFonts w:ascii="Cambria" w:hAnsi="Cambria"/>
                <w:sz w:val="22"/>
                <w:szCs w:val="22"/>
              </w:rPr>
              <w:t>)</w:t>
            </w:r>
          </w:p>
          <w:p w:rsidR="00FC3E64" w:rsidRDefault="00FC3E64" w:rsidP="00D72749">
            <w:pPr>
              <w:pStyle w:val="paragraph"/>
              <w:spacing w:before="0" w:beforeAutospacing="0" w:after="0" w:afterAutospacing="0"/>
              <w:ind w:left="709"/>
              <w:jc w:val="both"/>
              <w:textAlignment w:val="baseline"/>
              <w:rPr>
                <w:rFonts w:ascii="Cambria" w:hAnsi="Cambria"/>
                <w:i/>
                <w:sz w:val="22"/>
                <w:szCs w:val="22"/>
              </w:rPr>
            </w:pPr>
            <w:r w:rsidRPr="00FC3E64">
              <w:rPr>
                <w:rFonts w:ascii="Cambria" w:hAnsi="Cambria"/>
                <w:i/>
                <w:sz w:val="22"/>
                <w:szCs w:val="22"/>
              </w:rPr>
              <w:t xml:space="preserve">Vhodné je zkapacitnění koryta </w:t>
            </w:r>
            <w:r>
              <w:rPr>
                <w:rFonts w:ascii="Cambria" w:hAnsi="Cambria"/>
                <w:i/>
                <w:sz w:val="22"/>
                <w:szCs w:val="22"/>
              </w:rPr>
              <w:t>Teplé Vltavy</w:t>
            </w:r>
            <w:r w:rsidRPr="00FC3E64">
              <w:rPr>
                <w:rFonts w:ascii="Cambria" w:hAnsi="Cambria"/>
                <w:i/>
                <w:sz w:val="22"/>
                <w:szCs w:val="22"/>
              </w:rPr>
              <w:t xml:space="preserve"> a budování ochranných hrází na </w:t>
            </w:r>
            <w:r w:rsidR="009006D8">
              <w:rPr>
                <w:rFonts w:ascii="Cambria" w:hAnsi="Cambria"/>
                <w:i/>
                <w:sz w:val="22"/>
                <w:szCs w:val="22"/>
              </w:rPr>
              <w:t>Q</w:t>
            </w:r>
            <w:r w:rsidR="009006D8" w:rsidRPr="009006D8">
              <w:rPr>
                <w:rFonts w:ascii="Cambria" w:hAnsi="Cambria"/>
                <w:i/>
                <w:sz w:val="22"/>
                <w:szCs w:val="22"/>
                <w:vertAlign w:val="subscript"/>
              </w:rPr>
              <w:t>20</w:t>
            </w:r>
            <w:r w:rsidR="009006D8">
              <w:rPr>
                <w:rFonts w:ascii="Cambria" w:hAnsi="Cambria"/>
                <w:i/>
                <w:sz w:val="22"/>
                <w:szCs w:val="22"/>
              </w:rPr>
              <w:t xml:space="preserve"> a </w:t>
            </w:r>
            <w:r w:rsidRPr="00FC3E64">
              <w:rPr>
                <w:rFonts w:ascii="Cambria" w:hAnsi="Cambria"/>
                <w:i/>
                <w:sz w:val="22"/>
                <w:szCs w:val="22"/>
              </w:rPr>
              <w:t>Q</w:t>
            </w:r>
            <w:r w:rsidRPr="009006D8">
              <w:rPr>
                <w:rFonts w:ascii="Cambria" w:hAnsi="Cambria"/>
                <w:i/>
                <w:sz w:val="22"/>
                <w:szCs w:val="22"/>
                <w:vertAlign w:val="subscript"/>
              </w:rPr>
              <w:t>100</w:t>
            </w:r>
            <w:r w:rsidR="009006D8">
              <w:rPr>
                <w:rFonts w:ascii="Cambria" w:hAnsi="Cambria"/>
                <w:i/>
                <w:sz w:val="22"/>
                <w:szCs w:val="22"/>
                <w:vertAlign w:val="subscript"/>
              </w:rPr>
              <w:t xml:space="preserve"> </w:t>
            </w:r>
            <w:r w:rsidR="009006D8" w:rsidRPr="009006D8">
              <w:rPr>
                <w:rFonts w:ascii="Cambria" w:hAnsi="Cambria"/>
                <w:i/>
                <w:sz w:val="22"/>
                <w:szCs w:val="22"/>
              </w:rPr>
              <w:lastRenderedPageBreak/>
              <w:t>(ochrana areálu kempu TJ Vltava)</w:t>
            </w:r>
            <w:r w:rsidRPr="00FC3E64">
              <w:rPr>
                <w:rFonts w:ascii="Cambria" w:hAnsi="Cambria"/>
                <w:i/>
                <w:sz w:val="22"/>
                <w:szCs w:val="22"/>
              </w:rPr>
              <w:t xml:space="preserve">. </w:t>
            </w:r>
          </w:p>
          <w:p w:rsidR="009006D8" w:rsidRDefault="009006D8" w:rsidP="00D72749">
            <w:pPr>
              <w:pStyle w:val="paragraph"/>
              <w:spacing w:before="0" w:beforeAutospacing="0" w:after="0" w:afterAutospacing="0"/>
              <w:ind w:left="709"/>
              <w:jc w:val="both"/>
              <w:textAlignment w:val="baseline"/>
              <w:rPr>
                <w:rFonts w:ascii="Cambria" w:hAnsi="Cambria"/>
                <w:i/>
                <w:sz w:val="22"/>
                <w:szCs w:val="22"/>
              </w:rPr>
            </w:pPr>
            <w:r w:rsidRPr="009006D8">
              <w:rPr>
                <w:rFonts w:ascii="Cambria" w:hAnsi="Cambria"/>
                <w:i/>
                <w:sz w:val="22"/>
                <w:szCs w:val="22"/>
              </w:rPr>
              <w:t>Z důvodu rychlého nástupu povodní je důležité vytvoření varovných systémů vycházejících z monitoringu srážek a monitoringu hladin, důležité je rychlé zpracování dat v relativně malých časových krocích a vytvoření způsobu rychlého předání informací na IZS a</w:t>
            </w:r>
            <w:r w:rsidR="00B36B5D">
              <w:rPr>
                <w:rFonts w:ascii="Cambria" w:hAnsi="Cambria"/>
                <w:i/>
                <w:sz w:val="22"/>
                <w:szCs w:val="22"/>
              </w:rPr>
              <w:t> </w:t>
            </w:r>
            <w:r w:rsidRPr="009006D8">
              <w:rPr>
                <w:rFonts w:ascii="Cambria" w:hAnsi="Cambria"/>
                <w:i/>
                <w:sz w:val="22"/>
                <w:szCs w:val="22"/>
              </w:rPr>
              <w:t>obyvatelům, kteří mohou být ohroženi.</w:t>
            </w:r>
          </w:p>
          <w:p w:rsidR="00D72749" w:rsidRPr="00C145B9" w:rsidRDefault="00D72749" w:rsidP="00D72749">
            <w:pPr>
              <w:pStyle w:val="paragraph"/>
              <w:spacing w:before="0" w:beforeAutospacing="0" w:after="0" w:afterAutospacing="0"/>
              <w:ind w:left="709"/>
              <w:jc w:val="both"/>
              <w:textAlignment w:val="baseline"/>
              <w:rPr>
                <w:rFonts w:ascii="Cambria" w:hAnsi="Cambria"/>
                <w:i/>
                <w:sz w:val="22"/>
                <w:szCs w:val="22"/>
              </w:rPr>
            </w:pPr>
            <w:r w:rsidRPr="00C145B9">
              <w:rPr>
                <w:rFonts w:ascii="Cambria" w:hAnsi="Cambria"/>
                <w:i/>
                <w:sz w:val="22"/>
                <w:szCs w:val="22"/>
              </w:rPr>
              <w:t>V případě povodňové situace sledovat předpovědní povodňové služby a dle potřeby použít technická a organizační opatření prováděná za povod</w:t>
            </w:r>
            <w:r w:rsidR="00B36B5D">
              <w:rPr>
                <w:rFonts w:ascii="Cambria" w:hAnsi="Cambria"/>
                <w:i/>
                <w:sz w:val="22"/>
                <w:szCs w:val="22"/>
              </w:rPr>
              <w:t>ně v zaplavených územích nebo v </w:t>
            </w:r>
            <w:r w:rsidRPr="00C145B9">
              <w:rPr>
                <w:rFonts w:ascii="Cambria" w:hAnsi="Cambria"/>
                <w:i/>
                <w:sz w:val="22"/>
                <w:szCs w:val="22"/>
              </w:rPr>
              <w:t xml:space="preserve">územích, kde zaplavení bezprostředně hrozí. </w:t>
            </w:r>
          </w:p>
          <w:p w:rsidR="00E53E66" w:rsidRPr="00C145B9" w:rsidRDefault="00E53E66" w:rsidP="005A39FA">
            <w:pPr>
              <w:pStyle w:val="paragraph"/>
              <w:numPr>
                <w:ilvl w:val="0"/>
                <w:numId w:val="33"/>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Zastavitelné plochy pro veřejnou zeleň a občanskou vybavenost ohrožené povodní</w:t>
            </w:r>
          </w:p>
          <w:p w:rsidR="00D72749" w:rsidRPr="00C145B9" w:rsidRDefault="00D72749" w:rsidP="00D72749">
            <w:pPr>
              <w:pStyle w:val="paragraph"/>
              <w:spacing w:before="0" w:beforeAutospacing="0" w:after="0" w:afterAutospacing="0"/>
              <w:ind w:left="720"/>
              <w:jc w:val="both"/>
              <w:textAlignment w:val="baseline"/>
              <w:rPr>
                <w:rStyle w:val="eop"/>
                <w:rFonts w:ascii="Cambria" w:hAnsi="Cambria"/>
                <w:i/>
                <w:sz w:val="22"/>
                <w:szCs w:val="22"/>
              </w:rPr>
            </w:pPr>
            <w:r w:rsidRPr="00C145B9">
              <w:rPr>
                <w:rStyle w:val="eop"/>
                <w:rFonts w:ascii="Cambria" w:hAnsi="Cambria"/>
                <w:i/>
                <w:sz w:val="22"/>
                <w:szCs w:val="22"/>
              </w:rPr>
              <w:t xml:space="preserve">Zvážit vhodnost umístění plochy, v případě ponechání umístění zahrnout protipovodňová opatření (např. ochranné hráze). </w:t>
            </w:r>
          </w:p>
          <w:p w:rsidR="00E53E66" w:rsidRPr="00C145B9" w:rsidRDefault="00E53E66" w:rsidP="005A39FA">
            <w:pPr>
              <w:pStyle w:val="paragraph"/>
              <w:numPr>
                <w:ilvl w:val="0"/>
                <w:numId w:val="33"/>
              </w:numPr>
              <w:spacing w:before="0" w:beforeAutospacing="0" w:after="0" w:afterAutospacing="0"/>
              <w:ind w:left="360" w:firstLine="0"/>
              <w:textAlignment w:val="baseline"/>
              <w:rPr>
                <w:rFonts w:ascii="Cambria" w:hAnsi="Cambria"/>
                <w:sz w:val="22"/>
                <w:szCs w:val="22"/>
              </w:rPr>
            </w:pPr>
            <w:r w:rsidRPr="00C145B9">
              <w:rPr>
                <w:rStyle w:val="normaltextrun"/>
                <w:rFonts w:ascii="Cambria" w:hAnsi="Cambria"/>
                <w:sz w:val="22"/>
                <w:szCs w:val="22"/>
              </w:rPr>
              <w:t>Výskyt kritického bodu</w:t>
            </w:r>
            <w:r w:rsidR="005A39FA">
              <w:rPr>
                <w:rStyle w:val="normaltextrun"/>
                <w:rFonts w:ascii="Cambria" w:hAnsi="Cambria"/>
                <w:sz w:val="22"/>
                <w:szCs w:val="22"/>
              </w:rPr>
              <w:t xml:space="preserve"> a jeho povodí</w:t>
            </w:r>
            <w:r w:rsidRPr="00C145B9">
              <w:rPr>
                <w:rStyle w:val="normaltextrun"/>
                <w:rFonts w:ascii="Cambria" w:hAnsi="Cambria"/>
                <w:sz w:val="22"/>
                <w:szCs w:val="22"/>
              </w:rPr>
              <w:t> </w:t>
            </w:r>
            <w:r w:rsidRPr="00C145B9">
              <w:rPr>
                <w:rStyle w:val="eop"/>
                <w:rFonts w:ascii="Cambria" w:hAnsi="Cambria"/>
                <w:sz w:val="22"/>
                <w:szCs w:val="22"/>
              </w:rPr>
              <w:t> </w:t>
            </w:r>
          </w:p>
          <w:p w:rsidR="00D72749" w:rsidRPr="00C145B9" w:rsidRDefault="00D72749" w:rsidP="00D72749">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V povodí kritického bodu (KB-025) je na lesní půdě doporučeno zajistit správný typ technologií dle Strategie ochrany před negativními dopady povodní a erozními jevy přírodě blízkými opatřeními v České republice. Realizovat výstavbu rybníků VN-007</w:t>
            </w:r>
            <w:r w:rsidR="00826005">
              <w:rPr>
                <w:rStyle w:val="eop"/>
                <w:rFonts w:ascii="Cambria" w:hAnsi="Cambria"/>
                <w:i/>
                <w:sz w:val="22"/>
                <w:szCs w:val="22"/>
              </w:rPr>
              <w:t xml:space="preserve">, </w:t>
            </w:r>
            <w:r w:rsidRPr="00C145B9">
              <w:rPr>
                <w:rStyle w:val="eop"/>
                <w:rFonts w:ascii="Cambria" w:hAnsi="Cambria"/>
                <w:i/>
                <w:sz w:val="22"/>
                <w:szCs w:val="22"/>
              </w:rPr>
              <w:t>VN-008</w:t>
            </w:r>
            <w:r w:rsidR="00826005">
              <w:rPr>
                <w:rStyle w:val="eop"/>
                <w:rFonts w:ascii="Cambria" w:hAnsi="Cambria"/>
                <w:i/>
                <w:sz w:val="22"/>
                <w:szCs w:val="22"/>
              </w:rPr>
              <w:t xml:space="preserve"> a VN-020</w:t>
            </w:r>
            <w:r w:rsidRPr="00C145B9">
              <w:rPr>
                <w:rStyle w:val="eop"/>
                <w:rFonts w:ascii="Cambria" w:hAnsi="Cambria"/>
                <w:i/>
                <w:sz w:val="22"/>
                <w:szCs w:val="22"/>
              </w:rPr>
              <w:t>, což podpoří retenci v území a pomůže ochraně před přívalovými dešti.</w:t>
            </w:r>
          </w:p>
          <w:p w:rsidR="00E53E66" w:rsidRPr="00C145B9" w:rsidRDefault="00E53E66" w:rsidP="00E53E66">
            <w:pPr>
              <w:pStyle w:val="paragraph"/>
              <w:spacing w:before="0" w:beforeAutospacing="0" w:after="0" w:afterAutospacing="0"/>
              <w:textAlignment w:val="baseline"/>
              <w:rPr>
                <w:rFonts w:ascii="Cambria" w:hAnsi="Cambria"/>
                <w:sz w:val="22"/>
                <w:szCs w:val="22"/>
              </w:rPr>
            </w:pPr>
          </w:p>
          <w:p w:rsidR="00D254A4" w:rsidRPr="00C145B9" w:rsidRDefault="00D254A4" w:rsidP="00D254A4">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5C5666" w:rsidRPr="00C145B9" w:rsidRDefault="005C5666" w:rsidP="005C5666">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5C5666" w:rsidRPr="00C145B9" w:rsidRDefault="005C5666" w:rsidP="005C5666">
            <w:pPr>
              <w:pStyle w:val="paragraph"/>
              <w:spacing w:before="0" w:beforeAutospacing="0" w:after="0" w:afterAutospacing="0"/>
              <w:ind w:left="360"/>
              <w:textAlignment w:val="baseline"/>
              <w:rPr>
                <w:rStyle w:val="normaltextrun"/>
                <w:rFonts w:ascii="Cambria" w:hAnsi="Cambria"/>
                <w:sz w:val="22"/>
                <w:szCs w:val="22"/>
              </w:rPr>
            </w:pPr>
          </w:p>
          <w:p w:rsidR="009E6893" w:rsidRPr="00C145B9" w:rsidRDefault="009E6893" w:rsidP="009E6893">
            <w:pPr>
              <w:pStyle w:val="paragraph"/>
              <w:spacing w:before="0" w:beforeAutospacing="0" w:after="0" w:afterAutospacing="0"/>
              <w:textAlignment w:val="baseline"/>
              <w:rPr>
                <w:rStyle w:val="normaltextrun"/>
                <w:rFonts w:ascii="Cambria" w:hAnsi="Cambria"/>
                <w:sz w:val="22"/>
                <w:szCs w:val="22"/>
                <w:u w:val="single"/>
              </w:rPr>
            </w:pPr>
            <w:r w:rsidRPr="00C145B9">
              <w:rPr>
                <w:rStyle w:val="normaltextrun"/>
                <w:rFonts w:ascii="Cambria" w:hAnsi="Cambria"/>
                <w:sz w:val="22"/>
                <w:szCs w:val="22"/>
                <w:u w:val="single"/>
              </w:rPr>
              <w:t>Zemědělství, eroze a sesuvy</w:t>
            </w:r>
          </w:p>
          <w:p w:rsidR="005C5666" w:rsidRPr="00C145B9" w:rsidRDefault="005C5666" w:rsidP="005C5666">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9E6893">
            <w:pPr>
              <w:pStyle w:val="paragraph"/>
              <w:spacing w:before="0" w:beforeAutospacing="0" w:after="0" w:afterAutospacing="0"/>
              <w:textAlignment w:val="baseline"/>
              <w:rPr>
                <w:rStyle w:val="normaltextrun"/>
                <w:rFonts w:ascii="Cambria" w:hAnsi="Cambria"/>
                <w:sz w:val="22"/>
                <w:szCs w:val="22"/>
                <w:u w:val="single"/>
              </w:rPr>
            </w:pPr>
          </w:p>
          <w:p w:rsidR="009E6893" w:rsidRPr="00C145B9" w:rsidRDefault="009E6893" w:rsidP="009E6893">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Znečištění a kontaminace složek prostředí</w:t>
            </w:r>
            <w:r w:rsidRPr="00C145B9">
              <w:rPr>
                <w:rStyle w:val="eop"/>
                <w:rFonts w:ascii="Cambria" w:hAnsi="Cambria"/>
                <w:sz w:val="22"/>
                <w:szCs w:val="22"/>
              </w:rPr>
              <w:t> </w:t>
            </w:r>
          </w:p>
          <w:p w:rsidR="005C5666" w:rsidRPr="00C145B9" w:rsidRDefault="005C5666" w:rsidP="005C5666">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D254A4" w:rsidRPr="00C145B9" w:rsidRDefault="00D254A4" w:rsidP="00E53E66">
            <w:pPr>
              <w:pStyle w:val="paragraph"/>
              <w:spacing w:before="0" w:beforeAutospacing="0" w:after="0" w:afterAutospacing="0"/>
              <w:jc w:val="both"/>
              <w:textAlignment w:val="baseline"/>
              <w:rPr>
                <w:rStyle w:val="normaltextrun"/>
                <w:rFonts w:ascii="Cambria" w:hAnsi="Cambria"/>
                <w:sz w:val="22"/>
                <w:szCs w:val="22"/>
                <w:u w:val="single"/>
              </w:rPr>
            </w:pPr>
          </w:p>
          <w:p w:rsidR="00E53E66" w:rsidRPr="00C145B9" w:rsidRDefault="00E53E66" w:rsidP="00E53E66">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Rekreace a turistický ruch</w:t>
            </w:r>
            <w:r w:rsidRPr="00C145B9">
              <w:rPr>
                <w:rStyle w:val="normaltextrun"/>
                <w:rFonts w:ascii="Cambria" w:hAnsi="Cambria"/>
                <w:sz w:val="22"/>
                <w:szCs w:val="22"/>
              </w:rPr>
              <w:t> </w:t>
            </w:r>
            <w:r w:rsidRPr="00C145B9">
              <w:rPr>
                <w:rStyle w:val="eop"/>
                <w:rFonts w:ascii="Cambria" w:hAnsi="Cambria"/>
                <w:sz w:val="22"/>
                <w:szCs w:val="22"/>
              </w:rPr>
              <w:t> </w:t>
            </w:r>
          </w:p>
          <w:p w:rsidR="00E53E66" w:rsidRPr="00C145B9" w:rsidRDefault="00E53E66" w:rsidP="005A39FA">
            <w:pPr>
              <w:pStyle w:val="paragraph"/>
              <w:numPr>
                <w:ilvl w:val="0"/>
                <w:numId w:val="34"/>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Veden</w:t>
            </w:r>
            <w:r w:rsidR="008D7EDF" w:rsidRPr="00C145B9">
              <w:rPr>
                <w:rStyle w:val="normaltextrun"/>
                <w:rFonts w:ascii="Cambria" w:hAnsi="Cambria"/>
                <w:sz w:val="22"/>
                <w:szCs w:val="22"/>
              </w:rPr>
              <w:t>í cyklotrasy po </w:t>
            </w:r>
            <w:proofErr w:type="gramStart"/>
            <w:r w:rsidR="008D7EDF" w:rsidRPr="00C145B9">
              <w:rPr>
                <w:rStyle w:val="normaltextrun"/>
                <w:rFonts w:ascii="Cambria" w:hAnsi="Cambria"/>
                <w:sz w:val="22"/>
                <w:szCs w:val="22"/>
              </w:rPr>
              <w:t>silnici I./II</w:t>
            </w:r>
            <w:proofErr w:type="gramEnd"/>
            <w:r w:rsidR="008D7EDF" w:rsidRPr="00C145B9">
              <w:rPr>
                <w:rStyle w:val="normaltextrun"/>
                <w:rFonts w:ascii="Cambria" w:hAnsi="Cambria"/>
                <w:sz w:val="22"/>
                <w:szCs w:val="22"/>
              </w:rPr>
              <w:t>. t</w:t>
            </w:r>
            <w:r w:rsidRPr="00C145B9">
              <w:rPr>
                <w:rStyle w:val="normaltextrun"/>
                <w:rFonts w:ascii="Cambria" w:hAnsi="Cambria"/>
                <w:sz w:val="22"/>
                <w:szCs w:val="22"/>
              </w:rPr>
              <w:t>řídy</w:t>
            </w:r>
          </w:p>
          <w:p w:rsidR="008D7EDF" w:rsidRPr="00C145B9" w:rsidRDefault="008D7EDF" w:rsidP="008D7EDF">
            <w:pPr>
              <w:pStyle w:val="Odstavecseseznamem"/>
              <w:rPr>
                <w:rFonts w:ascii="Cambria" w:hAnsi="Cambria"/>
              </w:rPr>
            </w:pPr>
            <w:r w:rsidRPr="00C145B9">
              <w:rPr>
                <w:rFonts w:ascii="Cambria" w:hAnsi="Cambria"/>
                <w:i/>
              </w:rPr>
              <w:t xml:space="preserve">Vést </w:t>
            </w:r>
            <w:r w:rsidR="00CD4D7B" w:rsidRPr="00C145B9">
              <w:rPr>
                <w:rFonts w:ascii="Cambria" w:hAnsi="Cambria"/>
                <w:i/>
              </w:rPr>
              <w:t xml:space="preserve">cyklotrasu </w:t>
            </w:r>
            <w:proofErr w:type="gramStart"/>
            <w:r w:rsidR="00CD4D7B" w:rsidRPr="00C145B9">
              <w:rPr>
                <w:rFonts w:ascii="Cambria" w:hAnsi="Cambria"/>
                <w:i/>
              </w:rPr>
              <w:t>silnici I./II</w:t>
            </w:r>
            <w:proofErr w:type="gramEnd"/>
            <w:r w:rsidR="00CD4D7B" w:rsidRPr="00C145B9">
              <w:rPr>
                <w:rFonts w:ascii="Cambria" w:hAnsi="Cambria"/>
                <w:i/>
              </w:rPr>
              <w:t>. třídy</w:t>
            </w:r>
            <w:r w:rsidR="00CC7F78" w:rsidRPr="00C145B9">
              <w:rPr>
                <w:rFonts w:ascii="Cambria" w:hAnsi="Cambria"/>
                <w:i/>
              </w:rPr>
              <w:t xml:space="preserve"> (VTCS-001</w:t>
            </w:r>
            <w:r w:rsidRPr="00C145B9">
              <w:rPr>
                <w:rFonts w:ascii="Cambria" w:hAnsi="Cambria"/>
                <w:i/>
              </w:rPr>
              <w:t>)</w:t>
            </w:r>
            <w:r w:rsidR="00CD4D7B" w:rsidRPr="00C145B9">
              <w:rPr>
                <w:rFonts w:ascii="Cambria" w:hAnsi="Cambria"/>
                <w:i/>
              </w:rPr>
              <w:t>.</w:t>
            </w:r>
          </w:p>
          <w:p w:rsidR="00E53E66" w:rsidRPr="00C145B9" w:rsidRDefault="00E53E66" w:rsidP="005A39FA">
            <w:pPr>
              <w:pStyle w:val="paragraph"/>
              <w:numPr>
                <w:ilvl w:val="0"/>
                <w:numId w:val="34"/>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Vedení turi</w:t>
            </w:r>
            <w:r w:rsidR="008D7EDF" w:rsidRPr="00C145B9">
              <w:rPr>
                <w:rStyle w:val="normaltextrun"/>
                <w:rFonts w:ascii="Cambria" w:hAnsi="Cambria"/>
                <w:sz w:val="22"/>
                <w:szCs w:val="22"/>
              </w:rPr>
              <w:t>stické trasy po </w:t>
            </w:r>
            <w:proofErr w:type="gramStart"/>
            <w:r w:rsidR="008D7EDF" w:rsidRPr="00C145B9">
              <w:rPr>
                <w:rStyle w:val="normaltextrun"/>
                <w:rFonts w:ascii="Cambria" w:hAnsi="Cambria"/>
                <w:sz w:val="22"/>
                <w:szCs w:val="22"/>
              </w:rPr>
              <w:t>silnici I./II</w:t>
            </w:r>
            <w:proofErr w:type="gramEnd"/>
            <w:r w:rsidR="008D7EDF" w:rsidRPr="00C145B9">
              <w:rPr>
                <w:rStyle w:val="normaltextrun"/>
                <w:rFonts w:ascii="Cambria" w:hAnsi="Cambria"/>
                <w:sz w:val="22"/>
                <w:szCs w:val="22"/>
              </w:rPr>
              <w:t>. t</w:t>
            </w:r>
            <w:r w:rsidRPr="00C145B9">
              <w:rPr>
                <w:rStyle w:val="normaltextrun"/>
                <w:rFonts w:ascii="Cambria" w:hAnsi="Cambria"/>
                <w:sz w:val="22"/>
                <w:szCs w:val="22"/>
              </w:rPr>
              <w:t>řídy</w:t>
            </w:r>
          </w:p>
          <w:p w:rsidR="008D7EDF" w:rsidRPr="00C145B9" w:rsidRDefault="008D7EDF" w:rsidP="008D7EDF">
            <w:pPr>
              <w:pStyle w:val="Odstavecseseznamem"/>
              <w:rPr>
                <w:rFonts w:ascii="Cambria" w:hAnsi="Cambria"/>
              </w:rPr>
            </w:pPr>
            <w:r w:rsidRPr="00C145B9">
              <w:rPr>
                <w:rFonts w:ascii="Cambria" w:hAnsi="Cambria"/>
                <w:i/>
              </w:rPr>
              <w:t>Vést turistic</w:t>
            </w:r>
            <w:r w:rsidR="00CD4D7B" w:rsidRPr="00C145B9">
              <w:rPr>
                <w:rFonts w:ascii="Cambria" w:hAnsi="Cambria"/>
                <w:i/>
              </w:rPr>
              <w:t xml:space="preserve">kou trasu </w:t>
            </w:r>
            <w:proofErr w:type="gramStart"/>
            <w:r w:rsidR="00CD4D7B" w:rsidRPr="00C145B9">
              <w:rPr>
                <w:rFonts w:ascii="Cambria" w:hAnsi="Cambria"/>
                <w:i/>
              </w:rPr>
              <w:t>silnici I./II</w:t>
            </w:r>
            <w:proofErr w:type="gramEnd"/>
            <w:r w:rsidR="00CD4D7B" w:rsidRPr="00C145B9">
              <w:rPr>
                <w:rFonts w:ascii="Cambria" w:hAnsi="Cambria"/>
                <w:i/>
              </w:rPr>
              <w:t xml:space="preserve">. třídy </w:t>
            </w:r>
            <w:r w:rsidR="00CC7F78" w:rsidRPr="00C145B9">
              <w:rPr>
                <w:rFonts w:ascii="Cambria" w:hAnsi="Cambria"/>
                <w:i/>
              </w:rPr>
              <w:t>(VTCS-009), (VTCS-010)</w:t>
            </w:r>
            <w:r w:rsidR="00CD4D7B" w:rsidRPr="00C145B9">
              <w:rPr>
                <w:rFonts w:ascii="Cambria" w:hAnsi="Cambria"/>
                <w:i/>
              </w:rPr>
              <w:t>.</w:t>
            </w:r>
          </w:p>
          <w:p w:rsidR="00E53E66" w:rsidRPr="00C145B9" w:rsidRDefault="00E53E66" w:rsidP="005A39FA">
            <w:pPr>
              <w:pStyle w:val="paragraph"/>
              <w:numPr>
                <w:ilvl w:val="0"/>
                <w:numId w:val="34"/>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Kř</w:t>
            </w:r>
            <w:r w:rsidR="008D7EDF" w:rsidRPr="00C145B9">
              <w:rPr>
                <w:rStyle w:val="normaltextrun"/>
                <w:rFonts w:ascii="Cambria" w:hAnsi="Cambria"/>
                <w:sz w:val="22"/>
                <w:szCs w:val="22"/>
              </w:rPr>
              <w:t xml:space="preserve">ížení cyklotrasy se </w:t>
            </w:r>
            <w:proofErr w:type="gramStart"/>
            <w:r w:rsidR="008D7EDF" w:rsidRPr="00C145B9">
              <w:rPr>
                <w:rStyle w:val="normaltextrun"/>
                <w:rFonts w:ascii="Cambria" w:hAnsi="Cambria"/>
                <w:sz w:val="22"/>
                <w:szCs w:val="22"/>
              </w:rPr>
              <w:t>silnicí I.</w:t>
            </w:r>
            <w:r w:rsidR="00E32B2D" w:rsidRPr="00C145B9">
              <w:rPr>
                <w:rStyle w:val="normaltextrun"/>
                <w:rFonts w:ascii="Cambria" w:hAnsi="Cambria"/>
                <w:sz w:val="22"/>
                <w:szCs w:val="22"/>
              </w:rPr>
              <w:t>/II</w:t>
            </w:r>
            <w:proofErr w:type="gramEnd"/>
            <w:r w:rsidR="00E32B2D" w:rsidRPr="00C145B9">
              <w:rPr>
                <w:rStyle w:val="normaltextrun"/>
                <w:rFonts w:ascii="Cambria" w:hAnsi="Cambria"/>
                <w:sz w:val="22"/>
                <w:szCs w:val="22"/>
              </w:rPr>
              <w:t>.</w:t>
            </w:r>
            <w:r w:rsidR="008D7EDF" w:rsidRPr="00C145B9">
              <w:rPr>
                <w:rStyle w:val="normaltextrun"/>
                <w:rFonts w:ascii="Cambria" w:hAnsi="Cambria"/>
                <w:sz w:val="22"/>
                <w:szCs w:val="22"/>
              </w:rPr>
              <w:t xml:space="preserve"> t</w:t>
            </w:r>
            <w:r w:rsidRPr="00C145B9">
              <w:rPr>
                <w:rStyle w:val="normaltextrun"/>
                <w:rFonts w:ascii="Cambria" w:hAnsi="Cambria"/>
                <w:sz w:val="22"/>
                <w:szCs w:val="22"/>
              </w:rPr>
              <w:t>řídy</w:t>
            </w:r>
          </w:p>
          <w:p w:rsidR="008D7EDF" w:rsidRPr="00C145B9" w:rsidRDefault="008D7EDF" w:rsidP="008D7EDF">
            <w:pPr>
              <w:pStyle w:val="Odstavecseseznamem"/>
              <w:rPr>
                <w:rFonts w:ascii="Cambria" w:hAnsi="Cambria"/>
              </w:rPr>
            </w:pPr>
            <w:r w:rsidRPr="00C145B9">
              <w:rPr>
                <w:rFonts w:ascii="Cambria" w:hAnsi="Cambria"/>
                <w:i/>
              </w:rPr>
              <w:t xml:space="preserve">Zajistit bezpečné křížení cyklotrasy se </w:t>
            </w:r>
            <w:proofErr w:type="gramStart"/>
            <w:r w:rsidRPr="00C145B9">
              <w:rPr>
                <w:rFonts w:ascii="Cambria" w:hAnsi="Cambria"/>
                <w:i/>
              </w:rPr>
              <w:t>silnicí I.</w:t>
            </w:r>
            <w:r w:rsidR="00E32B2D" w:rsidRPr="00C145B9">
              <w:rPr>
                <w:rFonts w:ascii="Cambria" w:hAnsi="Cambria"/>
                <w:i/>
              </w:rPr>
              <w:t>/II</w:t>
            </w:r>
            <w:proofErr w:type="gramEnd"/>
            <w:r w:rsidR="00E32B2D" w:rsidRPr="00C145B9">
              <w:rPr>
                <w:rFonts w:ascii="Cambria" w:hAnsi="Cambria"/>
                <w:i/>
              </w:rPr>
              <w:t>.</w:t>
            </w:r>
            <w:r w:rsidR="00CD4D7B" w:rsidRPr="00C145B9">
              <w:rPr>
                <w:rFonts w:ascii="Cambria" w:hAnsi="Cambria"/>
                <w:i/>
              </w:rPr>
              <w:t xml:space="preserve"> třídy</w:t>
            </w:r>
            <w:r w:rsidRPr="00C145B9">
              <w:rPr>
                <w:rFonts w:ascii="Cambria" w:hAnsi="Cambria"/>
                <w:i/>
              </w:rPr>
              <w:t xml:space="preserve"> (BKTS-004)</w:t>
            </w:r>
            <w:r w:rsidR="00CD4D7B" w:rsidRPr="00C145B9">
              <w:rPr>
                <w:rFonts w:ascii="Cambria" w:hAnsi="Cambria"/>
                <w:i/>
              </w:rPr>
              <w:t>.</w:t>
            </w:r>
          </w:p>
          <w:p w:rsidR="00E53E66" w:rsidRPr="00C145B9" w:rsidRDefault="00E53E66" w:rsidP="005A39FA">
            <w:pPr>
              <w:pStyle w:val="paragraph"/>
              <w:numPr>
                <w:ilvl w:val="0"/>
                <w:numId w:val="34"/>
              </w:numPr>
              <w:spacing w:before="0" w:beforeAutospacing="0" w:after="0" w:afterAutospacing="0"/>
              <w:ind w:left="360" w:firstLine="0"/>
              <w:textAlignment w:val="baseline"/>
              <w:rPr>
                <w:rFonts w:ascii="Cambria" w:hAnsi="Cambria"/>
                <w:sz w:val="22"/>
                <w:szCs w:val="22"/>
              </w:rPr>
            </w:pPr>
            <w:r w:rsidRPr="00C145B9">
              <w:rPr>
                <w:rStyle w:val="normaltextrun"/>
                <w:rFonts w:ascii="Cambria" w:hAnsi="Cambria"/>
                <w:sz w:val="22"/>
                <w:szCs w:val="22"/>
              </w:rPr>
              <w:t xml:space="preserve">Křížení turistické trasy se </w:t>
            </w:r>
            <w:proofErr w:type="gramStart"/>
            <w:r w:rsidRPr="00C145B9">
              <w:rPr>
                <w:rStyle w:val="normaltextrun"/>
                <w:rFonts w:ascii="Cambria" w:hAnsi="Cambria"/>
                <w:sz w:val="22"/>
                <w:szCs w:val="22"/>
              </w:rPr>
              <w:t>silnicí I.</w:t>
            </w:r>
            <w:r w:rsidR="00E32B2D" w:rsidRPr="00C145B9">
              <w:rPr>
                <w:rStyle w:val="normaltextrun"/>
                <w:rFonts w:ascii="Cambria" w:hAnsi="Cambria"/>
                <w:sz w:val="22"/>
                <w:szCs w:val="22"/>
              </w:rPr>
              <w:t>/II</w:t>
            </w:r>
            <w:proofErr w:type="gramEnd"/>
            <w:r w:rsidRPr="00C145B9">
              <w:rPr>
                <w:rStyle w:val="normaltextrun"/>
                <w:rFonts w:ascii="Cambria" w:hAnsi="Cambria"/>
                <w:sz w:val="22"/>
                <w:szCs w:val="22"/>
              </w:rPr>
              <w:t xml:space="preserve"> třídy</w:t>
            </w:r>
            <w:r w:rsidRPr="00C145B9">
              <w:rPr>
                <w:rStyle w:val="eop"/>
                <w:rFonts w:ascii="Cambria" w:hAnsi="Cambria"/>
                <w:sz w:val="22"/>
                <w:szCs w:val="22"/>
              </w:rPr>
              <w:t> </w:t>
            </w:r>
          </w:p>
          <w:p w:rsidR="00427EEF" w:rsidRPr="00C145B9" w:rsidRDefault="008D7EDF" w:rsidP="008D7EDF">
            <w:pPr>
              <w:pStyle w:val="Odstavecseseznamem"/>
              <w:rPr>
                <w:rFonts w:ascii="Cambria" w:hAnsi="Cambria"/>
              </w:rPr>
            </w:pPr>
            <w:r w:rsidRPr="00C145B9">
              <w:rPr>
                <w:rFonts w:ascii="Cambria" w:hAnsi="Cambria"/>
                <w:i/>
              </w:rPr>
              <w:t xml:space="preserve">Zajistit bezpečné křížení turistické trasy se </w:t>
            </w:r>
            <w:proofErr w:type="gramStart"/>
            <w:r w:rsidRPr="00C145B9">
              <w:rPr>
                <w:rFonts w:ascii="Cambria" w:hAnsi="Cambria"/>
                <w:i/>
              </w:rPr>
              <w:t>silnicí I.</w:t>
            </w:r>
            <w:r w:rsidR="00E32B2D" w:rsidRPr="00C145B9">
              <w:rPr>
                <w:rFonts w:ascii="Cambria" w:hAnsi="Cambria"/>
                <w:i/>
              </w:rPr>
              <w:t>/II</w:t>
            </w:r>
            <w:proofErr w:type="gramEnd"/>
            <w:r w:rsidR="00CD4D7B" w:rsidRPr="00C145B9">
              <w:rPr>
                <w:rFonts w:ascii="Cambria" w:hAnsi="Cambria"/>
                <w:i/>
              </w:rPr>
              <w:t xml:space="preserve"> třídy</w:t>
            </w:r>
            <w:r w:rsidRPr="00C145B9">
              <w:rPr>
                <w:rFonts w:ascii="Cambria" w:hAnsi="Cambria"/>
                <w:i/>
              </w:rPr>
              <w:t xml:space="preserve"> (BKTS-005)</w:t>
            </w:r>
            <w:r w:rsidR="00CD4D7B" w:rsidRPr="00C145B9">
              <w:rPr>
                <w:rFonts w:ascii="Cambria" w:hAnsi="Cambria"/>
                <w:i/>
              </w:rPr>
              <w:t>.</w:t>
            </w:r>
          </w:p>
        </w:tc>
      </w:tr>
    </w:tbl>
    <w:p w:rsidR="00427EEF" w:rsidRPr="00C145B9" w:rsidRDefault="00427EEF">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2A475E" w:rsidP="00814757">
            <w:pPr>
              <w:pStyle w:val="Nadpis1"/>
              <w:outlineLvl w:val="0"/>
              <w:rPr>
                <w:rFonts w:ascii="Cambria" w:hAnsi="Cambria"/>
              </w:rPr>
            </w:pPr>
            <w:bookmarkStart w:id="6" w:name="_Toc2265458"/>
            <w:r w:rsidRPr="00C145B9">
              <w:rPr>
                <w:rFonts w:ascii="Cambria" w:hAnsi="Cambria"/>
              </w:rPr>
              <w:lastRenderedPageBreak/>
              <w:t>Kubova Huť</w:t>
            </w:r>
            <w:bookmarkEnd w:id="6"/>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FE0313">
        <w:trPr>
          <w:trHeight w:val="1072"/>
        </w:trPr>
        <w:tc>
          <w:tcPr>
            <w:tcW w:w="9212" w:type="dxa"/>
          </w:tcPr>
          <w:p w:rsidR="00427EEF" w:rsidRPr="00C145B9" w:rsidRDefault="002A475E" w:rsidP="00427EEF">
            <w:pPr>
              <w:jc w:val="both"/>
              <w:rPr>
                <w:rFonts w:ascii="Cambria" w:hAnsi="Cambria"/>
              </w:rPr>
            </w:pPr>
            <w:r w:rsidRPr="00C145B9">
              <w:rPr>
                <w:rStyle w:val="normaltextrun"/>
                <w:rFonts w:ascii="Cambria" w:hAnsi="Cambria"/>
                <w:shd w:val="clear" w:color="auto" w:fill="FFFFFF"/>
              </w:rPr>
              <w:t xml:space="preserve">Správní území obce Kubova Huť se nachází jižně od města Vimperk mezi Horními </w:t>
            </w:r>
            <w:proofErr w:type="spellStart"/>
            <w:r w:rsidRPr="00C145B9">
              <w:rPr>
                <w:rStyle w:val="normaltextrun"/>
                <w:rFonts w:ascii="Cambria" w:hAnsi="Cambria"/>
                <w:shd w:val="clear" w:color="auto" w:fill="FFFFFF"/>
              </w:rPr>
              <w:t>Vltavicemi</w:t>
            </w:r>
            <w:proofErr w:type="spellEnd"/>
            <w:r w:rsidRPr="00C145B9">
              <w:rPr>
                <w:rStyle w:val="normaltextrun"/>
                <w:rFonts w:ascii="Cambria" w:hAnsi="Cambria"/>
                <w:shd w:val="clear" w:color="auto" w:fill="FFFFFF"/>
              </w:rPr>
              <w:t> a </w:t>
            </w:r>
            <w:proofErr w:type="spellStart"/>
            <w:r w:rsidRPr="00C145B9">
              <w:rPr>
                <w:rStyle w:val="spellingerror"/>
                <w:rFonts w:ascii="Cambria" w:hAnsi="Cambria"/>
                <w:shd w:val="clear" w:color="auto" w:fill="FFFFFF"/>
              </w:rPr>
              <w:t>Korkusovou</w:t>
            </w:r>
            <w:proofErr w:type="spellEnd"/>
            <w:r w:rsidRPr="00C145B9">
              <w:rPr>
                <w:rStyle w:val="normaltextrun"/>
                <w:rFonts w:ascii="Cambria" w:hAnsi="Cambria"/>
                <w:shd w:val="clear" w:color="auto" w:fill="FFFFFF"/>
              </w:rPr>
              <w:t> Hutí a je tvořena pouze jednou částí obce. Správním územím prochází silnice č. I/4. Ve správním území se nachází Přírodní rezervace </w:t>
            </w:r>
            <w:proofErr w:type="spellStart"/>
            <w:r w:rsidRPr="00C145B9">
              <w:rPr>
                <w:rStyle w:val="spellingerror"/>
                <w:rFonts w:ascii="Cambria" w:hAnsi="Cambria"/>
                <w:shd w:val="clear" w:color="auto" w:fill="FFFFFF"/>
              </w:rPr>
              <w:t>Hornovltavické</w:t>
            </w:r>
            <w:proofErr w:type="spellEnd"/>
            <w:r w:rsidRPr="00C145B9">
              <w:rPr>
                <w:rStyle w:val="normaltextrun"/>
                <w:rFonts w:ascii="Cambria" w:hAnsi="Cambria"/>
                <w:shd w:val="clear" w:color="auto" w:fill="FFFFFF"/>
              </w:rPr>
              <w:t> pastviny a z obce je dobrý přístup na vrch Boubín.  </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2A475E" w:rsidP="00B36B5D">
            <w:pPr>
              <w:jc w:val="both"/>
              <w:rPr>
                <w:rFonts w:ascii="Cambria" w:hAnsi="Cambria"/>
              </w:rPr>
            </w:pPr>
            <w:r w:rsidRPr="00C145B9">
              <w:rPr>
                <w:rStyle w:val="normaltextrun"/>
                <w:rFonts w:ascii="Cambria" w:hAnsi="Cambria"/>
                <w:shd w:val="clear" w:color="auto" w:fill="FFFFFF"/>
              </w:rPr>
              <w:t>Správní území obce Kubova Huť disponuje vysokým rekreačním potenciálem, který je tvořen lyžařským areálem, který je i v letním období využíván jako hřiště pro </w:t>
            </w:r>
            <w:proofErr w:type="spellStart"/>
            <w:r w:rsidRPr="00C145B9">
              <w:rPr>
                <w:rStyle w:val="spellingerror"/>
                <w:rFonts w:ascii="Cambria" w:hAnsi="Cambria"/>
                <w:shd w:val="clear" w:color="auto" w:fill="FFFFFF"/>
              </w:rPr>
              <w:t>discgolf</w:t>
            </w:r>
            <w:proofErr w:type="spellEnd"/>
            <w:r w:rsidRPr="00C145B9">
              <w:rPr>
                <w:rStyle w:val="normaltextrun"/>
                <w:rFonts w:ascii="Cambria" w:hAnsi="Cambria"/>
                <w:shd w:val="clear" w:color="auto" w:fill="FFFFFF"/>
              </w:rPr>
              <w:t> a dle ZÚR Jihočeského kraje se předpokládá jeho rozšíření. Vysoký je rovněž potenciál dle míry využití, což je však dáno metodikou a jeho souvislostí se zastavěným územím. Ostatní potenciály nejsou příliš vysoké, protože správní území je malé a je z velké části tvořeno pouze zastavěným územím, které mírně snižuje hodnoty jednotlivých potenciálů. Jedná se především o biotický a</w:t>
            </w:r>
            <w:r w:rsidR="00B36B5D">
              <w:rPr>
                <w:rStyle w:val="normaltextrun"/>
                <w:rFonts w:ascii="Cambria" w:hAnsi="Cambria"/>
                <w:shd w:val="clear" w:color="auto" w:fill="FFFFFF"/>
              </w:rPr>
              <w:t> </w:t>
            </w:r>
            <w:r w:rsidRPr="00C145B9">
              <w:rPr>
                <w:rStyle w:val="normaltextrun"/>
                <w:rFonts w:ascii="Cambria" w:hAnsi="Cambria"/>
                <w:shd w:val="clear" w:color="auto" w:fill="FFFFFF"/>
              </w:rPr>
              <w:t>produkční potenciál. Vodohospodářský potenciál má průměrnou hodnotu, což je dáno vymezením CHOPAV Šumava. Sídelní potenciál obce je nízký a kulturní a surovinový potenciál je téměř nulový.</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427EEF" w:rsidRPr="00C145B9" w:rsidRDefault="005E3B1D" w:rsidP="00427EEF">
            <w:pPr>
              <w:jc w:val="both"/>
              <w:rPr>
                <w:rStyle w:val="normaltextrun"/>
                <w:rFonts w:ascii="Cambria" w:hAnsi="Cambria"/>
                <w:shd w:val="clear" w:color="auto" w:fill="FFFFFF"/>
              </w:rPr>
            </w:pPr>
            <w:r w:rsidRPr="00C145B9">
              <w:rPr>
                <w:rStyle w:val="normaltextrun"/>
                <w:rFonts w:ascii="Cambria" w:hAnsi="Cambria"/>
                <w:shd w:val="clear" w:color="auto" w:fill="FFFFFF"/>
              </w:rPr>
              <w:t>Nebyly nalezeny</w:t>
            </w:r>
          </w:p>
        </w:tc>
      </w:tr>
      <w:tr w:rsidR="00427EEF" w:rsidRPr="00C145B9" w:rsidTr="00427EEF">
        <w:tc>
          <w:tcPr>
            <w:tcW w:w="9212" w:type="dxa"/>
            <w:shd w:val="clear" w:color="auto" w:fill="BFBFBF" w:themeFill="background1" w:themeFillShade="BF"/>
          </w:tcPr>
          <w:p w:rsidR="00427EEF" w:rsidRPr="00C145B9" w:rsidRDefault="005E3B1D" w:rsidP="008D7EDF">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E53E66" w:rsidRPr="00C145B9" w:rsidRDefault="00E53E66" w:rsidP="00E53E66">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Vazba sídla a krajiny</w:t>
            </w:r>
            <w:r w:rsidRPr="00C145B9">
              <w:rPr>
                <w:rStyle w:val="eop"/>
                <w:rFonts w:ascii="Cambria" w:hAnsi="Cambria"/>
                <w:sz w:val="22"/>
                <w:szCs w:val="22"/>
              </w:rPr>
              <w:t> </w:t>
            </w:r>
          </w:p>
          <w:p w:rsidR="00E53E66" w:rsidRPr="00C145B9" w:rsidRDefault="00E53E66" w:rsidP="005A39FA">
            <w:pPr>
              <w:pStyle w:val="paragraph"/>
              <w:numPr>
                <w:ilvl w:val="0"/>
                <w:numId w:val="35"/>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Naddimenzované zastavitelné plochy pro obytnou výstavbu</w:t>
            </w:r>
          </w:p>
          <w:p w:rsidR="00A74E02" w:rsidRPr="00C145B9" w:rsidRDefault="00A74E02" w:rsidP="00A74E02">
            <w:pPr>
              <w:pStyle w:val="paragraph"/>
              <w:spacing w:before="0" w:beforeAutospacing="0" w:after="0" w:afterAutospacing="0"/>
              <w:ind w:left="720"/>
              <w:jc w:val="both"/>
              <w:textAlignment w:val="baseline"/>
              <w:rPr>
                <w:rFonts w:ascii="Cambria" w:hAnsi="Cambria" w:cs="Segoe UI"/>
                <w:sz w:val="22"/>
                <w:szCs w:val="22"/>
              </w:rPr>
            </w:pPr>
            <w:r w:rsidRPr="00C145B9">
              <w:rPr>
                <w:rStyle w:val="normaltextrun"/>
                <w:rFonts w:ascii="Cambria" w:hAnsi="Cambria" w:cs="Segoe UI"/>
                <w:i/>
                <w:iCs/>
                <w:sz w:val="22"/>
                <w:szCs w:val="22"/>
                <w:shd w:val="clear" w:color="auto" w:fill="FFFFFF"/>
              </w:rPr>
              <w:t>Při vymezování zastavitelných ploch klást větší důraz na zjištění rozvojové potřeby sídla a</w:t>
            </w:r>
            <w:r w:rsidR="00B36B5D">
              <w:rPr>
                <w:rStyle w:val="normaltextrun"/>
                <w:rFonts w:ascii="Cambria" w:hAnsi="Cambria" w:cs="Segoe UI"/>
                <w:i/>
                <w:iCs/>
                <w:sz w:val="22"/>
                <w:szCs w:val="22"/>
                <w:shd w:val="clear" w:color="auto" w:fill="FFFFFF"/>
              </w:rPr>
              <w:t>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r w:rsidRPr="00C145B9">
              <w:rPr>
                <w:rStyle w:val="eop"/>
                <w:rFonts w:ascii="Cambria" w:hAnsi="Cambria" w:cs="Segoe UI"/>
                <w:sz w:val="22"/>
                <w:szCs w:val="22"/>
              </w:rPr>
              <w:t> </w:t>
            </w:r>
          </w:p>
          <w:p w:rsidR="00A74E02" w:rsidRPr="00C145B9" w:rsidRDefault="00A74E02" w:rsidP="00E53E66">
            <w:pPr>
              <w:pStyle w:val="paragraph"/>
              <w:spacing w:before="0" w:beforeAutospacing="0" w:after="0" w:afterAutospacing="0"/>
              <w:textAlignment w:val="baseline"/>
              <w:rPr>
                <w:rStyle w:val="normaltextrun"/>
                <w:rFonts w:ascii="Cambria" w:hAnsi="Cambria"/>
                <w:sz w:val="22"/>
                <w:szCs w:val="22"/>
                <w:u w:val="single"/>
              </w:rPr>
            </w:pPr>
          </w:p>
          <w:p w:rsidR="00B54654" w:rsidRPr="00C145B9" w:rsidRDefault="00B54654" w:rsidP="00E53E66">
            <w:pPr>
              <w:pStyle w:val="paragraph"/>
              <w:spacing w:before="0" w:beforeAutospacing="0" w:after="0" w:afterAutospacing="0"/>
              <w:textAlignment w:val="baseline"/>
              <w:rPr>
                <w:rStyle w:val="normaltextrun"/>
                <w:rFonts w:ascii="Cambria" w:hAnsi="Cambria"/>
                <w:sz w:val="22"/>
                <w:szCs w:val="22"/>
                <w:u w:val="single"/>
              </w:rPr>
            </w:pPr>
            <w:r w:rsidRPr="00C145B9">
              <w:rPr>
                <w:rStyle w:val="normaltextrun"/>
                <w:rFonts w:ascii="Cambria" w:hAnsi="Cambria"/>
                <w:sz w:val="22"/>
                <w:szCs w:val="22"/>
                <w:u w:val="single"/>
              </w:rPr>
              <w:t>Prostupnost krajiny</w:t>
            </w:r>
          </w:p>
          <w:p w:rsidR="00B54654" w:rsidRPr="00C145B9" w:rsidRDefault="00B54654" w:rsidP="00B54654">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B54654" w:rsidRPr="00C145B9" w:rsidRDefault="00B54654" w:rsidP="00E53E66">
            <w:pPr>
              <w:pStyle w:val="paragraph"/>
              <w:spacing w:before="0" w:beforeAutospacing="0" w:after="0" w:afterAutospacing="0"/>
              <w:textAlignment w:val="baseline"/>
              <w:rPr>
                <w:rStyle w:val="normaltextrun"/>
                <w:rFonts w:ascii="Cambria" w:hAnsi="Cambria"/>
                <w:sz w:val="22"/>
                <w:szCs w:val="22"/>
                <w:u w:val="single"/>
              </w:rPr>
            </w:pPr>
          </w:p>
          <w:p w:rsidR="00E53E66" w:rsidRPr="00C145B9" w:rsidRDefault="005A39FA" w:rsidP="00E53E66">
            <w:pPr>
              <w:pStyle w:val="paragraph"/>
              <w:spacing w:before="0" w:beforeAutospacing="0" w:after="0" w:afterAutospacing="0"/>
              <w:textAlignment w:val="baseline"/>
              <w:rPr>
                <w:rFonts w:ascii="Cambria" w:hAnsi="Cambria"/>
                <w:sz w:val="22"/>
                <w:szCs w:val="22"/>
              </w:rPr>
            </w:pPr>
            <w:r>
              <w:rPr>
                <w:rStyle w:val="normaltextrun"/>
                <w:rFonts w:ascii="Cambria" w:hAnsi="Cambria"/>
                <w:sz w:val="22"/>
                <w:szCs w:val="22"/>
                <w:u w:val="single"/>
              </w:rPr>
              <w:t xml:space="preserve">Biodiverzita, </w:t>
            </w:r>
            <w:r w:rsidR="00E53E66" w:rsidRPr="00C145B9">
              <w:rPr>
                <w:rStyle w:val="normaltextrun"/>
                <w:rFonts w:ascii="Cambria" w:hAnsi="Cambria"/>
                <w:sz w:val="22"/>
                <w:szCs w:val="22"/>
                <w:u w:val="single"/>
              </w:rPr>
              <w:t>fragmentace krajiny, dálkové migrační koridory a ÚSES</w:t>
            </w:r>
            <w:r w:rsidR="00E53E66" w:rsidRPr="00C145B9">
              <w:rPr>
                <w:rStyle w:val="eop"/>
                <w:rFonts w:ascii="Cambria" w:hAnsi="Cambria"/>
                <w:sz w:val="22"/>
                <w:szCs w:val="22"/>
              </w:rPr>
              <w:t> </w:t>
            </w:r>
          </w:p>
          <w:p w:rsidR="00E53E66" w:rsidRPr="00C145B9" w:rsidRDefault="00E53E66" w:rsidP="005A39FA">
            <w:pPr>
              <w:pStyle w:val="paragraph"/>
              <w:numPr>
                <w:ilvl w:val="0"/>
                <w:numId w:val="36"/>
              </w:numPr>
              <w:spacing w:before="0" w:beforeAutospacing="0" w:after="0" w:afterAutospacing="0"/>
              <w:ind w:left="709" w:hanging="349"/>
              <w:jc w:val="both"/>
              <w:textAlignment w:val="baseline"/>
              <w:rPr>
                <w:rStyle w:val="normaltextrun"/>
                <w:rFonts w:ascii="Cambria" w:hAnsi="Cambria"/>
                <w:sz w:val="22"/>
                <w:szCs w:val="22"/>
              </w:rPr>
            </w:pPr>
            <w:r w:rsidRPr="00C145B9">
              <w:rPr>
                <w:rStyle w:val="normaltextrun"/>
                <w:rFonts w:ascii="Cambria" w:hAnsi="Cambria"/>
                <w:sz w:val="22"/>
                <w:szCs w:val="22"/>
              </w:rPr>
              <w:t>Nesoulad ve vymezení ÚSES v územním plánu s vymezením ÚSES dle ZÚR Jihočeského kraje</w:t>
            </w:r>
          </w:p>
          <w:p w:rsidR="00E53E66" w:rsidRPr="00C145B9" w:rsidRDefault="00E53E66" w:rsidP="005A39FA">
            <w:pPr>
              <w:pStyle w:val="paragraph"/>
              <w:numPr>
                <w:ilvl w:val="0"/>
                <w:numId w:val="36"/>
              </w:numPr>
              <w:tabs>
                <w:tab w:val="clear" w:pos="720"/>
              </w:tabs>
              <w:spacing w:before="0" w:beforeAutospacing="0" w:after="0" w:afterAutospacing="0"/>
              <w:ind w:left="709" w:hanging="349"/>
              <w:jc w:val="both"/>
              <w:textAlignment w:val="baseline"/>
              <w:rPr>
                <w:rStyle w:val="normaltextrun"/>
                <w:rFonts w:ascii="Cambria" w:hAnsi="Cambria"/>
                <w:sz w:val="22"/>
                <w:szCs w:val="22"/>
              </w:rPr>
            </w:pPr>
            <w:r w:rsidRPr="00C145B9">
              <w:rPr>
                <w:rStyle w:val="normaltextrun"/>
                <w:rFonts w:ascii="Cambria" w:hAnsi="Cambria"/>
                <w:sz w:val="22"/>
                <w:szCs w:val="22"/>
              </w:rPr>
              <w:t>Nesoulad ve vymezení ÚSES v územním plánu s vymezením ÚSES dle Plánů ÚSES obcí nacházejících se na území NP a CHKO Šumava</w:t>
            </w:r>
          </w:p>
          <w:p w:rsidR="00CB50B8" w:rsidRPr="00C145B9" w:rsidRDefault="00A01035" w:rsidP="00A01035">
            <w:pPr>
              <w:pStyle w:val="paragraph"/>
              <w:spacing w:before="0" w:beforeAutospacing="0" w:after="0" w:afterAutospacing="0"/>
              <w:ind w:left="709"/>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E53E66" w:rsidRPr="00C145B9" w:rsidRDefault="00E53E66" w:rsidP="00E53E66">
            <w:pPr>
              <w:pStyle w:val="paragraph"/>
              <w:spacing w:before="0" w:beforeAutospacing="0" w:after="0" w:afterAutospacing="0"/>
              <w:jc w:val="both"/>
              <w:textAlignment w:val="baseline"/>
              <w:rPr>
                <w:rFonts w:ascii="Cambria" w:hAnsi="Cambria"/>
                <w:sz w:val="22"/>
                <w:szCs w:val="22"/>
              </w:rPr>
            </w:pPr>
          </w:p>
          <w:p w:rsidR="009E6893" w:rsidRPr="00C145B9" w:rsidRDefault="009E6893" w:rsidP="00B36B5D">
            <w:pPr>
              <w:pStyle w:val="paragraph"/>
              <w:spacing w:before="0" w:beforeAutospacing="0" w:after="0" w:afterAutospacing="0"/>
              <w:jc w:val="both"/>
              <w:textAlignment w:val="baseline"/>
              <w:rPr>
                <w:rStyle w:val="normaltextrun"/>
                <w:rFonts w:ascii="Cambria" w:hAnsi="Cambria"/>
                <w:sz w:val="22"/>
                <w:szCs w:val="22"/>
                <w:u w:val="single"/>
              </w:rPr>
            </w:pPr>
            <w:r w:rsidRPr="00C145B9">
              <w:rPr>
                <w:rStyle w:val="normaltextrun"/>
                <w:rFonts w:ascii="Cambria" w:hAnsi="Cambria"/>
                <w:sz w:val="22"/>
                <w:szCs w:val="22"/>
                <w:u w:val="single"/>
              </w:rPr>
              <w:t>Vodní hospodářství</w:t>
            </w:r>
          </w:p>
          <w:p w:rsidR="00D72749" w:rsidRPr="00C145B9" w:rsidRDefault="00D72749" w:rsidP="00B36B5D">
            <w:pPr>
              <w:pStyle w:val="paragraph"/>
              <w:numPr>
                <w:ilvl w:val="0"/>
                <w:numId w:val="14"/>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Do katastrálního území obce zasahuje povodí kritického bodu.</w:t>
            </w:r>
          </w:p>
          <w:p w:rsidR="00D72749" w:rsidRPr="005A39FA" w:rsidRDefault="00251A0F" w:rsidP="00B36B5D">
            <w:pPr>
              <w:pStyle w:val="paragraph"/>
              <w:spacing w:before="0" w:beforeAutospacing="0" w:after="0" w:afterAutospacing="0"/>
              <w:ind w:left="709"/>
              <w:jc w:val="both"/>
              <w:textAlignment w:val="baseline"/>
              <w:rPr>
                <w:rStyle w:val="eop"/>
                <w:rFonts w:ascii="Cambria" w:hAnsi="Cambria"/>
                <w:i/>
                <w:sz w:val="22"/>
                <w:szCs w:val="22"/>
              </w:rPr>
            </w:pPr>
            <w:r w:rsidRPr="005A39FA">
              <w:rPr>
                <w:rStyle w:val="eop"/>
                <w:rFonts w:ascii="Cambria" w:hAnsi="Cambria"/>
                <w:i/>
                <w:sz w:val="22"/>
                <w:szCs w:val="22"/>
              </w:rPr>
              <w:t>V povodí kritického bodu</w:t>
            </w:r>
            <w:r w:rsidR="00D72749" w:rsidRPr="005A39FA">
              <w:rPr>
                <w:rStyle w:val="eop"/>
                <w:rFonts w:ascii="Cambria" w:hAnsi="Cambria"/>
                <w:i/>
                <w:sz w:val="22"/>
                <w:szCs w:val="22"/>
              </w:rPr>
              <w:t xml:space="preserve"> (</w:t>
            </w:r>
            <w:r w:rsidR="00D72749" w:rsidRPr="005A39FA">
              <w:rPr>
                <w:rStyle w:val="normaltextrun"/>
                <w:rFonts w:ascii="Cambria" w:hAnsi="Cambria"/>
                <w:i/>
                <w:sz w:val="22"/>
                <w:szCs w:val="22"/>
              </w:rPr>
              <w:t>KB-025</w:t>
            </w:r>
            <w:r w:rsidR="00D72749" w:rsidRPr="005A39FA">
              <w:rPr>
                <w:rStyle w:val="eop"/>
                <w:rFonts w:ascii="Cambria" w:hAnsi="Cambria"/>
                <w:i/>
                <w:sz w:val="22"/>
                <w:szCs w:val="22"/>
              </w:rPr>
              <w:t>)</w:t>
            </w:r>
            <w:r w:rsidRPr="005A39FA">
              <w:rPr>
                <w:rStyle w:val="eop"/>
                <w:rFonts w:ascii="Cambria" w:hAnsi="Cambria"/>
                <w:i/>
                <w:sz w:val="22"/>
                <w:szCs w:val="22"/>
              </w:rPr>
              <w:t xml:space="preserve"> </w:t>
            </w:r>
            <w:r w:rsidR="00D72749" w:rsidRPr="005A39FA">
              <w:rPr>
                <w:rStyle w:val="eop"/>
                <w:rFonts w:ascii="Cambria" w:hAnsi="Cambria"/>
                <w:i/>
                <w:sz w:val="22"/>
                <w:szCs w:val="22"/>
              </w:rPr>
              <w:t xml:space="preserve">je na lesní půdě doporučeno zajistit správný typ technologií dle Strategie ochrany před negativními dopady povodní a erozními jevy přírodě blízkými opatřeními v České republice. </w:t>
            </w:r>
          </w:p>
          <w:p w:rsidR="009E6893" w:rsidRPr="005A39FA" w:rsidRDefault="00D72749" w:rsidP="00B36B5D">
            <w:pPr>
              <w:pStyle w:val="paragraph"/>
              <w:numPr>
                <w:ilvl w:val="0"/>
                <w:numId w:val="64"/>
              </w:numPr>
              <w:spacing w:before="0" w:beforeAutospacing="0" w:after="0" w:afterAutospacing="0"/>
              <w:jc w:val="both"/>
              <w:textAlignment w:val="baseline"/>
              <w:rPr>
                <w:rStyle w:val="eop"/>
                <w:rFonts w:ascii="Cambria" w:hAnsi="Cambria"/>
                <w:i/>
                <w:sz w:val="22"/>
                <w:szCs w:val="22"/>
                <w:u w:val="single"/>
              </w:rPr>
            </w:pPr>
            <w:r w:rsidRPr="005A39FA">
              <w:rPr>
                <w:rStyle w:val="eop"/>
                <w:rFonts w:ascii="Cambria" w:hAnsi="Cambria"/>
                <w:i/>
                <w:sz w:val="22"/>
                <w:szCs w:val="22"/>
              </w:rPr>
              <w:t xml:space="preserve">V obci je navržena výstavba víceúčelové vodní nádrže </w:t>
            </w:r>
            <w:r w:rsidR="005A39FA">
              <w:rPr>
                <w:rStyle w:val="eop"/>
                <w:rFonts w:ascii="Cambria" w:hAnsi="Cambria"/>
                <w:i/>
                <w:sz w:val="22"/>
                <w:szCs w:val="22"/>
              </w:rPr>
              <w:t>(</w:t>
            </w:r>
            <w:r w:rsidRPr="005A39FA">
              <w:rPr>
                <w:rStyle w:val="eop"/>
                <w:rFonts w:ascii="Cambria" w:hAnsi="Cambria"/>
                <w:i/>
                <w:sz w:val="22"/>
                <w:szCs w:val="22"/>
              </w:rPr>
              <w:t>VN-009</w:t>
            </w:r>
            <w:r w:rsidR="005A39FA">
              <w:rPr>
                <w:rStyle w:val="eop"/>
                <w:rFonts w:ascii="Cambria" w:hAnsi="Cambria"/>
                <w:i/>
                <w:sz w:val="22"/>
                <w:szCs w:val="22"/>
              </w:rPr>
              <w:t>)</w:t>
            </w:r>
            <w:r w:rsidRPr="005A39FA">
              <w:rPr>
                <w:rStyle w:val="eop"/>
                <w:rFonts w:ascii="Cambria" w:hAnsi="Cambria"/>
                <w:i/>
                <w:sz w:val="22"/>
                <w:szCs w:val="22"/>
              </w:rPr>
              <w:t>, což pomáhá řešit problémy se zadržováním vody v</w:t>
            </w:r>
            <w:r w:rsidR="005A39FA">
              <w:rPr>
                <w:rStyle w:val="eop"/>
                <w:rFonts w:ascii="Cambria" w:hAnsi="Cambria"/>
                <w:i/>
                <w:sz w:val="22"/>
                <w:szCs w:val="22"/>
              </w:rPr>
              <w:t> </w:t>
            </w:r>
            <w:r w:rsidRPr="005A39FA">
              <w:rPr>
                <w:rStyle w:val="eop"/>
                <w:rFonts w:ascii="Cambria" w:hAnsi="Cambria"/>
                <w:i/>
                <w:sz w:val="22"/>
                <w:szCs w:val="22"/>
              </w:rPr>
              <w:t>území</w:t>
            </w:r>
            <w:r w:rsidR="005A39FA">
              <w:rPr>
                <w:rStyle w:val="eop"/>
                <w:rFonts w:ascii="Cambria" w:hAnsi="Cambria"/>
                <w:i/>
                <w:sz w:val="22"/>
                <w:szCs w:val="22"/>
              </w:rPr>
              <w:t>.</w:t>
            </w:r>
          </w:p>
          <w:p w:rsidR="005A39FA" w:rsidRPr="005A39FA" w:rsidRDefault="005A39FA" w:rsidP="00B36B5D">
            <w:pPr>
              <w:pStyle w:val="paragraph"/>
              <w:spacing w:before="0" w:beforeAutospacing="0" w:after="0" w:afterAutospacing="0"/>
              <w:ind w:left="720"/>
              <w:jc w:val="both"/>
              <w:textAlignment w:val="baseline"/>
              <w:rPr>
                <w:rStyle w:val="normaltextrun"/>
                <w:rFonts w:ascii="Cambria" w:hAnsi="Cambria"/>
                <w:i/>
                <w:sz w:val="22"/>
                <w:szCs w:val="22"/>
                <w:u w:val="single"/>
              </w:rPr>
            </w:pPr>
          </w:p>
          <w:p w:rsidR="00D254A4" w:rsidRPr="00C145B9" w:rsidRDefault="00D254A4" w:rsidP="00B36B5D">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5C5666" w:rsidRPr="00C145B9" w:rsidRDefault="005C5666" w:rsidP="00B36B5D">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B36B5D">
            <w:pPr>
              <w:pStyle w:val="paragraph"/>
              <w:spacing w:before="0" w:beforeAutospacing="0" w:after="0" w:afterAutospacing="0"/>
              <w:jc w:val="both"/>
              <w:textAlignment w:val="baseline"/>
              <w:rPr>
                <w:rStyle w:val="normaltextrun"/>
                <w:rFonts w:ascii="Cambria" w:hAnsi="Cambria"/>
                <w:sz w:val="22"/>
                <w:szCs w:val="22"/>
              </w:rPr>
            </w:pPr>
          </w:p>
          <w:p w:rsidR="009E6893" w:rsidRPr="00C145B9" w:rsidRDefault="009E6893" w:rsidP="00B36B5D">
            <w:pPr>
              <w:pStyle w:val="paragraph"/>
              <w:spacing w:before="0" w:beforeAutospacing="0" w:after="0" w:afterAutospacing="0"/>
              <w:jc w:val="both"/>
              <w:textAlignment w:val="baseline"/>
              <w:rPr>
                <w:rStyle w:val="normaltextrun"/>
                <w:rFonts w:ascii="Cambria" w:hAnsi="Cambria"/>
                <w:sz w:val="22"/>
                <w:szCs w:val="22"/>
                <w:u w:val="single"/>
              </w:rPr>
            </w:pPr>
            <w:r w:rsidRPr="00C145B9">
              <w:rPr>
                <w:rStyle w:val="normaltextrun"/>
                <w:rFonts w:ascii="Cambria" w:hAnsi="Cambria"/>
                <w:sz w:val="22"/>
                <w:szCs w:val="22"/>
                <w:u w:val="single"/>
              </w:rPr>
              <w:t>Zemědělství, eroze a sesuvy</w:t>
            </w:r>
          </w:p>
          <w:p w:rsidR="005C5666" w:rsidRPr="00C145B9" w:rsidRDefault="005C5666" w:rsidP="00B36B5D">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D254A4" w:rsidRPr="00C145B9" w:rsidRDefault="00D254A4" w:rsidP="00E53E66">
            <w:pPr>
              <w:pStyle w:val="paragraph"/>
              <w:spacing w:before="0" w:beforeAutospacing="0" w:after="0" w:afterAutospacing="0"/>
              <w:jc w:val="both"/>
              <w:textAlignment w:val="baseline"/>
              <w:rPr>
                <w:rStyle w:val="normaltextrun"/>
                <w:rFonts w:ascii="Cambria" w:hAnsi="Cambria"/>
                <w:sz w:val="22"/>
                <w:szCs w:val="22"/>
                <w:u w:val="single"/>
              </w:rPr>
            </w:pPr>
          </w:p>
          <w:p w:rsidR="00FE0313" w:rsidRDefault="00FE0313" w:rsidP="009E6893">
            <w:pPr>
              <w:pStyle w:val="paragraph"/>
              <w:spacing w:before="0" w:beforeAutospacing="0" w:after="0" w:afterAutospacing="0"/>
              <w:textAlignment w:val="baseline"/>
              <w:rPr>
                <w:rStyle w:val="normaltextrun"/>
                <w:rFonts w:ascii="Cambria" w:hAnsi="Cambria"/>
                <w:sz w:val="22"/>
                <w:szCs w:val="22"/>
                <w:u w:val="single"/>
              </w:rPr>
            </w:pPr>
          </w:p>
          <w:p w:rsidR="009E6893" w:rsidRPr="00C145B9" w:rsidRDefault="009E6893" w:rsidP="00B36B5D">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lastRenderedPageBreak/>
              <w:t>Znečištění a kontaminace složek prostředí</w:t>
            </w:r>
            <w:r w:rsidRPr="00C145B9">
              <w:rPr>
                <w:rStyle w:val="eop"/>
                <w:rFonts w:ascii="Cambria" w:hAnsi="Cambria"/>
                <w:sz w:val="22"/>
                <w:szCs w:val="22"/>
              </w:rPr>
              <w:t> </w:t>
            </w:r>
          </w:p>
          <w:p w:rsidR="005C5666" w:rsidRPr="00C145B9" w:rsidRDefault="005C5666" w:rsidP="00B36B5D">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B36B5D">
            <w:pPr>
              <w:pStyle w:val="paragraph"/>
              <w:spacing w:before="0" w:beforeAutospacing="0" w:after="0" w:afterAutospacing="0"/>
              <w:jc w:val="both"/>
              <w:textAlignment w:val="baseline"/>
              <w:rPr>
                <w:rStyle w:val="normaltextrun"/>
                <w:rFonts w:ascii="Cambria" w:hAnsi="Cambria"/>
                <w:sz w:val="22"/>
                <w:szCs w:val="22"/>
                <w:u w:val="single"/>
              </w:rPr>
            </w:pPr>
          </w:p>
          <w:p w:rsidR="00E53E66" w:rsidRPr="00C145B9" w:rsidRDefault="00E53E66" w:rsidP="00B36B5D">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Rekreace a turistický ruch</w:t>
            </w:r>
            <w:r w:rsidRPr="00C145B9">
              <w:rPr>
                <w:rStyle w:val="normaltextrun"/>
                <w:rFonts w:ascii="Cambria" w:hAnsi="Cambria"/>
                <w:sz w:val="22"/>
                <w:szCs w:val="22"/>
              </w:rPr>
              <w:t> </w:t>
            </w:r>
            <w:r w:rsidRPr="00C145B9">
              <w:rPr>
                <w:rStyle w:val="eop"/>
                <w:rFonts w:ascii="Cambria" w:hAnsi="Cambria"/>
                <w:sz w:val="22"/>
                <w:szCs w:val="22"/>
              </w:rPr>
              <w:t> </w:t>
            </w:r>
          </w:p>
          <w:p w:rsidR="00E53E66" w:rsidRPr="00C145B9" w:rsidRDefault="00E53E66" w:rsidP="00B36B5D">
            <w:pPr>
              <w:pStyle w:val="paragraph"/>
              <w:numPr>
                <w:ilvl w:val="0"/>
                <w:numId w:val="37"/>
              </w:numPr>
              <w:spacing w:before="0" w:beforeAutospacing="0" w:after="0" w:afterAutospacing="0"/>
              <w:ind w:left="360" w:firstLine="0"/>
              <w:jc w:val="both"/>
              <w:textAlignment w:val="baseline"/>
              <w:rPr>
                <w:rStyle w:val="eop"/>
                <w:rFonts w:ascii="Cambria" w:hAnsi="Cambria"/>
                <w:sz w:val="22"/>
                <w:szCs w:val="22"/>
              </w:rPr>
            </w:pPr>
            <w:r w:rsidRPr="00C145B9">
              <w:rPr>
                <w:rStyle w:val="normaltextrun"/>
                <w:rFonts w:ascii="Cambria" w:hAnsi="Cambria"/>
                <w:sz w:val="22"/>
                <w:szCs w:val="22"/>
              </w:rPr>
              <w:t>Kř</w:t>
            </w:r>
            <w:r w:rsidR="008D7EDF" w:rsidRPr="00C145B9">
              <w:rPr>
                <w:rStyle w:val="normaltextrun"/>
                <w:rFonts w:ascii="Cambria" w:hAnsi="Cambria"/>
                <w:sz w:val="22"/>
                <w:szCs w:val="22"/>
              </w:rPr>
              <w:t xml:space="preserve">ížení cyklotrasy se </w:t>
            </w:r>
            <w:proofErr w:type="gramStart"/>
            <w:r w:rsidR="008D7EDF" w:rsidRPr="00C145B9">
              <w:rPr>
                <w:rStyle w:val="normaltextrun"/>
                <w:rFonts w:ascii="Cambria" w:hAnsi="Cambria"/>
                <w:sz w:val="22"/>
                <w:szCs w:val="22"/>
              </w:rPr>
              <w:t>silnicí I.</w:t>
            </w:r>
            <w:r w:rsidR="00E32B2D" w:rsidRPr="00C145B9">
              <w:rPr>
                <w:rStyle w:val="normaltextrun"/>
                <w:rFonts w:ascii="Cambria" w:hAnsi="Cambria"/>
                <w:sz w:val="22"/>
                <w:szCs w:val="22"/>
              </w:rPr>
              <w:t>/II</w:t>
            </w:r>
            <w:proofErr w:type="gramEnd"/>
            <w:r w:rsidR="00E32B2D" w:rsidRPr="00C145B9">
              <w:rPr>
                <w:rStyle w:val="normaltextrun"/>
                <w:rFonts w:ascii="Cambria" w:hAnsi="Cambria"/>
                <w:sz w:val="22"/>
                <w:szCs w:val="22"/>
              </w:rPr>
              <w:t>.</w:t>
            </w:r>
            <w:r w:rsidR="008D7EDF" w:rsidRPr="00C145B9">
              <w:rPr>
                <w:rStyle w:val="normaltextrun"/>
                <w:rFonts w:ascii="Cambria" w:hAnsi="Cambria"/>
                <w:sz w:val="22"/>
                <w:szCs w:val="22"/>
              </w:rPr>
              <w:t> t</w:t>
            </w:r>
            <w:r w:rsidRPr="00C145B9">
              <w:rPr>
                <w:rStyle w:val="normaltextrun"/>
                <w:rFonts w:ascii="Cambria" w:hAnsi="Cambria"/>
                <w:sz w:val="22"/>
                <w:szCs w:val="22"/>
              </w:rPr>
              <w:t>řídy</w:t>
            </w:r>
          </w:p>
          <w:p w:rsidR="00E53E66" w:rsidRPr="00C145B9" w:rsidRDefault="008D7EDF" w:rsidP="00B36B5D">
            <w:pPr>
              <w:ind w:left="720"/>
              <w:jc w:val="both"/>
              <w:rPr>
                <w:rFonts w:ascii="Cambria" w:hAnsi="Cambria"/>
              </w:rPr>
            </w:pPr>
            <w:r w:rsidRPr="00C145B9">
              <w:rPr>
                <w:rFonts w:ascii="Cambria" w:hAnsi="Cambria"/>
                <w:i/>
              </w:rPr>
              <w:t>Zajistit bezpečné křížení</w:t>
            </w:r>
            <w:r w:rsidR="00CD4D7B" w:rsidRPr="00C145B9">
              <w:rPr>
                <w:rFonts w:ascii="Cambria" w:hAnsi="Cambria"/>
                <w:i/>
              </w:rPr>
              <w:t xml:space="preserve"> cyklotrasy se silnicí I. třídy</w:t>
            </w:r>
            <w:r w:rsidRPr="00C145B9">
              <w:rPr>
                <w:rFonts w:ascii="Cambria" w:hAnsi="Cambria"/>
                <w:i/>
              </w:rPr>
              <w:t xml:space="preserve"> (BKTS-006)</w:t>
            </w:r>
            <w:r w:rsidR="00CD4D7B" w:rsidRPr="00C145B9">
              <w:rPr>
                <w:rFonts w:ascii="Cambria" w:hAnsi="Cambria"/>
                <w:i/>
              </w:rPr>
              <w:t>.</w:t>
            </w:r>
          </w:p>
          <w:p w:rsidR="00E53E66" w:rsidRPr="00C145B9" w:rsidRDefault="00E53E66" w:rsidP="00B36B5D">
            <w:pPr>
              <w:pStyle w:val="paragraph"/>
              <w:numPr>
                <w:ilvl w:val="0"/>
                <w:numId w:val="37"/>
              </w:numPr>
              <w:spacing w:before="0" w:beforeAutospacing="0" w:after="0" w:afterAutospacing="0"/>
              <w:ind w:left="360" w:firstLine="0"/>
              <w:jc w:val="both"/>
              <w:textAlignment w:val="baseline"/>
              <w:rPr>
                <w:rFonts w:ascii="Cambria" w:hAnsi="Cambria"/>
                <w:sz w:val="22"/>
                <w:szCs w:val="22"/>
              </w:rPr>
            </w:pPr>
            <w:r w:rsidRPr="00C145B9">
              <w:rPr>
                <w:rStyle w:val="normaltextrun"/>
                <w:rFonts w:ascii="Cambria" w:hAnsi="Cambria"/>
                <w:sz w:val="22"/>
                <w:szCs w:val="22"/>
              </w:rPr>
              <w:t xml:space="preserve">Křížení turistické trasy se </w:t>
            </w:r>
            <w:proofErr w:type="gramStart"/>
            <w:r w:rsidRPr="00C145B9">
              <w:rPr>
                <w:rStyle w:val="normaltextrun"/>
                <w:rFonts w:ascii="Cambria" w:hAnsi="Cambria"/>
                <w:sz w:val="22"/>
                <w:szCs w:val="22"/>
              </w:rPr>
              <w:t>silnicí I.</w:t>
            </w:r>
            <w:r w:rsidR="00E32B2D" w:rsidRPr="00C145B9">
              <w:rPr>
                <w:rStyle w:val="normaltextrun"/>
                <w:rFonts w:ascii="Cambria" w:hAnsi="Cambria"/>
                <w:sz w:val="22"/>
                <w:szCs w:val="22"/>
              </w:rPr>
              <w:t>/II</w:t>
            </w:r>
            <w:proofErr w:type="gramEnd"/>
            <w:r w:rsidR="00E32B2D" w:rsidRPr="00C145B9">
              <w:rPr>
                <w:rStyle w:val="normaltextrun"/>
                <w:rFonts w:ascii="Cambria" w:hAnsi="Cambria"/>
                <w:sz w:val="22"/>
                <w:szCs w:val="22"/>
              </w:rPr>
              <w:t>.</w:t>
            </w:r>
            <w:r w:rsidRPr="00C145B9">
              <w:rPr>
                <w:rStyle w:val="normaltextrun"/>
                <w:rFonts w:ascii="Cambria" w:hAnsi="Cambria"/>
                <w:sz w:val="22"/>
                <w:szCs w:val="22"/>
              </w:rPr>
              <w:t> třídy</w:t>
            </w:r>
            <w:r w:rsidRPr="00C145B9">
              <w:rPr>
                <w:rStyle w:val="eop"/>
                <w:rFonts w:ascii="Cambria" w:hAnsi="Cambria"/>
                <w:sz w:val="22"/>
                <w:szCs w:val="22"/>
              </w:rPr>
              <w:t> </w:t>
            </w:r>
          </w:p>
          <w:p w:rsidR="008D7EDF" w:rsidRPr="00C145B9" w:rsidRDefault="008D7EDF" w:rsidP="00B36B5D">
            <w:pPr>
              <w:ind w:left="720"/>
              <w:jc w:val="both"/>
              <w:rPr>
                <w:rFonts w:ascii="Cambria" w:hAnsi="Cambria"/>
                <w:i/>
              </w:rPr>
            </w:pPr>
            <w:r w:rsidRPr="00C145B9">
              <w:rPr>
                <w:rFonts w:ascii="Cambria" w:hAnsi="Cambria"/>
                <w:i/>
              </w:rPr>
              <w:t>Zajistit bezpečné křížení turis</w:t>
            </w:r>
            <w:r w:rsidR="00CD4D7B" w:rsidRPr="00C145B9">
              <w:rPr>
                <w:rFonts w:ascii="Cambria" w:hAnsi="Cambria"/>
                <w:i/>
              </w:rPr>
              <w:t>tické trasy se silnicí I. třídy</w:t>
            </w:r>
            <w:r w:rsidRPr="00C145B9">
              <w:rPr>
                <w:rFonts w:ascii="Cambria" w:hAnsi="Cambria"/>
                <w:i/>
              </w:rPr>
              <w:t xml:space="preserve"> (BKTS-007)</w:t>
            </w:r>
            <w:r w:rsidR="00CD4D7B" w:rsidRPr="00C145B9">
              <w:rPr>
                <w:rFonts w:ascii="Cambria" w:hAnsi="Cambria"/>
                <w:i/>
              </w:rPr>
              <w:t>.</w:t>
            </w:r>
          </w:p>
          <w:p w:rsidR="00E40EF8" w:rsidRPr="00C145B9" w:rsidRDefault="00E40EF8" w:rsidP="00B36B5D">
            <w:pPr>
              <w:pStyle w:val="paragraph"/>
              <w:numPr>
                <w:ilvl w:val="0"/>
                <w:numId w:val="37"/>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Absence značeného cyklistického spojení do Horní Vltavice</w:t>
            </w:r>
          </w:p>
          <w:p w:rsidR="00427EEF" w:rsidRPr="00C145B9" w:rsidRDefault="00E32B2D" w:rsidP="00B36B5D">
            <w:pPr>
              <w:pStyle w:val="Normlnweb"/>
              <w:shd w:val="clear" w:color="auto" w:fill="FFFFFF"/>
              <w:spacing w:before="0" w:beforeAutospacing="0" w:after="0" w:afterAutospacing="0"/>
              <w:ind w:firstLine="708"/>
              <w:jc w:val="both"/>
              <w:rPr>
                <w:rFonts w:ascii="Cambria" w:hAnsi="Cambria" w:cs="Arial CE"/>
                <w:sz w:val="22"/>
                <w:szCs w:val="22"/>
              </w:rPr>
            </w:pPr>
            <w:r w:rsidRPr="00C145B9">
              <w:rPr>
                <w:rFonts w:ascii="Cambria" w:hAnsi="Cambria"/>
                <w:i/>
                <w:sz w:val="22"/>
                <w:szCs w:val="22"/>
              </w:rPr>
              <w:t>Vyznačit nové spojení</w:t>
            </w:r>
            <w:r w:rsidR="00CD4D7B" w:rsidRPr="00C145B9">
              <w:rPr>
                <w:rFonts w:ascii="Cambria" w:hAnsi="Cambria"/>
                <w:i/>
                <w:sz w:val="22"/>
                <w:szCs w:val="22"/>
              </w:rPr>
              <w:t xml:space="preserve"> pro cyklisty do Horní Vltavice.</w:t>
            </w:r>
          </w:p>
        </w:tc>
      </w:tr>
    </w:tbl>
    <w:p w:rsidR="00427EEF" w:rsidRPr="00C145B9" w:rsidRDefault="00427EEF">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2A475E" w:rsidP="00814757">
            <w:pPr>
              <w:pStyle w:val="Nadpis1"/>
              <w:outlineLvl w:val="0"/>
              <w:rPr>
                <w:rFonts w:ascii="Cambria" w:hAnsi="Cambria"/>
              </w:rPr>
            </w:pPr>
            <w:bookmarkStart w:id="7" w:name="_Toc2265459"/>
            <w:r w:rsidRPr="00C145B9">
              <w:rPr>
                <w:rFonts w:ascii="Cambria" w:hAnsi="Cambria"/>
              </w:rPr>
              <w:lastRenderedPageBreak/>
              <w:t>Kvilda</w:t>
            </w:r>
            <w:bookmarkEnd w:id="7"/>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427EEF">
        <w:trPr>
          <w:trHeight w:val="1191"/>
        </w:trPr>
        <w:tc>
          <w:tcPr>
            <w:tcW w:w="9212" w:type="dxa"/>
          </w:tcPr>
          <w:p w:rsidR="00427EEF" w:rsidRPr="00C145B9" w:rsidRDefault="002A475E" w:rsidP="00E7267D">
            <w:pPr>
              <w:jc w:val="both"/>
              <w:rPr>
                <w:rFonts w:ascii="Cambria" w:hAnsi="Cambria"/>
              </w:rPr>
            </w:pPr>
            <w:r w:rsidRPr="00C145B9">
              <w:rPr>
                <w:rStyle w:val="normaltextrun"/>
                <w:rFonts w:ascii="Cambria" w:hAnsi="Cambria"/>
                <w:shd w:val="clear" w:color="auto" w:fill="FFFFFF"/>
              </w:rPr>
              <w:t>Správní území obce Kvilda se nachází jihozápadně od města Vimperk pod vrcholem Černá hora a je tvořeno šesti částmi obce, kterými jsou Bučina, </w:t>
            </w:r>
            <w:proofErr w:type="spellStart"/>
            <w:r w:rsidRPr="00C145B9">
              <w:rPr>
                <w:rStyle w:val="normaltextrun"/>
                <w:rFonts w:ascii="Cambria" w:hAnsi="Cambria"/>
                <w:shd w:val="clear" w:color="auto" w:fill="FFFFFF"/>
              </w:rPr>
              <w:t>Františkov</w:t>
            </w:r>
            <w:proofErr w:type="spellEnd"/>
            <w:r w:rsidRPr="00C145B9">
              <w:rPr>
                <w:rStyle w:val="normaltextrun"/>
                <w:rFonts w:ascii="Cambria" w:hAnsi="Cambria"/>
                <w:shd w:val="clear" w:color="auto" w:fill="FFFFFF"/>
              </w:rPr>
              <w:t>, Hraběcí Huť, </w:t>
            </w:r>
            <w:proofErr w:type="spellStart"/>
            <w:r w:rsidRPr="00C145B9">
              <w:rPr>
                <w:rStyle w:val="normaltextrun"/>
                <w:rFonts w:ascii="Cambria" w:hAnsi="Cambria"/>
                <w:shd w:val="clear" w:color="auto" w:fill="FFFFFF"/>
              </w:rPr>
              <w:t>Kvilda</w:t>
            </w:r>
            <w:proofErr w:type="spellEnd"/>
            <w:r w:rsidRPr="00C145B9">
              <w:rPr>
                <w:rStyle w:val="normaltextrun"/>
                <w:rFonts w:ascii="Cambria" w:hAnsi="Cambria"/>
                <w:shd w:val="clear" w:color="auto" w:fill="FFFFFF"/>
              </w:rPr>
              <w:t xml:space="preserve">, Lesní Domky a Vydří most. Správním územím prochází silnice č. II/169, II/168 a III/16910. Významnou dominantou je vyhlídková věž u zóny </w:t>
            </w:r>
            <w:r w:rsidR="00E7267D">
              <w:rPr>
                <w:rStyle w:val="normaltextrun"/>
                <w:rFonts w:ascii="Cambria" w:hAnsi="Cambria"/>
                <w:shd w:val="clear" w:color="auto" w:fill="FFFFFF"/>
              </w:rPr>
              <w:t xml:space="preserve">přírodní </w:t>
            </w:r>
            <w:r w:rsidRPr="00C145B9">
              <w:rPr>
                <w:rStyle w:val="normaltextrun"/>
                <w:rFonts w:ascii="Cambria" w:hAnsi="Cambria"/>
                <w:shd w:val="clear" w:color="auto" w:fill="FFFFFF"/>
              </w:rPr>
              <w:t>NP Jezerní slať. Celé správní území se nachází v NP Šumava. </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2A475E" w:rsidP="00B36B5D">
            <w:pPr>
              <w:jc w:val="both"/>
              <w:rPr>
                <w:rFonts w:ascii="Cambria" w:hAnsi="Cambria"/>
              </w:rPr>
            </w:pPr>
            <w:r w:rsidRPr="00C145B9">
              <w:rPr>
                <w:rStyle w:val="normaltextrun"/>
                <w:rFonts w:ascii="Cambria" w:hAnsi="Cambria"/>
                <w:shd w:val="clear" w:color="auto" w:fill="FFFFFF"/>
              </w:rPr>
              <w:t xml:space="preserve">Správní území obce Kvilda disponuje značně vysokým biotickým potenciálem, který je dán vyšším podílem ploch spadajících do zóny </w:t>
            </w:r>
            <w:r w:rsidR="00E7267D">
              <w:rPr>
                <w:rStyle w:val="normaltextrun"/>
                <w:rFonts w:ascii="Cambria" w:hAnsi="Cambria"/>
                <w:shd w:val="clear" w:color="auto" w:fill="FFFFFF"/>
              </w:rPr>
              <w:t xml:space="preserve">přírodní </w:t>
            </w:r>
            <w:r w:rsidRPr="00C145B9">
              <w:rPr>
                <w:rStyle w:val="normaltextrun"/>
                <w:rFonts w:ascii="Cambria" w:hAnsi="Cambria"/>
                <w:shd w:val="clear" w:color="auto" w:fill="FFFFFF"/>
              </w:rPr>
              <w:t>NP Šumava. Vysoký vodohospodářský potenciál se nachází podél vodního toku Teplá Vltava a vysoký rekreační potenciál je tvořen</w:t>
            </w:r>
            <w:r w:rsidR="00E7267D">
              <w:rPr>
                <w:rStyle w:val="normaltextrun"/>
                <w:rFonts w:ascii="Cambria" w:hAnsi="Cambria"/>
                <w:shd w:val="clear" w:color="auto" w:fill="FFFFFF"/>
              </w:rPr>
              <w:t xml:space="preserve"> </w:t>
            </w:r>
            <w:r w:rsidRPr="00C145B9">
              <w:rPr>
                <w:rStyle w:val="normaltextrun"/>
                <w:rFonts w:ascii="Cambria" w:hAnsi="Cambria"/>
                <w:shd w:val="clear" w:color="auto" w:fill="FFFFFF"/>
              </w:rPr>
              <w:t>pramenem Vltavy na jihu správního území, Jezerní slatí a samotnou atraktivitou Kvildy, jako nejvýše položenou obec v České republice. Výše produkčního potenciálu a potenciálu dle míry využití je kvůli závislosti na zastavěném území, zemědělské půdě, lesích a jejich vlastnostech rovnoměrně rozmístěna na celém správním území obce. Kulturní a surovinový potenciál je ve</w:t>
            </w:r>
            <w:r w:rsidR="00B36B5D">
              <w:rPr>
                <w:rStyle w:val="normaltextrun"/>
                <w:rFonts w:ascii="Cambria" w:hAnsi="Cambria"/>
                <w:shd w:val="clear" w:color="auto" w:fill="FFFFFF"/>
              </w:rPr>
              <w:t> </w:t>
            </w:r>
            <w:r w:rsidRPr="00C145B9">
              <w:rPr>
                <w:rStyle w:val="normaltextrun"/>
                <w:rFonts w:ascii="Cambria" w:hAnsi="Cambria"/>
                <w:shd w:val="clear" w:color="auto" w:fill="FFFFFF"/>
              </w:rPr>
              <w:t>správním území téměř nulový.</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E53E66" w:rsidRPr="00C145B9" w:rsidRDefault="00E53E66" w:rsidP="005A39FA">
            <w:pPr>
              <w:pStyle w:val="paragraph"/>
              <w:numPr>
                <w:ilvl w:val="0"/>
                <w:numId w:val="38"/>
              </w:numPr>
              <w:spacing w:before="0" w:beforeAutospacing="0" w:after="0" w:afterAutospacing="0"/>
              <w:ind w:left="360" w:firstLine="0"/>
              <w:textAlignment w:val="baseline"/>
              <w:rPr>
                <w:rFonts w:ascii="Cambria" w:hAnsi="Cambria"/>
                <w:sz w:val="22"/>
                <w:szCs w:val="22"/>
              </w:rPr>
            </w:pPr>
            <w:r w:rsidRPr="00C145B9">
              <w:rPr>
                <w:rStyle w:val="normaltextrun"/>
                <w:rFonts w:ascii="Cambria" w:hAnsi="Cambria"/>
                <w:sz w:val="22"/>
                <w:szCs w:val="22"/>
              </w:rPr>
              <w:t>Střet vysokého rekreačního a vodohospodářského potenciálu</w:t>
            </w:r>
            <w:r w:rsidRPr="00C145B9">
              <w:rPr>
                <w:rStyle w:val="eop"/>
                <w:rFonts w:ascii="Cambria" w:hAnsi="Cambria"/>
                <w:sz w:val="22"/>
                <w:szCs w:val="22"/>
              </w:rPr>
              <w:t> </w:t>
            </w:r>
          </w:p>
          <w:p w:rsidR="00E53E66" w:rsidRPr="00C145B9" w:rsidRDefault="00E53E66" w:rsidP="005A39FA">
            <w:pPr>
              <w:pStyle w:val="paragraph"/>
              <w:numPr>
                <w:ilvl w:val="0"/>
                <w:numId w:val="38"/>
              </w:numPr>
              <w:spacing w:before="0" w:beforeAutospacing="0" w:after="0" w:afterAutospacing="0"/>
              <w:ind w:left="360" w:firstLine="0"/>
              <w:textAlignment w:val="baseline"/>
              <w:rPr>
                <w:rFonts w:ascii="Cambria" w:hAnsi="Cambria"/>
                <w:sz w:val="22"/>
                <w:szCs w:val="22"/>
              </w:rPr>
            </w:pPr>
            <w:r w:rsidRPr="00C145B9">
              <w:rPr>
                <w:rStyle w:val="normaltextrun"/>
                <w:rFonts w:ascii="Cambria" w:hAnsi="Cambria"/>
                <w:sz w:val="22"/>
                <w:szCs w:val="22"/>
              </w:rPr>
              <w:t>Střet vysokého biotického a rekreačního potenciálu</w:t>
            </w:r>
          </w:p>
          <w:p w:rsidR="00427EEF" w:rsidRPr="00C145B9" w:rsidRDefault="005E3B1D" w:rsidP="003517B9">
            <w:pPr>
              <w:ind w:left="709"/>
              <w:jc w:val="both"/>
              <w:rPr>
                <w:rStyle w:val="normaltextrun"/>
                <w:rFonts w:ascii="Cambria" w:hAnsi="Cambria"/>
                <w:shd w:val="clear" w:color="auto" w:fill="FFFFFF"/>
              </w:rPr>
            </w:pPr>
            <w:r w:rsidRPr="00C145B9">
              <w:rPr>
                <w:rFonts w:ascii="Cambria" w:hAnsi="Cambria"/>
                <w:i/>
              </w:rPr>
              <w:t>V místech střetů rekreačního potenciálu s potenciálem biotickým a vodohospodářským dbát na koordinaci dalšího rozvoje rekreace související s narůstajícím počtem návštěvníků a přírodních podmínek daného území, které by mohly být narušeny</w:t>
            </w:r>
            <w:r w:rsidR="003517B9" w:rsidRPr="00C145B9">
              <w:rPr>
                <w:rFonts w:ascii="Cambria" w:hAnsi="Cambria"/>
                <w:i/>
              </w:rPr>
              <w:t xml:space="preserve"> (KRB-004</w:t>
            </w:r>
            <w:r w:rsidR="0078266A" w:rsidRPr="00C145B9">
              <w:rPr>
                <w:rFonts w:ascii="Cambria" w:hAnsi="Cambria"/>
                <w:i/>
              </w:rPr>
              <w:t>, KRB-005, KRB-006, KRV-003, KRV-004 a KRV-005</w:t>
            </w:r>
            <w:r w:rsidR="003517B9" w:rsidRPr="00C145B9">
              <w:rPr>
                <w:rFonts w:ascii="Cambria" w:hAnsi="Cambria"/>
                <w:i/>
              </w:rPr>
              <w:t>)</w:t>
            </w:r>
            <w:r w:rsidRPr="00C145B9">
              <w:rPr>
                <w:rFonts w:ascii="Cambria" w:hAnsi="Cambria"/>
                <w:i/>
              </w:rPr>
              <w:t>.</w:t>
            </w:r>
          </w:p>
        </w:tc>
      </w:tr>
      <w:tr w:rsidR="00427EEF" w:rsidRPr="00C145B9" w:rsidTr="00427EEF">
        <w:tc>
          <w:tcPr>
            <w:tcW w:w="9212" w:type="dxa"/>
            <w:shd w:val="clear" w:color="auto" w:fill="BFBFBF" w:themeFill="background1" w:themeFillShade="BF"/>
          </w:tcPr>
          <w:p w:rsidR="00427EEF" w:rsidRPr="00C145B9" w:rsidRDefault="005E3B1D" w:rsidP="00427EEF">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E53E66" w:rsidRPr="00C145B9" w:rsidRDefault="00E53E66" w:rsidP="00E53E66">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Vazba sídla a krajiny</w:t>
            </w:r>
            <w:r w:rsidRPr="00C145B9">
              <w:rPr>
                <w:rStyle w:val="eop"/>
                <w:rFonts w:ascii="Cambria" w:hAnsi="Cambria"/>
                <w:sz w:val="22"/>
                <w:szCs w:val="22"/>
              </w:rPr>
              <w:t> </w:t>
            </w:r>
          </w:p>
          <w:p w:rsidR="00E53E66" w:rsidRPr="00C145B9" w:rsidRDefault="00E53E66" w:rsidP="005A39FA">
            <w:pPr>
              <w:pStyle w:val="paragraph"/>
              <w:numPr>
                <w:ilvl w:val="0"/>
                <w:numId w:val="39"/>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Naddimenzované zastavitelné plochy pro obytnou výstavbu</w:t>
            </w:r>
          </w:p>
          <w:p w:rsidR="00A74E02" w:rsidRPr="00C145B9" w:rsidRDefault="00A74E02" w:rsidP="00A74E02">
            <w:pPr>
              <w:pStyle w:val="paragraph"/>
              <w:spacing w:before="0" w:beforeAutospacing="0" w:after="0" w:afterAutospacing="0"/>
              <w:ind w:left="720"/>
              <w:jc w:val="both"/>
              <w:textAlignment w:val="baseline"/>
              <w:rPr>
                <w:rFonts w:ascii="Cambria" w:hAnsi="Cambria" w:cs="Segoe UI"/>
                <w:sz w:val="18"/>
                <w:szCs w:val="18"/>
              </w:rPr>
            </w:pPr>
            <w:r w:rsidRPr="00C145B9">
              <w:rPr>
                <w:rStyle w:val="normaltextrun"/>
                <w:rFonts w:ascii="Cambria" w:hAnsi="Cambria" w:cs="Segoe UI"/>
                <w:i/>
                <w:iCs/>
                <w:sz w:val="22"/>
                <w:szCs w:val="22"/>
                <w:shd w:val="clear" w:color="auto" w:fill="FFFFFF"/>
              </w:rPr>
              <w:t>Při vymezování zastavitelných ploch klást větší důraz na zjištění rozvojové potřeby sídla a</w:t>
            </w:r>
            <w:r w:rsidR="00B36B5D">
              <w:rPr>
                <w:rStyle w:val="normaltextrun"/>
                <w:rFonts w:ascii="Cambria" w:hAnsi="Cambria" w:cs="Segoe UI"/>
                <w:i/>
                <w:iCs/>
                <w:sz w:val="22"/>
                <w:szCs w:val="22"/>
                <w:shd w:val="clear" w:color="auto" w:fill="FFFFFF"/>
              </w:rPr>
              <w:t>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r w:rsidRPr="00C145B9">
              <w:rPr>
                <w:rStyle w:val="eop"/>
                <w:rFonts w:ascii="Cambria" w:hAnsi="Cambria" w:cs="Segoe UI"/>
                <w:sz w:val="22"/>
                <w:szCs w:val="22"/>
              </w:rPr>
              <w:t> </w:t>
            </w:r>
          </w:p>
          <w:p w:rsidR="00E53E66" w:rsidRPr="00C145B9" w:rsidRDefault="00E53E66" w:rsidP="005A39FA">
            <w:pPr>
              <w:pStyle w:val="paragraph"/>
              <w:numPr>
                <w:ilvl w:val="0"/>
                <w:numId w:val="39"/>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Rizikový průnik zastavitelné plochy</w:t>
            </w:r>
          </w:p>
          <w:p w:rsidR="005225ED" w:rsidRPr="00C145B9" w:rsidRDefault="005225ED" w:rsidP="005225ED">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B36B5D">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 xml:space="preserve">pozvolně přecházet ze zastavěného území, případně </w:t>
            </w:r>
            <w:r w:rsidR="00B36B5D">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5225ED" w:rsidRPr="00C145B9" w:rsidRDefault="005225ED" w:rsidP="005225ED">
            <w:pPr>
              <w:ind w:left="709"/>
              <w:jc w:val="both"/>
              <w:rPr>
                <w:rStyle w:val="normaltextrun"/>
                <w:rFonts w:ascii="Cambria" w:hAnsi="Cambria"/>
                <w:i/>
                <w:shd w:val="clear" w:color="auto" w:fill="FFFFFF"/>
              </w:rPr>
            </w:pPr>
          </w:p>
          <w:p w:rsidR="00B54654" w:rsidRPr="00C145B9" w:rsidRDefault="00B54654" w:rsidP="00E53E66">
            <w:pPr>
              <w:pStyle w:val="paragraph"/>
              <w:spacing w:before="0" w:beforeAutospacing="0" w:after="0" w:afterAutospacing="0"/>
              <w:textAlignment w:val="baseline"/>
              <w:rPr>
                <w:rStyle w:val="normaltextrun"/>
                <w:rFonts w:ascii="Cambria" w:hAnsi="Cambria"/>
                <w:sz w:val="22"/>
                <w:szCs w:val="22"/>
                <w:u w:val="single"/>
              </w:rPr>
            </w:pPr>
            <w:r w:rsidRPr="00C145B9">
              <w:rPr>
                <w:rStyle w:val="normaltextrun"/>
                <w:rFonts w:ascii="Cambria" w:hAnsi="Cambria"/>
                <w:sz w:val="22"/>
                <w:szCs w:val="22"/>
                <w:u w:val="single"/>
              </w:rPr>
              <w:t>Prostupnost krajiny</w:t>
            </w:r>
          </w:p>
          <w:p w:rsidR="00B54654" w:rsidRPr="00C145B9" w:rsidRDefault="00B54654" w:rsidP="00B54654">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B54654" w:rsidRPr="00C145B9" w:rsidRDefault="00B54654" w:rsidP="00E53E66">
            <w:pPr>
              <w:pStyle w:val="paragraph"/>
              <w:spacing w:before="0" w:beforeAutospacing="0" w:after="0" w:afterAutospacing="0"/>
              <w:textAlignment w:val="baseline"/>
              <w:rPr>
                <w:rStyle w:val="normaltextrun"/>
                <w:rFonts w:ascii="Cambria" w:hAnsi="Cambria"/>
                <w:sz w:val="22"/>
                <w:szCs w:val="22"/>
                <w:u w:val="single"/>
              </w:rPr>
            </w:pPr>
          </w:p>
          <w:p w:rsidR="00E53E66" w:rsidRPr="00C145B9" w:rsidRDefault="00E53E66" w:rsidP="00E53E66">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Biodiverzita, fragmentace krajiny, dálkové migrační koridory a ÚSES</w:t>
            </w:r>
            <w:r w:rsidRPr="00C145B9">
              <w:rPr>
                <w:rStyle w:val="eop"/>
                <w:rFonts w:ascii="Cambria" w:hAnsi="Cambria"/>
                <w:sz w:val="22"/>
                <w:szCs w:val="22"/>
              </w:rPr>
              <w:t> </w:t>
            </w:r>
          </w:p>
          <w:p w:rsidR="00E53E66" w:rsidRPr="00C145B9" w:rsidRDefault="00E53E66" w:rsidP="005A39FA">
            <w:pPr>
              <w:pStyle w:val="paragraph"/>
              <w:numPr>
                <w:ilvl w:val="0"/>
                <w:numId w:val="40"/>
              </w:numPr>
              <w:spacing w:before="0" w:beforeAutospacing="0" w:after="0" w:afterAutospacing="0"/>
              <w:ind w:left="709" w:hanging="349"/>
              <w:jc w:val="both"/>
              <w:textAlignment w:val="baseline"/>
              <w:rPr>
                <w:rStyle w:val="eop"/>
                <w:rFonts w:ascii="Cambria" w:hAnsi="Cambria"/>
                <w:sz w:val="22"/>
                <w:szCs w:val="22"/>
              </w:rPr>
            </w:pPr>
            <w:r w:rsidRPr="00C145B9">
              <w:rPr>
                <w:rStyle w:val="normaltextrun"/>
                <w:rFonts w:ascii="Cambria" w:hAnsi="Cambria"/>
                <w:sz w:val="22"/>
                <w:szCs w:val="22"/>
              </w:rPr>
              <w:t>Nesoulad ve vymezení a chybějící vymezení ÚSES v územním plánu s vymezením ÚSES dle ZÚR Jihočeského kraje</w:t>
            </w:r>
          </w:p>
          <w:p w:rsidR="00E53E66" w:rsidRPr="00C145B9" w:rsidRDefault="00E53E66" w:rsidP="005A39FA">
            <w:pPr>
              <w:pStyle w:val="paragraph"/>
              <w:numPr>
                <w:ilvl w:val="0"/>
                <w:numId w:val="40"/>
              </w:numPr>
              <w:spacing w:before="0" w:beforeAutospacing="0" w:after="0" w:afterAutospacing="0"/>
              <w:ind w:left="709" w:hanging="349"/>
              <w:jc w:val="both"/>
              <w:textAlignment w:val="baseline"/>
              <w:rPr>
                <w:rStyle w:val="eop"/>
                <w:rFonts w:ascii="Cambria" w:hAnsi="Cambria"/>
                <w:sz w:val="22"/>
                <w:szCs w:val="22"/>
              </w:rPr>
            </w:pPr>
            <w:r w:rsidRPr="00C145B9">
              <w:rPr>
                <w:rStyle w:val="normaltextrun"/>
                <w:rFonts w:ascii="Cambria" w:hAnsi="Cambria"/>
                <w:sz w:val="22"/>
                <w:szCs w:val="22"/>
              </w:rPr>
              <w:t>Nesoulad ve vymezení a chybějící vymezení ÚSES v územním plánu s vymezením ÚSES dle Plánů ÚSES obcí nacházejících se na území NP a CHKO Šumava</w:t>
            </w:r>
          </w:p>
          <w:p w:rsidR="00A01035" w:rsidRPr="00C145B9" w:rsidRDefault="00A01035" w:rsidP="00A01035">
            <w:pPr>
              <w:pStyle w:val="paragraph"/>
              <w:spacing w:before="0" w:beforeAutospacing="0" w:after="0" w:afterAutospacing="0"/>
              <w:ind w:left="709"/>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E53E66" w:rsidRPr="00C145B9" w:rsidRDefault="00E53E66" w:rsidP="005A39FA">
            <w:pPr>
              <w:pStyle w:val="paragraph"/>
              <w:numPr>
                <w:ilvl w:val="0"/>
                <w:numId w:val="40"/>
              </w:numPr>
              <w:spacing w:before="0" w:beforeAutospacing="0" w:after="0" w:afterAutospacing="0"/>
              <w:ind w:left="360" w:firstLine="0"/>
              <w:jc w:val="both"/>
              <w:textAlignment w:val="baseline"/>
              <w:rPr>
                <w:rStyle w:val="eop"/>
                <w:rFonts w:ascii="Cambria" w:hAnsi="Cambria"/>
                <w:sz w:val="22"/>
                <w:szCs w:val="22"/>
              </w:rPr>
            </w:pPr>
            <w:r w:rsidRPr="00C145B9">
              <w:rPr>
                <w:rStyle w:val="normaltextrun"/>
                <w:rFonts w:ascii="Cambria" w:hAnsi="Cambria"/>
                <w:sz w:val="22"/>
                <w:szCs w:val="22"/>
              </w:rPr>
              <w:t>Nenávaznost na vymezení ÚSES v ÚPD sousedních obcí</w:t>
            </w:r>
          </w:p>
          <w:p w:rsidR="00E53E66" w:rsidRPr="00C145B9" w:rsidRDefault="00CB50B8" w:rsidP="00BB14BC">
            <w:pPr>
              <w:pStyle w:val="paragraph"/>
              <w:spacing w:before="0" w:beforeAutospacing="0" w:after="0" w:afterAutospacing="0"/>
              <w:ind w:firstLine="709"/>
              <w:jc w:val="both"/>
              <w:textAlignment w:val="baseline"/>
              <w:rPr>
                <w:rFonts w:ascii="Cambria" w:hAnsi="Cambria"/>
                <w:i/>
                <w:sz w:val="22"/>
                <w:szCs w:val="22"/>
              </w:rPr>
            </w:pPr>
            <w:r w:rsidRPr="00C145B9">
              <w:rPr>
                <w:rFonts w:ascii="Cambria" w:hAnsi="Cambria"/>
                <w:i/>
                <w:sz w:val="22"/>
                <w:szCs w:val="22"/>
              </w:rPr>
              <w:t>V rámci úprav vymezení ÚSES zajistit návaznost mezi obce</w:t>
            </w:r>
            <w:r w:rsidR="00BB14BC" w:rsidRPr="00C145B9">
              <w:rPr>
                <w:rFonts w:ascii="Cambria" w:hAnsi="Cambria"/>
                <w:i/>
                <w:sz w:val="22"/>
                <w:szCs w:val="22"/>
              </w:rPr>
              <w:t>mi</w:t>
            </w:r>
            <w:r w:rsidR="00CD4D7B" w:rsidRPr="00C145B9">
              <w:rPr>
                <w:rFonts w:ascii="Cambria" w:hAnsi="Cambria"/>
                <w:i/>
                <w:sz w:val="22"/>
                <w:szCs w:val="22"/>
              </w:rPr>
              <w:t>.</w:t>
            </w:r>
          </w:p>
          <w:p w:rsidR="00CB50B8" w:rsidRPr="00C145B9" w:rsidRDefault="00CB50B8" w:rsidP="00E53E66">
            <w:pPr>
              <w:pStyle w:val="paragraph"/>
              <w:spacing w:before="0" w:beforeAutospacing="0" w:after="0" w:afterAutospacing="0"/>
              <w:jc w:val="both"/>
              <w:textAlignment w:val="baseline"/>
              <w:rPr>
                <w:rFonts w:ascii="Cambria" w:hAnsi="Cambria"/>
                <w:sz w:val="22"/>
                <w:szCs w:val="22"/>
              </w:rPr>
            </w:pPr>
          </w:p>
          <w:p w:rsidR="00E53E66" w:rsidRPr="00C145B9" w:rsidRDefault="00E53E66" w:rsidP="00E53E66">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Vodní hospodářství</w:t>
            </w:r>
            <w:r w:rsidRPr="00C145B9">
              <w:rPr>
                <w:rStyle w:val="eop"/>
                <w:rFonts w:ascii="Cambria" w:hAnsi="Cambria"/>
                <w:sz w:val="22"/>
                <w:szCs w:val="22"/>
              </w:rPr>
              <w:t> </w:t>
            </w:r>
          </w:p>
          <w:p w:rsidR="00E53E66" w:rsidRPr="00C145B9" w:rsidRDefault="00E53E66" w:rsidP="005A39FA">
            <w:pPr>
              <w:pStyle w:val="paragraph"/>
              <w:numPr>
                <w:ilvl w:val="0"/>
                <w:numId w:val="41"/>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Zastavěné území ohrožené povodní (Q</w:t>
            </w:r>
            <w:r w:rsidRPr="00C145B9">
              <w:rPr>
                <w:rStyle w:val="normaltextrun"/>
                <w:rFonts w:ascii="Cambria" w:hAnsi="Cambria"/>
                <w:sz w:val="22"/>
                <w:szCs w:val="22"/>
                <w:vertAlign w:val="subscript"/>
              </w:rPr>
              <w:t>100</w:t>
            </w:r>
            <w:r w:rsidRPr="00C145B9">
              <w:rPr>
                <w:rStyle w:val="normaltextrun"/>
                <w:rFonts w:ascii="Cambria" w:hAnsi="Cambria"/>
                <w:sz w:val="22"/>
                <w:szCs w:val="22"/>
              </w:rPr>
              <w:t>)</w:t>
            </w:r>
          </w:p>
          <w:p w:rsidR="00251A0F" w:rsidRPr="00C145B9" w:rsidRDefault="00251A0F" w:rsidP="00251A0F">
            <w:pPr>
              <w:pStyle w:val="paragraph"/>
              <w:spacing w:before="0" w:beforeAutospacing="0" w:after="0" w:afterAutospacing="0"/>
              <w:ind w:left="709"/>
              <w:jc w:val="both"/>
              <w:textAlignment w:val="baseline"/>
              <w:rPr>
                <w:rStyle w:val="eop"/>
                <w:rFonts w:ascii="Cambria" w:hAnsi="Cambria"/>
                <w:i/>
                <w:sz w:val="22"/>
                <w:szCs w:val="22"/>
              </w:rPr>
            </w:pPr>
            <w:r w:rsidRPr="00C145B9">
              <w:rPr>
                <w:rFonts w:ascii="Cambria" w:hAnsi="Cambria"/>
                <w:i/>
                <w:sz w:val="22"/>
                <w:szCs w:val="22"/>
              </w:rPr>
              <w:t xml:space="preserve">V případě povodňové situace sledovat předpovědní povodňové služby a dle potřeby použít technická a organizační opatření prováděná za povodně v zaplavených </w:t>
            </w:r>
            <w:r w:rsidR="00B36B5D">
              <w:rPr>
                <w:rFonts w:ascii="Cambria" w:hAnsi="Cambria"/>
                <w:i/>
                <w:sz w:val="22"/>
                <w:szCs w:val="22"/>
              </w:rPr>
              <w:t xml:space="preserve">územích nebo </w:t>
            </w:r>
            <w:r w:rsidR="00B36B5D">
              <w:rPr>
                <w:rFonts w:ascii="Cambria" w:hAnsi="Cambria"/>
                <w:i/>
                <w:sz w:val="22"/>
                <w:szCs w:val="22"/>
              </w:rPr>
              <w:lastRenderedPageBreak/>
              <w:t>v </w:t>
            </w:r>
            <w:r w:rsidRPr="00C145B9">
              <w:rPr>
                <w:rFonts w:ascii="Cambria" w:hAnsi="Cambria"/>
                <w:i/>
                <w:sz w:val="22"/>
                <w:szCs w:val="22"/>
              </w:rPr>
              <w:t xml:space="preserve">územích, kde zaplavení bezprostředně hrozí. </w:t>
            </w:r>
          </w:p>
          <w:p w:rsidR="00E53E66" w:rsidRPr="00C145B9" w:rsidRDefault="00E53E66" w:rsidP="00E53E66">
            <w:pPr>
              <w:pStyle w:val="paragraph"/>
              <w:spacing w:before="0" w:beforeAutospacing="0" w:after="0" w:afterAutospacing="0"/>
              <w:ind w:left="360"/>
              <w:textAlignment w:val="baseline"/>
              <w:rPr>
                <w:rFonts w:ascii="Cambria" w:hAnsi="Cambria"/>
                <w:sz w:val="22"/>
                <w:szCs w:val="22"/>
              </w:rPr>
            </w:pPr>
          </w:p>
          <w:p w:rsidR="00D254A4" w:rsidRPr="00C145B9" w:rsidRDefault="00D254A4" w:rsidP="00D254A4">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5C5666" w:rsidRPr="00C145B9" w:rsidRDefault="005C5666" w:rsidP="005C5666">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D254A4" w:rsidRPr="00C145B9" w:rsidRDefault="00D254A4" w:rsidP="00E53E66">
            <w:pPr>
              <w:pStyle w:val="paragraph"/>
              <w:spacing w:before="0" w:beforeAutospacing="0" w:after="0" w:afterAutospacing="0"/>
              <w:jc w:val="both"/>
              <w:textAlignment w:val="baseline"/>
              <w:rPr>
                <w:rStyle w:val="normaltextrun"/>
                <w:rFonts w:ascii="Cambria" w:hAnsi="Cambria"/>
                <w:sz w:val="22"/>
                <w:szCs w:val="22"/>
                <w:u w:val="single"/>
              </w:rPr>
            </w:pPr>
          </w:p>
          <w:p w:rsidR="009E6893" w:rsidRPr="00C145B9" w:rsidRDefault="009E6893" w:rsidP="009E6893">
            <w:pPr>
              <w:pStyle w:val="paragraph"/>
              <w:spacing w:before="0" w:beforeAutospacing="0" w:after="0" w:afterAutospacing="0"/>
              <w:textAlignment w:val="baseline"/>
              <w:rPr>
                <w:rStyle w:val="normaltextrun"/>
                <w:rFonts w:ascii="Cambria" w:hAnsi="Cambria"/>
                <w:sz w:val="22"/>
                <w:szCs w:val="22"/>
                <w:u w:val="single"/>
              </w:rPr>
            </w:pPr>
            <w:r w:rsidRPr="00C145B9">
              <w:rPr>
                <w:rStyle w:val="normaltextrun"/>
                <w:rFonts w:ascii="Cambria" w:hAnsi="Cambria"/>
                <w:sz w:val="22"/>
                <w:szCs w:val="22"/>
                <w:u w:val="single"/>
              </w:rPr>
              <w:t>Zemědělství, eroze a sesuvy</w:t>
            </w:r>
          </w:p>
          <w:p w:rsidR="005C5666" w:rsidRPr="00C145B9" w:rsidRDefault="005C5666" w:rsidP="005C5666">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9E6893">
            <w:pPr>
              <w:pStyle w:val="paragraph"/>
              <w:spacing w:before="0" w:beforeAutospacing="0" w:after="0" w:afterAutospacing="0"/>
              <w:textAlignment w:val="baseline"/>
              <w:rPr>
                <w:rStyle w:val="normaltextrun"/>
                <w:rFonts w:ascii="Cambria" w:hAnsi="Cambria"/>
                <w:sz w:val="22"/>
                <w:szCs w:val="22"/>
                <w:u w:val="single"/>
              </w:rPr>
            </w:pPr>
          </w:p>
          <w:p w:rsidR="009E6893" w:rsidRPr="00C145B9" w:rsidRDefault="009E6893" w:rsidP="009E6893">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Znečištění a kontaminace složek prostředí</w:t>
            </w:r>
            <w:r w:rsidRPr="00C145B9">
              <w:rPr>
                <w:rStyle w:val="eop"/>
                <w:rFonts w:ascii="Cambria" w:hAnsi="Cambria"/>
                <w:sz w:val="22"/>
                <w:szCs w:val="22"/>
              </w:rPr>
              <w:t> </w:t>
            </w:r>
          </w:p>
          <w:p w:rsidR="005C5666" w:rsidRPr="00C145B9" w:rsidRDefault="005C5666" w:rsidP="005C5666">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E53E66">
            <w:pPr>
              <w:pStyle w:val="paragraph"/>
              <w:spacing w:before="0" w:beforeAutospacing="0" w:after="0" w:afterAutospacing="0"/>
              <w:jc w:val="both"/>
              <w:textAlignment w:val="baseline"/>
              <w:rPr>
                <w:rStyle w:val="normaltextrun"/>
                <w:rFonts w:ascii="Cambria" w:hAnsi="Cambria"/>
                <w:sz w:val="22"/>
                <w:szCs w:val="22"/>
                <w:u w:val="single"/>
              </w:rPr>
            </w:pPr>
          </w:p>
          <w:p w:rsidR="00E53E66" w:rsidRPr="00C145B9" w:rsidRDefault="00E53E66" w:rsidP="00E53E66">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Rekreace a turistický ruch</w:t>
            </w:r>
            <w:r w:rsidRPr="00C145B9">
              <w:rPr>
                <w:rStyle w:val="normaltextrun"/>
                <w:rFonts w:ascii="Cambria" w:hAnsi="Cambria"/>
                <w:sz w:val="22"/>
                <w:szCs w:val="22"/>
              </w:rPr>
              <w:t> </w:t>
            </w:r>
            <w:r w:rsidRPr="00C145B9">
              <w:rPr>
                <w:rStyle w:val="eop"/>
                <w:rFonts w:ascii="Cambria" w:hAnsi="Cambria"/>
                <w:sz w:val="22"/>
                <w:szCs w:val="22"/>
              </w:rPr>
              <w:t> </w:t>
            </w:r>
          </w:p>
          <w:p w:rsidR="00E53E66" w:rsidRPr="00C145B9" w:rsidRDefault="00E53E66" w:rsidP="005A39FA">
            <w:pPr>
              <w:pStyle w:val="paragraph"/>
              <w:numPr>
                <w:ilvl w:val="0"/>
                <w:numId w:val="42"/>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Veden</w:t>
            </w:r>
            <w:r w:rsidR="008D7EDF" w:rsidRPr="00C145B9">
              <w:rPr>
                <w:rStyle w:val="normaltextrun"/>
                <w:rFonts w:ascii="Cambria" w:hAnsi="Cambria"/>
                <w:sz w:val="22"/>
                <w:szCs w:val="22"/>
              </w:rPr>
              <w:t>í cyklotrasy po </w:t>
            </w:r>
            <w:proofErr w:type="gramStart"/>
            <w:r w:rsidR="008D7EDF" w:rsidRPr="00C145B9">
              <w:rPr>
                <w:rStyle w:val="normaltextrun"/>
                <w:rFonts w:ascii="Cambria" w:hAnsi="Cambria"/>
                <w:sz w:val="22"/>
                <w:szCs w:val="22"/>
              </w:rPr>
              <w:t>silnici I./II</w:t>
            </w:r>
            <w:proofErr w:type="gramEnd"/>
            <w:r w:rsidR="008D7EDF" w:rsidRPr="00C145B9">
              <w:rPr>
                <w:rStyle w:val="normaltextrun"/>
                <w:rFonts w:ascii="Cambria" w:hAnsi="Cambria"/>
                <w:sz w:val="22"/>
                <w:szCs w:val="22"/>
              </w:rPr>
              <w:t>. t</w:t>
            </w:r>
            <w:r w:rsidRPr="00C145B9">
              <w:rPr>
                <w:rStyle w:val="normaltextrun"/>
                <w:rFonts w:ascii="Cambria" w:hAnsi="Cambria"/>
                <w:sz w:val="22"/>
                <w:szCs w:val="22"/>
              </w:rPr>
              <w:t>řídy</w:t>
            </w:r>
          </w:p>
          <w:p w:rsidR="00E53E66" w:rsidRPr="00C145B9" w:rsidRDefault="008D7EDF" w:rsidP="008D7EDF">
            <w:pPr>
              <w:pStyle w:val="Odstavecseseznamem"/>
              <w:rPr>
                <w:rFonts w:ascii="Cambria" w:hAnsi="Cambria"/>
                <w:i/>
              </w:rPr>
            </w:pPr>
            <w:r w:rsidRPr="00C145B9">
              <w:rPr>
                <w:rFonts w:ascii="Cambria" w:hAnsi="Cambria"/>
                <w:i/>
              </w:rPr>
              <w:t>Vést cyklot</w:t>
            </w:r>
            <w:r w:rsidR="00CD4D7B" w:rsidRPr="00C145B9">
              <w:rPr>
                <w:rFonts w:ascii="Cambria" w:hAnsi="Cambria"/>
                <w:i/>
              </w:rPr>
              <w:t xml:space="preserve">rasu mimo </w:t>
            </w:r>
            <w:proofErr w:type="gramStart"/>
            <w:r w:rsidR="00CD4D7B" w:rsidRPr="00C145B9">
              <w:rPr>
                <w:rFonts w:ascii="Cambria" w:hAnsi="Cambria"/>
                <w:i/>
              </w:rPr>
              <w:t>silnici I./II</w:t>
            </w:r>
            <w:proofErr w:type="gramEnd"/>
            <w:r w:rsidR="00CD4D7B" w:rsidRPr="00C145B9">
              <w:rPr>
                <w:rFonts w:ascii="Cambria" w:hAnsi="Cambria"/>
                <w:i/>
              </w:rPr>
              <w:t xml:space="preserve">. třídy </w:t>
            </w:r>
            <w:r w:rsidR="00CC7F78" w:rsidRPr="00C145B9">
              <w:rPr>
                <w:rFonts w:ascii="Cambria" w:hAnsi="Cambria"/>
                <w:i/>
              </w:rPr>
              <w:t>(VTCS-001</w:t>
            </w:r>
            <w:r w:rsidRPr="00C145B9">
              <w:rPr>
                <w:rFonts w:ascii="Cambria" w:hAnsi="Cambria"/>
                <w:i/>
              </w:rPr>
              <w:t>)</w:t>
            </w:r>
            <w:r w:rsidR="00CD4D7B" w:rsidRPr="00C145B9">
              <w:rPr>
                <w:rFonts w:ascii="Cambria" w:hAnsi="Cambria"/>
                <w:i/>
              </w:rPr>
              <w:t>.</w:t>
            </w:r>
          </w:p>
          <w:p w:rsidR="00E53E66" w:rsidRPr="00C145B9" w:rsidRDefault="00E53E66" w:rsidP="005A39FA">
            <w:pPr>
              <w:pStyle w:val="paragraph"/>
              <w:numPr>
                <w:ilvl w:val="0"/>
                <w:numId w:val="42"/>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Vedení turi</w:t>
            </w:r>
            <w:r w:rsidR="008D7EDF" w:rsidRPr="00C145B9">
              <w:rPr>
                <w:rStyle w:val="normaltextrun"/>
                <w:rFonts w:ascii="Cambria" w:hAnsi="Cambria"/>
                <w:sz w:val="22"/>
                <w:szCs w:val="22"/>
              </w:rPr>
              <w:t>stické trasy po </w:t>
            </w:r>
            <w:proofErr w:type="gramStart"/>
            <w:r w:rsidR="008D7EDF" w:rsidRPr="00C145B9">
              <w:rPr>
                <w:rStyle w:val="normaltextrun"/>
                <w:rFonts w:ascii="Cambria" w:hAnsi="Cambria"/>
                <w:sz w:val="22"/>
                <w:szCs w:val="22"/>
              </w:rPr>
              <w:t>silnici I./II</w:t>
            </w:r>
            <w:proofErr w:type="gramEnd"/>
            <w:r w:rsidR="008D7EDF" w:rsidRPr="00C145B9">
              <w:rPr>
                <w:rStyle w:val="normaltextrun"/>
                <w:rFonts w:ascii="Cambria" w:hAnsi="Cambria"/>
                <w:sz w:val="22"/>
                <w:szCs w:val="22"/>
              </w:rPr>
              <w:t>. t</w:t>
            </w:r>
            <w:r w:rsidRPr="00C145B9">
              <w:rPr>
                <w:rStyle w:val="normaltextrun"/>
                <w:rFonts w:ascii="Cambria" w:hAnsi="Cambria"/>
                <w:sz w:val="22"/>
                <w:szCs w:val="22"/>
              </w:rPr>
              <w:t>řídy</w:t>
            </w:r>
          </w:p>
          <w:p w:rsidR="00E53E66" w:rsidRPr="00C145B9" w:rsidRDefault="008D7EDF" w:rsidP="008D7EDF">
            <w:pPr>
              <w:pStyle w:val="Odstavecseseznamem"/>
              <w:rPr>
                <w:rFonts w:ascii="Cambria" w:hAnsi="Cambria"/>
              </w:rPr>
            </w:pPr>
            <w:r w:rsidRPr="00C145B9">
              <w:rPr>
                <w:rFonts w:ascii="Cambria" w:hAnsi="Cambria"/>
                <w:i/>
              </w:rPr>
              <w:t xml:space="preserve">Vést turistickou </w:t>
            </w:r>
            <w:r w:rsidR="00CD4D7B" w:rsidRPr="00C145B9">
              <w:rPr>
                <w:rFonts w:ascii="Cambria" w:hAnsi="Cambria"/>
                <w:i/>
              </w:rPr>
              <w:t xml:space="preserve">trasu mimo </w:t>
            </w:r>
            <w:proofErr w:type="gramStart"/>
            <w:r w:rsidR="00CD4D7B" w:rsidRPr="00C145B9">
              <w:rPr>
                <w:rFonts w:ascii="Cambria" w:hAnsi="Cambria"/>
                <w:i/>
              </w:rPr>
              <w:t>silnici I./II</w:t>
            </w:r>
            <w:proofErr w:type="gramEnd"/>
            <w:r w:rsidR="00CD4D7B" w:rsidRPr="00C145B9">
              <w:rPr>
                <w:rFonts w:ascii="Cambria" w:hAnsi="Cambria"/>
                <w:i/>
              </w:rPr>
              <w:t>. třídy</w:t>
            </w:r>
            <w:r w:rsidR="00CC7F78" w:rsidRPr="00C145B9">
              <w:rPr>
                <w:rFonts w:ascii="Cambria" w:hAnsi="Cambria"/>
                <w:i/>
              </w:rPr>
              <w:t xml:space="preserve"> (VTCS-012</w:t>
            </w:r>
            <w:r w:rsidRPr="00C145B9">
              <w:rPr>
                <w:rFonts w:ascii="Cambria" w:hAnsi="Cambria"/>
                <w:i/>
              </w:rPr>
              <w:t>)</w:t>
            </w:r>
            <w:r w:rsidR="00CD4D7B" w:rsidRPr="00C145B9">
              <w:rPr>
                <w:rFonts w:ascii="Cambria" w:hAnsi="Cambria"/>
                <w:i/>
              </w:rPr>
              <w:t>.</w:t>
            </w:r>
          </w:p>
          <w:p w:rsidR="00E53E66" w:rsidRPr="00C145B9" w:rsidRDefault="00E53E66" w:rsidP="005A39FA">
            <w:pPr>
              <w:pStyle w:val="paragraph"/>
              <w:numPr>
                <w:ilvl w:val="0"/>
                <w:numId w:val="42"/>
              </w:numPr>
              <w:spacing w:before="0" w:beforeAutospacing="0" w:after="0" w:afterAutospacing="0"/>
              <w:ind w:left="360" w:firstLine="0"/>
              <w:textAlignment w:val="baseline"/>
              <w:rPr>
                <w:rFonts w:ascii="Cambria" w:hAnsi="Cambria"/>
                <w:sz w:val="22"/>
                <w:szCs w:val="22"/>
              </w:rPr>
            </w:pPr>
            <w:r w:rsidRPr="00C145B9">
              <w:rPr>
                <w:rStyle w:val="normaltextrun"/>
                <w:rFonts w:ascii="Cambria" w:hAnsi="Cambria"/>
                <w:sz w:val="22"/>
                <w:szCs w:val="22"/>
              </w:rPr>
              <w:t>Nedostatečná úprava a značení turistického cíle</w:t>
            </w:r>
            <w:r w:rsidRPr="00C145B9">
              <w:rPr>
                <w:rStyle w:val="eop"/>
                <w:rFonts w:ascii="Cambria" w:hAnsi="Cambria"/>
                <w:sz w:val="22"/>
                <w:szCs w:val="22"/>
              </w:rPr>
              <w:t> </w:t>
            </w:r>
          </w:p>
          <w:p w:rsidR="00427EEF" w:rsidRPr="00C145B9" w:rsidRDefault="00E32B2D" w:rsidP="00E32B2D">
            <w:pPr>
              <w:pStyle w:val="Odstavecseseznamem"/>
              <w:rPr>
                <w:rFonts w:ascii="Cambria" w:hAnsi="Cambria"/>
                <w:i/>
              </w:rPr>
            </w:pPr>
            <w:r w:rsidRPr="00C145B9">
              <w:rPr>
                <w:rFonts w:ascii="Cambria" w:hAnsi="Cambria"/>
                <w:i/>
              </w:rPr>
              <w:t>Vyznačit nové s</w:t>
            </w:r>
            <w:r w:rsidR="00CD4D7B" w:rsidRPr="00C145B9">
              <w:rPr>
                <w:rFonts w:ascii="Cambria" w:hAnsi="Cambria"/>
                <w:i/>
              </w:rPr>
              <w:t xml:space="preserve">pojení pro pěší k Jezerní </w:t>
            </w:r>
            <w:proofErr w:type="spellStart"/>
            <w:r w:rsidR="00CD4D7B" w:rsidRPr="00C145B9">
              <w:rPr>
                <w:rFonts w:ascii="Cambria" w:hAnsi="Cambria"/>
                <w:i/>
              </w:rPr>
              <w:t>slati</w:t>
            </w:r>
            <w:proofErr w:type="spellEnd"/>
            <w:r w:rsidR="00F939AC">
              <w:rPr>
                <w:rFonts w:ascii="Cambria" w:hAnsi="Cambria"/>
                <w:i/>
              </w:rPr>
              <w:t xml:space="preserve"> (NSPC</w:t>
            </w:r>
            <w:r w:rsidRPr="00C145B9">
              <w:rPr>
                <w:rFonts w:ascii="Cambria" w:hAnsi="Cambria"/>
                <w:i/>
              </w:rPr>
              <w:t>-006)</w:t>
            </w:r>
            <w:r w:rsidR="00CD4D7B" w:rsidRPr="00C145B9">
              <w:rPr>
                <w:rFonts w:ascii="Cambria" w:hAnsi="Cambria"/>
                <w:i/>
              </w:rPr>
              <w:t>.</w:t>
            </w:r>
          </w:p>
        </w:tc>
      </w:tr>
      <w:tr w:rsidR="00C30FAB" w:rsidRPr="00C145B9" w:rsidTr="00C30FAB">
        <w:tc>
          <w:tcPr>
            <w:tcW w:w="9212" w:type="dxa"/>
            <w:shd w:val="clear" w:color="auto" w:fill="BFBFBF" w:themeFill="background1" w:themeFillShade="BF"/>
          </w:tcPr>
          <w:p w:rsidR="00C30FAB" w:rsidRPr="00C145B9" w:rsidRDefault="00C30FAB" w:rsidP="00E53E66">
            <w:pPr>
              <w:pStyle w:val="paragraph"/>
              <w:spacing w:before="0" w:beforeAutospacing="0" w:after="0" w:afterAutospacing="0"/>
              <w:textAlignment w:val="baseline"/>
              <w:rPr>
                <w:rStyle w:val="normaltextrun"/>
                <w:rFonts w:ascii="Cambria" w:hAnsi="Cambria"/>
                <w:sz w:val="22"/>
                <w:szCs w:val="22"/>
                <w:u w:val="single"/>
              </w:rPr>
            </w:pPr>
            <w:r w:rsidRPr="00C145B9">
              <w:rPr>
                <w:rFonts w:ascii="Cambria" w:hAnsi="Cambria"/>
                <w:b/>
                <w:sz w:val="22"/>
                <w:szCs w:val="22"/>
              </w:rPr>
              <w:lastRenderedPageBreak/>
              <w:t>Vybrané problémy a návrh jejich řešení v konkrétních lokalitách</w:t>
            </w:r>
          </w:p>
        </w:tc>
      </w:tr>
      <w:tr w:rsidR="00C30FAB" w:rsidRPr="00C145B9" w:rsidTr="00427EEF">
        <w:tc>
          <w:tcPr>
            <w:tcW w:w="9212" w:type="dxa"/>
          </w:tcPr>
          <w:p w:rsidR="00C30FAB" w:rsidRPr="00C145B9" w:rsidRDefault="00C30FAB" w:rsidP="00C30FAB">
            <w:pPr>
              <w:rPr>
                <w:rFonts w:ascii="Cambria" w:hAnsi="Cambria" w:cs="Cambria"/>
                <w:b/>
              </w:rPr>
            </w:pPr>
            <w:r w:rsidRPr="00C145B9">
              <w:rPr>
                <w:rFonts w:ascii="Cambria" w:hAnsi="Cambria"/>
                <w:b/>
              </w:rPr>
              <w:t xml:space="preserve">Lokalita </w:t>
            </w:r>
            <w:r w:rsidRPr="00C145B9">
              <w:rPr>
                <w:rFonts w:ascii="Cambria" w:hAnsi="Cambria" w:cs="Cambria"/>
                <w:b/>
              </w:rPr>
              <w:t>Bučina</w:t>
            </w:r>
          </w:p>
          <w:p w:rsidR="00C30FAB" w:rsidRPr="00C145B9" w:rsidRDefault="00C30FAB" w:rsidP="00C30FAB">
            <w:pPr>
              <w:rPr>
                <w:rFonts w:ascii="Cambria" w:hAnsi="Cambria"/>
                <w:u w:val="single"/>
              </w:rPr>
            </w:pPr>
            <w:r w:rsidRPr="00C145B9">
              <w:rPr>
                <w:rFonts w:ascii="Cambria" w:hAnsi="Cambria"/>
                <w:u w:val="single"/>
              </w:rPr>
              <w:t>Biodiverzita, fragmentace krajiny, dálkové migrační koridory a ÚSES</w:t>
            </w:r>
          </w:p>
          <w:p w:rsidR="00C30FAB" w:rsidRPr="00C145B9" w:rsidRDefault="00C30FAB" w:rsidP="005A39FA">
            <w:pPr>
              <w:numPr>
                <w:ilvl w:val="0"/>
                <w:numId w:val="58"/>
              </w:numPr>
              <w:jc w:val="both"/>
              <w:rPr>
                <w:rFonts w:ascii="Cambria" w:hAnsi="Cambria"/>
              </w:rPr>
            </w:pPr>
            <w:r w:rsidRPr="00C145B9">
              <w:rPr>
                <w:rFonts w:ascii="Cambria" w:hAnsi="Cambria"/>
              </w:rPr>
              <w:t>Nesoulad ve vymezení a chybějící vymezení ÚSES v územním plánu s vymezením ÚSES dle ZÚR Jihočeského kraje</w:t>
            </w:r>
          </w:p>
          <w:p w:rsidR="00C30FAB" w:rsidRPr="00C145B9" w:rsidRDefault="00C30FAB" w:rsidP="005A39FA">
            <w:pPr>
              <w:numPr>
                <w:ilvl w:val="0"/>
                <w:numId w:val="58"/>
              </w:numPr>
              <w:jc w:val="both"/>
              <w:rPr>
                <w:rFonts w:ascii="Cambria" w:hAnsi="Cambria"/>
              </w:rPr>
            </w:pPr>
            <w:r w:rsidRPr="00C145B9">
              <w:rPr>
                <w:rFonts w:ascii="Cambria" w:hAnsi="Cambria"/>
              </w:rPr>
              <w:t>Nesoulad ve vymezení a chybějící vymezení ÚSES v územním plánu s vymezením ÚSES dle Plánů ÚSES obcí nacházejících se na území NP a CHKO Šumava</w:t>
            </w:r>
          </w:p>
          <w:p w:rsidR="00C30FAB" w:rsidRPr="00B140C7" w:rsidRDefault="00A01035" w:rsidP="00B140C7">
            <w:pPr>
              <w:pStyle w:val="paragraph"/>
              <w:spacing w:before="0" w:beforeAutospacing="0" w:after="0" w:afterAutospacing="0"/>
              <w:ind w:left="709"/>
              <w:textAlignment w:val="baseline"/>
              <w:rPr>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tc>
      </w:tr>
    </w:tbl>
    <w:p w:rsidR="00427EEF" w:rsidRPr="00C145B9" w:rsidRDefault="00427EEF">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2A475E" w:rsidP="00814757">
            <w:pPr>
              <w:pStyle w:val="Nadpis1"/>
              <w:outlineLvl w:val="0"/>
              <w:rPr>
                <w:rFonts w:ascii="Cambria" w:hAnsi="Cambria"/>
              </w:rPr>
            </w:pPr>
            <w:bookmarkStart w:id="8" w:name="_Toc2265460"/>
            <w:r w:rsidRPr="00C145B9">
              <w:rPr>
                <w:rFonts w:ascii="Cambria" w:hAnsi="Cambria"/>
              </w:rPr>
              <w:lastRenderedPageBreak/>
              <w:t>Lčovice</w:t>
            </w:r>
            <w:bookmarkEnd w:id="8"/>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FE0313">
        <w:trPr>
          <w:trHeight w:val="1072"/>
        </w:trPr>
        <w:tc>
          <w:tcPr>
            <w:tcW w:w="9212" w:type="dxa"/>
          </w:tcPr>
          <w:p w:rsidR="00427EEF" w:rsidRPr="00C145B9" w:rsidRDefault="002A475E" w:rsidP="00427EEF">
            <w:pPr>
              <w:jc w:val="both"/>
              <w:rPr>
                <w:rFonts w:ascii="Cambria" w:hAnsi="Cambria"/>
              </w:rPr>
            </w:pPr>
            <w:r w:rsidRPr="00C145B9">
              <w:rPr>
                <w:rStyle w:val="normaltextrun"/>
                <w:rFonts w:ascii="Cambria" w:hAnsi="Cambria"/>
                <w:shd w:val="clear" w:color="auto" w:fill="FFFFFF"/>
              </w:rPr>
              <w:t>Správní území obce Lčovice se nachází severovýchodně od města Vimperk pod vrcholem Věnec. Správním územím prochází silnice č. I/4, III/1707, III/1442 a III/14410.  Významnou kulturně historickou dominantou je zámek Lčovice, který je však v současné době v neudržovaném a nepřístupném stavu. </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2A475E" w:rsidP="00427EEF">
            <w:pPr>
              <w:jc w:val="both"/>
              <w:rPr>
                <w:rFonts w:ascii="Cambria" w:hAnsi="Cambria"/>
              </w:rPr>
            </w:pPr>
            <w:r w:rsidRPr="00C145B9">
              <w:rPr>
                <w:rStyle w:val="normaltextrun"/>
                <w:rFonts w:ascii="Cambria" w:hAnsi="Cambria"/>
                <w:shd w:val="clear" w:color="auto" w:fill="FFFFFF"/>
              </w:rPr>
              <w:t xml:space="preserve">Správní území obce Lčovice disponuje vysokým produkčním potenciálem, což je dáno výskytem zemědělské půdy s I. </w:t>
            </w:r>
            <w:proofErr w:type="gramStart"/>
            <w:r w:rsidRPr="00C145B9">
              <w:rPr>
                <w:rStyle w:val="normaltextrun"/>
                <w:rFonts w:ascii="Cambria" w:hAnsi="Cambria"/>
                <w:shd w:val="clear" w:color="auto" w:fill="FFFFFF"/>
              </w:rPr>
              <w:t>nebo</w:t>
            </w:r>
            <w:proofErr w:type="gramEnd"/>
            <w:r w:rsidRPr="00C145B9">
              <w:rPr>
                <w:rStyle w:val="normaltextrun"/>
                <w:rFonts w:ascii="Cambria" w:hAnsi="Cambria"/>
                <w:shd w:val="clear" w:color="auto" w:fill="FFFFFF"/>
              </w:rPr>
              <w:t xml:space="preserve"> II. třídou ochrany. Vysoký je rovněž vodohospodářský potenciál, který vytváří řeka Volyňka a vodní zdroj s ochranným pásmem. Kulturní potenciál je vysoký pouze v místě výskytu zámku Lčovice, což ale zároveň negeneruje vysoký rekreační potenciál, protože zámek je zchátralý a nejedná se tak o turistický cíl. Sídelní potenciál v obci je nízký. Výsledkem je téměř nulový rekreační potenciál správního území. Podobně je téměř nulový surovinový potenciál. S vysokým produkčním potenciálem koreluje relativně nízký biotický potenciál. Výše potenciálu dle míry využití je kvůli závislosti na zastavěném území, zemědělské půdě, lesích a jejich vlastnostech rovnoměrně rozmístěna na celém správním území obce. </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427EEF" w:rsidRPr="00C145B9" w:rsidRDefault="00E53E66" w:rsidP="005A39FA">
            <w:pPr>
              <w:pStyle w:val="paragraph"/>
              <w:numPr>
                <w:ilvl w:val="0"/>
                <w:numId w:val="43"/>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Střet vysokého produkčního potenciálu a potenciálu dle míry využití</w:t>
            </w:r>
          </w:p>
          <w:p w:rsidR="0060674E" w:rsidRPr="00C145B9" w:rsidRDefault="0060674E" w:rsidP="0060674E">
            <w:pPr>
              <w:ind w:left="709"/>
              <w:jc w:val="both"/>
              <w:rPr>
                <w:rStyle w:val="normaltextrun"/>
                <w:rFonts w:ascii="Cambria" w:hAnsi="Cambria"/>
                <w:shd w:val="clear" w:color="auto" w:fill="FFFFFF"/>
              </w:rPr>
            </w:pPr>
            <w:r w:rsidRPr="00C145B9">
              <w:rPr>
                <w:rFonts w:ascii="Cambria" w:hAnsi="Cambria"/>
                <w:i/>
              </w:rPr>
              <w:t>V místech střetů potenciálu produkčního a dle míry využití chránit zemědělskou půdu s vyšší bonitou a zastavitelné plochy na těchto půdách vymezovat pouze v odůvodněných případech</w:t>
            </w:r>
            <w:r w:rsidR="0078266A" w:rsidRPr="00C145B9">
              <w:rPr>
                <w:rFonts w:ascii="Cambria" w:hAnsi="Cambria"/>
                <w:i/>
              </w:rPr>
              <w:t xml:space="preserve"> (KBZ-003 a KBZ-010)</w:t>
            </w:r>
            <w:r w:rsidRPr="00C145B9">
              <w:rPr>
                <w:rFonts w:ascii="Cambria" w:hAnsi="Cambria"/>
                <w:i/>
              </w:rPr>
              <w:t>.</w:t>
            </w:r>
          </w:p>
        </w:tc>
      </w:tr>
      <w:tr w:rsidR="00427EEF" w:rsidRPr="00C145B9" w:rsidTr="00427EEF">
        <w:tc>
          <w:tcPr>
            <w:tcW w:w="9212" w:type="dxa"/>
            <w:shd w:val="clear" w:color="auto" w:fill="BFBFBF" w:themeFill="background1" w:themeFillShade="BF"/>
          </w:tcPr>
          <w:p w:rsidR="00427EEF" w:rsidRPr="00C145B9" w:rsidRDefault="005E3B1D" w:rsidP="007E1DE9">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E53E66" w:rsidRPr="00C145B9" w:rsidRDefault="00E53E66" w:rsidP="00E53E66">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Vazba sídla a krajiny</w:t>
            </w:r>
            <w:r w:rsidRPr="00C145B9">
              <w:rPr>
                <w:rStyle w:val="eop"/>
                <w:rFonts w:ascii="Cambria" w:hAnsi="Cambria"/>
                <w:sz w:val="22"/>
                <w:szCs w:val="22"/>
              </w:rPr>
              <w:t> </w:t>
            </w:r>
          </w:p>
          <w:p w:rsidR="00E53E66" w:rsidRPr="00C145B9" w:rsidRDefault="00E53E66" w:rsidP="005A39FA">
            <w:pPr>
              <w:pStyle w:val="paragraph"/>
              <w:numPr>
                <w:ilvl w:val="0"/>
                <w:numId w:val="43"/>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Naddimenzované zastavitelné plochy pro obytnou výstavbu</w:t>
            </w:r>
          </w:p>
          <w:p w:rsidR="00A74E02" w:rsidRPr="00C145B9" w:rsidRDefault="00A74E02" w:rsidP="00A74E02">
            <w:pPr>
              <w:pStyle w:val="paragraph"/>
              <w:spacing w:before="0" w:beforeAutospacing="0" w:after="0" w:afterAutospacing="0"/>
              <w:ind w:left="720"/>
              <w:jc w:val="both"/>
              <w:textAlignment w:val="baseline"/>
              <w:rPr>
                <w:rFonts w:ascii="Cambria" w:hAnsi="Cambria" w:cs="Segoe UI"/>
                <w:sz w:val="18"/>
                <w:szCs w:val="18"/>
              </w:rPr>
            </w:pPr>
            <w:r w:rsidRPr="00C145B9">
              <w:rPr>
                <w:rStyle w:val="normaltextrun"/>
                <w:rFonts w:ascii="Cambria" w:hAnsi="Cambria" w:cs="Segoe UI"/>
                <w:i/>
                <w:iCs/>
                <w:sz w:val="22"/>
                <w:szCs w:val="22"/>
                <w:shd w:val="clear" w:color="auto" w:fill="FFFFFF"/>
              </w:rPr>
              <w:t>Při vymezování zastavitelných ploch klást větší důraz na zjištění rozvojové potřeby sídla a</w:t>
            </w:r>
            <w:r w:rsidR="00B36B5D">
              <w:rPr>
                <w:rStyle w:val="normaltextrun"/>
                <w:rFonts w:ascii="Cambria" w:hAnsi="Cambria" w:cs="Segoe UI"/>
                <w:i/>
                <w:iCs/>
                <w:sz w:val="22"/>
                <w:szCs w:val="22"/>
                <w:shd w:val="clear" w:color="auto" w:fill="FFFFFF"/>
              </w:rPr>
              <w:t>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r w:rsidRPr="00C145B9">
              <w:rPr>
                <w:rStyle w:val="eop"/>
                <w:rFonts w:ascii="Cambria" w:hAnsi="Cambria" w:cs="Segoe UI"/>
                <w:sz w:val="22"/>
                <w:szCs w:val="22"/>
              </w:rPr>
              <w:t> </w:t>
            </w:r>
          </w:p>
          <w:p w:rsidR="00E53E66" w:rsidRPr="00C145B9" w:rsidRDefault="00E53E66" w:rsidP="005A39FA">
            <w:pPr>
              <w:pStyle w:val="paragraph"/>
              <w:numPr>
                <w:ilvl w:val="0"/>
                <w:numId w:val="43"/>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Negativní rozhraní výrobního areálu</w:t>
            </w:r>
          </w:p>
          <w:p w:rsidR="00806A5A" w:rsidRPr="00C145B9" w:rsidRDefault="00806A5A" w:rsidP="00806A5A">
            <w:pPr>
              <w:pStyle w:val="paragraph"/>
              <w:spacing w:before="0" w:beforeAutospacing="0" w:after="0" w:afterAutospacing="0"/>
              <w:ind w:left="709"/>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zatraktivní přechod do krajiny</w:t>
            </w:r>
            <w:r w:rsidR="008742C2" w:rsidRPr="00C145B9">
              <w:rPr>
                <w:rStyle w:val="normaltextrun"/>
                <w:rFonts w:ascii="Cambria" w:hAnsi="Cambria"/>
                <w:i/>
                <w:sz w:val="22"/>
                <w:szCs w:val="22"/>
                <w:bdr w:val="none" w:sz="0" w:space="0" w:color="auto" w:frame="1"/>
              </w:rPr>
              <w:t xml:space="preserve"> (ONR-008)</w:t>
            </w:r>
            <w:r w:rsidR="00CD4D7B" w:rsidRPr="00C145B9">
              <w:rPr>
                <w:rStyle w:val="normaltextrun"/>
                <w:rFonts w:ascii="Cambria" w:hAnsi="Cambria"/>
                <w:i/>
                <w:sz w:val="22"/>
                <w:szCs w:val="22"/>
                <w:bdr w:val="none" w:sz="0" w:space="0" w:color="auto" w:frame="1"/>
              </w:rPr>
              <w:t>.</w:t>
            </w:r>
          </w:p>
          <w:p w:rsidR="00E53E66" w:rsidRPr="00C145B9" w:rsidRDefault="00E53E66" w:rsidP="005A39FA">
            <w:pPr>
              <w:pStyle w:val="paragraph"/>
              <w:numPr>
                <w:ilvl w:val="0"/>
                <w:numId w:val="44"/>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Rizikový průnik zastavitelné plochy</w:t>
            </w:r>
          </w:p>
          <w:p w:rsidR="005225ED" w:rsidRPr="00C145B9" w:rsidRDefault="005225ED" w:rsidP="005225ED">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B36B5D">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 xml:space="preserve">pozvolně přecházet ze zastavěného území, případně </w:t>
            </w:r>
            <w:r w:rsidR="00B36B5D">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5225ED" w:rsidRPr="00C145B9" w:rsidRDefault="005225ED" w:rsidP="005225ED">
            <w:pPr>
              <w:ind w:left="709"/>
              <w:jc w:val="both"/>
              <w:rPr>
                <w:rStyle w:val="normaltextrun"/>
                <w:rFonts w:ascii="Cambria" w:hAnsi="Cambria"/>
                <w:i/>
                <w:shd w:val="clear" w:color="auto" w:fill="FFFFFF"/>
              </w:rPr>
            </w:pPr>
          </w:p>
          <w:p w:rsidR="00CD4D7B" w:rsidRPr="00C145B9" w:rsidRDefault="00CD4D7B" w:rsidP="00E53E66">
            <w:pPr>
              <w:pStyle w:val="paragraph"/>
              <w:spacing w:before="0" w:beforeAutospacing="0" w:after="0" w:afterAutospacing="0"/>
              <w:textAlignment w:val="baseline"/>
              <w:rPr>
                <w:rStyle w:val="normaltextrun"/>
                <w:rFonts w:ascii="Cambria" w:hAnsi="Cambria"/>
                <w:sz w:val="22"/>
                <w:szCs w:val="22"/>
                <w:u w:val="single"/>
              </w:rPr>
            </w:pPr>
            <w:r w:rsidRPr="00C145B9">
              <w:rPr>
                <w:rStyle w:val="normaltextrun"/>
                <w:rFonts w:ascii="Cambria" w:hAnsi="Cambria"/>
                <w:sz w:val="22"/>
                <w:szCs w:val="22"/>
                <w:u w:val="single"/>
              </w:rPr>
              <w:t>Prostupnost krajiny</w:t>
            </w:r>
          </w:p>
          <w:p w:rsidR="00CD4D7B" w:rsidRPr="00C145B9" w:rsidRDefault="00CD4D7B" w:rsidP="00B36B5D">
            <w:pPr>
              <w:pStyle w:val="paragraph"/>
              <w:numPr>
                <w:ilvl w:val="0"/>
                <w:numId w:val="45"/>
              </w:numPr>
              <w:spacing w:before="0" w:beforeAutospacing="0" w:after="0" w:afterAutospacing="0"/>
              <w:ind w:left="360" w:firstLine="0"/>
              <w:jc w:val="both"/>
              <w:textAlignment w:val="baseline"/>
              <w:rPr>
                <w:rStyle w:val="eop"/>
                <w:rFonts w:ascii="Cambria" w:hAnsi="Cambria"/>
                <w:sz w:val="22"/>
                <w:szCs w:val="22"/>
              </w:rPr>
            </w:pPr>
            <w:r w:rsidRPr="00C145B9">
              <w:rPr>
                <w:rStyle w:val="normaltextrun"/>
                <w:rFonts w:ascii="Cambria" w:hAnsi="Cambria"/>
                <w:sz w:val="22"/>
                <w:szCs w:val="22"/>
              </w:rPr>
              <w:t>Nedostatečná prostupnost krajinou </w:t>
            </w:r>
          </w:p>
          <w:p w:rsidR="00CD4D7B" w:rsidRPr="00C145B9" w:rsidRDefault="00CD4D7B" w:rsidP="00B36B5D">
            <w:pPr>
              <w:pStyle w:val="Odstavecseseznamem"/>
              <w:spacing w:after="200" w:line="276" w:lineRule="auto"/>
              <w:jc w:val="both"/>
              <w:rPr>
                <w:rFonts w:ascii="Cambria" w:hAnsi="Cambria"/>
                <w:i/>
              </w:rPr>
            </w:pPr>
            <w:r w:rsidRPr="00C145B9">
              <w:rPr>
                <w:rFonts w:ascii="Cambria" w:hAnsi="Cambria"/>
                <w:i/>
              </w:rPr>
              <w:t xml:space="preserve">Zajistit údržbu komunikace pro pěší spojení </w:t>
            </w:r>
            <w:proofErr w:type="gramStart"/>
            <w:r w:rsidRPr="00C145B9">
              <w:rPr>
                <w:rFonts w:ascii="Cambria" w:hAnsi="Cambria"/>
                <w:i/>
              </w:rPr>
              <w:t>ze</w:t>
            </w:r>
            <w:proofErr w:type="gramEnd"/>
            <w:r w:rsidRPr="00C145B9">
              <w:rPr>
                <w:rFonts w:ascii="Cambria" w:hAnsi="Cambria"/>
                <w:i/>
              </w:rPr>
              <w:t xml:space="preserve"> Lčovic do Hradčan (UKPS-003).</w:t>
            </w:r>
          </w:p>
          <w:p w:rsidR="00CD4D7B" w:rsidRPr="00C145B9" w:rsidRDefault="00CD4D7B" w:rsidP="00B36B5D">
            <w:pPr>
              <w:pStyle w:val="Odstavecseseznamem"/>
              <w:jc w:val="both"/>
              <w:rPr>
                <w:rFonts w:ascii="Cambria" w:hAnsi="Cambria"/>
                <w:i/>
              </w:rPr>
            </w:pPr>
            <w:r w:rsidRPr="00C145B9">
              <w:rPr>
                <w:rFonts w:ascii="Cambria" w:hAnsi="Cambria"/>
                <w:i/>
              </w:rPr>
              <w:t xml:space="preserve">Vybudovat komunikaci vhodnou pro cyklistické a pěší spojení </w:t>
            </w:r>
            <w:proofErr w:type="gramStart"/>
            <w:r w:rsidRPr="00C145B9">
              <w:rPr>
                <w:rFonts w:ascii="Cambria" w:hAnsi="Cambria"/>
                <w:i/>
              </w:rPr>
              <w:t>ze</w:t>
            </w:r>
            <w:proofErr w:type="gramEnd"/>
            <w:r w:rsidRPr="00C145B9">
              <w:rPr>
                <w:rFonts w:ascii="Cambria" w:hAnsi="Cambria"/>
                <w:i/>
              </w:rPr>
              <w:t xml:space="preserve"> </w:t>
            </w:r>
            <w:proofErr w:type="spellStart"/>
            <w:r w:rsidRPr="00C145B9">
              <w:rPr>
                <w:rFonts w:ascii="Cambria" w:hAnsi="Cambria"/>
                <w:i/>
              </w:rPr>
              <w:t>Lčovic</w:t>
            </w:r>
            <w:proofErr w:type="spellEnd"/>
            <w:r w:rsidRPr="00C145B9">
              <w:rPr>
                <w:rFonts w:ascii="Cambria" w:hAnsi="Cambria"/>
                <w:i/>
              </w:rPr>
              <w:t xml:space="preserve"> do Zálezlů </w:t>
            </w:r>
            <w:r w:rsidRPr="00C145B9">
              <w:rPr>
                <w:rFonts w:ascii="Cambria" w:hAnsi="Cambria"/>
                <w:i/>
              </w:rPr>
              <w:br/>
              <w:t>(KCPS-006).</w:t>
            </w:r>
          </w:p>
          <w:p w:rsidR="00CD4D7B" w:rsidRPr="00C145B9" w:rsidRDefault="00CD4D7B" w:rsidP="00E53E66">
            <w:pPr>
              <w:pStyle w:val="paragraph"/>
              <w:spacing w:before="0" w:beforeAutospacing="0" w:after="0" w:afterAutospacing="0"/>
              <w:textAlignment w:val="baseline"/>
              <w:rPr>
                <w:rStyle w:val="normaltextrun"/>
                <w:rFonts w:ascii="Cambria" w:hAnsi="Cambria"/>
                <w:sz w:val="22"/>
                <w:szCs w:val="22"/>
                <w:u w:val="single"/>
              </w:rPr>
            </w:pPr>
          </w:p>
          <w:p w:rsidR="00E53E66" w:rsidRPr="00C145B9" w:rsidRDefault="00E53E66" w:rsidP="00B36B5D">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Biodiverzita, fragmentace krajiny, dálkové migrační koridory a ÚSES</w:t>
            </w:r>
            <w:r w:rsidRPr="00C145B9">
              <w:rPr>
                <w:rStyle w:val="eop"/>
                <w:rFonts w:ascii="Cambria" w:hAnsi="Cambria"/>
                <w:sz w:val="22"/>
                <w:szCs w:val="22"/>
              </w:rPr>
              <w:t> </w:t>
            </w:r>
          </w:p>
          <w:p w:rsidR="00E53E66" w:rsidRPr="00C145B9" w:rsidRDefault="00E53E66" w:rsidP="00B36B5D">
            <w:pPr>
              <w:pStyle w:val="paragraph"/>
              <w:numPr>
                <w:ilvl w:val="0"/>
                <w:numId w:val="45"/>
              </w:numPr>
              <w:spacing w:before="0" w:beforeAutospacing="0" w:after="0" w:afterAutospacing="0"/>
              <w:ind w:left="709" w:hanging="349"/>
              <w:jc w:val="both"/>
              <w:textAlignment w:val="baseline"/>
              <w:rPr>
                <w:rStyle w:val="normaltextrun"/>
                <w:rFonts w:ascii="Cambria" w:hAnsi="Cambria"/>
                <w:sz w:val="22"/>
                <w:szCs w:val="22"/>
              </w:rPr>
            </w:pPr>
            <w:r w:rsidRPr="00C145B9">
              <w:rPr>
                <w:rStyle w:val="normaltextrun"/>
                <w:rFonts w:ascii="Cambria" w:hAnsi="Cambria"/>
                <w:sz w:val="22"/>
                <w:szCs w:val="22"/>
              </w:rPr>
              <w:t>Nesoulad ve vymezení ÚSES v územním plánu s vymezením ÚSES dle ZÚR Jihočeského kraje</w:t>
            </w:r>
          </w:p>
          <w:p w:rsidR="00A01035" w:rsidRPr="00C145B9" w:rsidRDefault="00A01035" w:rsidP="00B36B5D">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5225ED" w:rsidRPr="00C145B9" w:rsidRDefault="005225ED" w:rsidP="00AF58CC">
            <w:pPr>
              <w:pStyle w:val="Odstavecseseznamem"/>
              <w:rPr>
                <w:rFonts w:ascii="Cambria" w:hAnsi="Cambria"/>
                <w:i/>
              </w:rPr>
            </w:pPr>
          </w:p>
          <w:p w:rsidR="00E53E66" w:rsidRPr="00C145B9" w:rsidRDefault="00E53E66" w:rsidP="00E53E66">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Vodní hospodářství</w:t>
            </w:r>
            <w:r w:rsidRPr="00C145B9">
              <w:rPr>
                <w:rStyle w:val="eop"/>
                <w:rFonts w:ascii="Cambria" w:hAnsi="Cambria"/>
                <w:sz w:val="22"/>
                <w:szCs w:val="22"/>
              </w:rPr>
              <w:t> </w:t>
            </w:r>
          </w:p>
          <w:p w:rsidR="00E53E66" w:rsidRPr="00C145B9" w:rsidRDefault="00E53E66" w:rsidP="005A39FA">
            <w:pPr>
              <w:pStyle w:val="paragraph"/>
              <w:numPr>
                <w:ilvl w:val="0"/>
                <w:numId w:val="46"/>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Zastavěné území ohrožené povodní (Q</w:t>
            </w:r>
            <w:r w:rsidRPr="00C145B9">
              <w:rPr>
                <w:rStyle w:val="normaltextrun"/>
                <w:rFonts w:ascii="Cambria" w:hAnsi="Cambria"/>
                <w:sz w:val="22"/>
                <w:szCs w:val="22"/>
                <w:vertAlign w:val="subscript"/>
              </w:rPr>
              <w:t>100</w:t>
            </w:r>
            <w:r w:rsidRPr="00C145B9">
              <w:rPr>
                <w:rStyle w:val="normaltextrun"/>
                <w:rFonts w:ascii="Cambria" w:hAnsi="Cambria"/>
                <w:sz w:val="22"/>
                <w:szCs w:val="22"/>
              </w:rPr>
              <w:t>)</w:t>
            </w:r>
          </w:p>
          <w:p w:rsidR="00251A0F" w:rsidRPr="00C145B9" w:rsidRDefault="00251A0F" w:rsidP="00251A0F">
            <w:pPr>
              <w:pStyle w:val="paragraph"/>
              <w:spacing w:before="0" w:beforeAutospacing="0" w:after="0" w:afterAutospacing="0"/>
              <w:ind w:left="720"/>
              <w:jc w:val="both"/>
              <w:textAlignment w:val="baseline"/>
              <w:rPr>
                <w:rStyle w:val="eop"/>
                <w:rFonts w:ascii="Cambria" w:hAnsi="Cambria"/>
                <w:i/>
                <w:sz w:val="22"/>
                <w:szCs w:val="22"/>
              </w:rPr>
            </w:pPr>
            <w:r w:rsidRPr="00C145B9">
              <w:rPr>
                <w:rStyle w:val="eop"/>
                <w:rFonts w:ascii="Cambria" w:hAnsi="Cambria"/>
                <w:i/>
                <w:sz w:val="22"/>
                <w:szCs w:val="22"/>
              </w:rPr>
              <w:t xml:space="preserve">Pro ochranu obce před povodněmi realizovat terénní </w:t>
            </w:r>
            <w:proofErr w:type="spellStart"/>
            <w:r w:rsidRPr="00C145B9">
              <w:rPr>
                <w:rStyle w:val="eop"/>
                <w:rFonts w:ascii="Cambria" w:hAnsi="Cambria"/>
                <w:i/>
                <w:sz w:val="22"/>
                <w:szCs w:val="22"/>
              </w:rPr>
              <w:t>průleh</w:t>
            </w:r>
            <w:proofErr w:type="spellEnd"/>
            <w:r w:rsidRPr="00C145B9">
              <w:rPr>
                <w:rStyle w:val="eop"/>
                <w:rFonts w:ascii="Cambria" w:hAnsi="Cambria"/>
                <w:i/>
                <w:sz w:val="22"/>
                <w:szCs w:val="22"/>
              </w:rPr>
              <w:t xml:space="preserve"> (TU-008).  </w:t>
            </w:r>
          </w:p>
          <w:p w:rsidR="009006D8" w:rsidRDefault="008779E2" w:rsidP="00251A0F">
            <w:pPr>
              <w:pStyle w:val="paragraph"/>
              <w:spacing w:before="0" w:beforeAutospacing="0" w:after="0" w:afterAutospacing="0"/>
              <w:ind w:left="709"/>
              <w:jc w:val="both"/>
              <w:textAlignment w:val="baseline"/>
              <w:rPr>
                <w:rFonts w:ascii="Cambria" w:hAnsi="Cambria"/>
                <w:i/>
                <w:sz w:val="22"/>
                <w:szCs w:val="22"/>
              </w:rPr>
            </w:pPr>
            <w:r>
              <w:rPr>
                <w:rFonts w:ascii="Cambria" w:hAnsi="Cambria"/>
                <w:i/>
                <w:sz w:val="22"/>
                <w:szCs w:val="22"/>
              </w:rPr>
              <w:t xml:space="preserve">U ohrožených objektů na samotách (Bělohubých Mlýn, chatky při Volyňce)řešit ochranu </w:t>
            </w:r>
            <w:r>
              <w:rPr>
                <w:rFonts w:ascii="Cambria" w:hAnsi="Cambria"/>
                <w:i/>
                <w:sz w:val="22"/>
                <w:szCs w:val="22"/>
              </w:rPr>
              <w:lastRenderedPageBreak/>
              <w:t>před povodní individuálně.</w:t>
            </w:r>
          </w:p>
          <w:p w:rsidR="009006D8" w:rsidRDefault="009006D8" w:rsidP="00251A0F">
            <w:pPr>
              <w:pStyle w:val="paragraph"/>
              <w:spacing w:before="0" w:beforeAutospacing="0" w:after="0" w:afterAutospacing="0"/>
              <w:ind w:left="709"/>
              <w:jc w:val="both"/>
              <w:textAlignment w:val="baseline"/>
              <w:rPr>
                <w:rFonts w:ascii="Cambria" w:hAnsi="Cambria"/>
                <w:i/>
                <w:sz w:val="22"/>
                <w:szCs w:val="22"/>
              </w:rPr>
            </w:pPr>
            <w:r w:rsidRPr="009006D8">
              <w:rPr>
                <w:rFonts w:ascii="Cambria" w:hAnsi="Cambria"/>
                <w:i/>
                <w:sz w:val="22"/>
                <w:szCs w:val="22"/>
              </w:rPr>
              <w:t xml:space="preserve">Z důvodu rychlého nástupu povodní je důležité vytvoření varovných systémů vycházejících z monitoringu srážek a monitoringu hladin, důležité je rychlé zpracování dat v relativně malých časových krocích a vytvoření způsobu rychlého předání informací na IZS a obyvatelům, kteří mohou být ohroženi. </w:t>
            </w:r>
          </w:p>
          <w:p w:rsidR="00251A0F" w:rsidRPr="00C145B9" w:rsidRDefault="00251A0F" w:rsidP="00251A0F">
            <w:pPr>
              <w:pStyle w:val="paragraph"/>
              <w:spacing w:before="0" w:beforeAutospacing="0" w:after="0" w:afterAutospacing="0"/>
              <w:ind w:left="709"/>
              <w:jc w:val="both"/>
              <w:textAlignment w:val="baseline"/>
              <w:rPr>
                <w:rFonts w:ascii="Cambria" w:hAnsi="Cambria"/>
                <w:i/>
                <w:sz w:val="22"/>
                <w:szCs w:val="22"/>
              </w:rPr>
            </w:pPr>
            <w:r w:rsidRPr="00C145B9">
              <w:rPr>
                <w:rFonts w:ascii="Cambria" w:hAnsi="Cambria"/>
                <w:i/>
                <w:sz w:val="22"/>
                <w:szCs w:val="22"/>
              </w:rPr>
              <w:t xml:space="preserve">V případě povodňové situace sledovat předpovědní povodňové služby a dle potřeby použít technická a organizační opatření prováděná za povodně v zaplavených územích nebo v územích, kde zaplavení bezprostředně hrozí. </w:t>
            </w:r>
          </w:p>
          <w:p w:rsidR="00251A0F" w:rsidRPr="00C145B9" w:rsidRDefault="00251A0F" w:rsidP="005A39FA">
            <w:pPr>
              <w:pStyle w:val="paragraph"/>
              <w:numPr>
                <w:ilvl w:val="0"/>
                <w:numId w:val="14"/>
              </w:numPr>
              <w:spacing w:before="0" w:beforeAutospacing="0" w:after="0" w:afterAutospacing="0"/>
              <w:textAlignment w:val="baseline"/>
              <w:rPr>
                <w:rStyle w:val="normaltextrun"/>
                <w:rFonts w:ascii="Cambria" w:hAnsi="Cambria"/>
                <w:sz w:val="22"/>
                <w:szCs w:val="22"/>
              </w:rPr>
            </w:pPr>
            <w:r w:rsidRPr="00C145B9">
              <w:rPr>
                <w:rStyle w:val="normaltextrun"/>
                <w:rFonts w:ascii="Cambria" w:hAnsi="Cambria"/>
                <w:sz w:val="22"/>
                <w:szCs w:val="22"/>
              </w:rPr>
              <w:t>Do katastrálního území obce zasahuje povodí kritických bodů</w:t>
            </w:r>
          </w:p>
          <w:p w:rsidR="00251A0F" w:rsidRPr="00C145B9" w:rsidRDefault="00251A0F" w:rsidP="00251A0F">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V povodích kritických bodů (</w:t>
            </w:r>
            <w:r w:rsidRPr="00FE0313">
              <w:rPr>
                <w:rStyle w:val="normaltextrun"/>
                <w:rFonts w:ascii="Cambria" w:hAnsi="Cambria"/>
                <w:i/>
                <w:sz w:val="22"/>
                <w:szCs w:val="22"/>
              </w:rPr>
              <w:t>KB-004, KB-005 a KB-025</w:t>
            </w:r>
            <w:r w:rsidRPr="00C145B9">
              <w:rPr>
                <w:rStyle w:val="normaltextrun"/>
                <w:rFonts w:ascii="Cambria" w:hAnsi="Cambria"/>
                <w:sz w:val="22"/>
                <w:szCs w:val="22"/>
              </w:rPr>
              <w:t xml:space="preserve">) </w:t>
            </w:r>
            <w:r w:rsidRPr="00C145B9">
              <w:rPr>
                <w:rStyle w:val="eop"/>
                <w:rFonts w:ascii="Cambria" w:hAnsi="Cambria"/>
                <w:i/>
                <w:sz w:val="22"/>
                <w:szCs w:val="22"/>
              </w:rPr>
              <w:t>je doporučeno realizovat opatře</w:t>
            </w:r>
            <w:r w:rsidR="005A39FA">
              <w:rPr>
                <w:rStyle w:val="eop"/>
                <w:rFonts w:ascii="Cambria" w:hAnsi="Cambria"/>
                <w:i/>
                <w:sz w:val="22"/>
                <w:szCs w:val="22"/>
              </w:rPr>
              <w:t>ní na zemědělské půdě (viz erozi</w:t>
            </w:r>
            <w:r w:rsidRPr="00C145B9">
              <w:rPr>
                <w:rStyle w:val="eop"/>
                <w:rFonts w:ascii="Cambria" w:hAnsi="Cambria"/>
                <w:i/>
                <w:sz w:val="22"/>
                <w:szCs w:val="22"/>
              </w:rPr>
              <w:t xml:space="preserve">), na lesní půdě je doporučeno zajistit správný typ technologií dle Strategie ochrany před negativními dopady povodní a erozními jevy přírodě blízkými opatřeními v České republice. </w:t>
            </w:r>
          </w:p>
          <w:p w:rsidR="00251A0F" w:rsidRPr="00C145B9" w:rsidRDefault="00251A0F" w:rsidP="005A39FA">
            <w:pPr>
              <w:pStyle w:val="paragraph"/>
              <w:numPr>
                <w:ilvl w:val="0"/>
                <w:numId w:val="67"/>
              </w:numPr>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V obci je navržena výstavba vodních nádrží (VN-010 a VN-011), což pomáhá řešit problémy se zadržováním vody v území.</w:t>
            </w:r>
          </w:p>
          <w:p w:rsidR="00251A0F" w:rsidRPr="00C145B9" w:rsidRDefault="00251A0F" w:rsidP="005A39FA">
            <w:pPr>
              <w:pStyle w:val="paragraph"/>
              <w:numPr>
                <w:ilvl w:val="0"/>
                <w:numId w:val="67"/>
              </w:numPr>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V rámci obnovení přírodě blízkých charakteristik vodních toků a ochranu před povodněmi je vhodné realizova</w:t>
            </w:r>
            <w:r w:rsidR="005A39FA">
              <w:rPr>
                <w:rStyle w:val="eop"/>
                <w:rFonts w:ascii="Cambria" w:hAnsi="Cambria"/>
                <w:i/>
                <w:sz w:val="22"/>
                <w:szCs w:val="22"/>
              </w:rPr>
              <w:t>t úpravu ústí potoka (RT-002).</w:t>
            </w:r>
          </w:p>
          <w:p w:rsidR="00E53E66" w:rsidRPr="00C145B9" w:rsidRDefault="00E53E66" w:rsidP="00E53E66">
            <w:pPr>
              <w:pStyle w:val="paragraph"/>
              <w:spacing w:before="0" w:beforeAutospacing="0" w:after="0" w:afterAutospacing="0"/>
              <w:ind w:left="360"/>
              <w:textAlignment w:val="baseline"/>
              <w:rPr>
                <w:rFonts w:ascii="Cambria" w:hAnsi="Cambria"/>
                <w:sz w:val="22"/>
                <w:szCs w:val="22"/>
              </w:rPr>
            </w:pPr>
          </w:p>
          <w:p w:rsidR="00D254A4" w:rsidRPr="00C145B9" w:rsidRDefault="00D254A4" w:rsidP="00D254A4">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5C5666" w:rsidRPr="00C145B9" w:rsidRDefault="005C5666" w:rsidP="005C5666">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D254A4" w:rsidRPr="00C145B9" w:rsidRDefault="00D254A4" w:rsidP="00E53E66">
            <w:pPr>
              <w:pStyle w:val="paragraph"/>
              <w:spacing w:before="0" w:beforeAutospacing="0" w:after="0" w:afterAutospacing="0"/>
              <w:textAlignment w:val="baseline"/>
              <w:rPr>
                <w:rStyle w:val="normaltextrun"/>
                <w:rFonts w:ascii="Cambria" w:hAnsi="Cambria"/>
                <w:sz w:val="22"/>
                <w:szCs w:val="22"/>
                <w:u w:val="single"/>
              </w:rPr>
            </w:pPr>
          </w:p>
          <w:p w:rsidR="009E6893" w:rsidRPr="00C145B9" w:rsidRDefault="009E6893" w:rsidP="00B36B5D">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Zemědělství, eroze a sesuvy</w:t>
            </w:r>
            <w:r w:rsidRPr="00C145B9">
              <w:rPr>
                <w:rStyle w:val="eop"/>
                <w:rFonts w:ascii="Cambria" w:hAnsi="Cambria"/>
                <w:sz w:val="22"/>
                <w:szCs w:val="22"/>
              </w:rPr>
              <w:t> </w:t>
            </w:r>
          </w:p>
          <w:p w:rsidR="009E6893" w:rsidRPr="00C145B9" w:rsidRDefault="009E6893" w:rsidP="00B36B5D">
            <w:pPr>
              <w:pStyle w:val="Odstavecseseznamem"/>
              <w:numPr>
                <w:ilvl w:val="0"/>
                <w:numId w:val="58"/>
              </w:numPr>
              <w:jc w:val="both"/>
              <w:rPr>
                <w:rFonts w:ascii="Cambria" w:hAnsi="Cambria"/>
              </w:rPr>
            </w:pPr>
            <w:r w:rsidRPr="00C145B9">
              <w:rPr>
                <w:rFonts w:ascii="Cambria" w:eastAsiaTheme="majorEastAsia" w:hAnsi="Cambria" w:cstheme="majorBidi"/>
              </w:rPr>
              <w:t>Erozně ohrožené bloky orné půdy - silněji erozně ohrožené bloky orné půdy se nacházejí především pod lesem na severu (DPB 9301/9, 8303, 9301/2, 8401/5)</w:t>
            </w:r>
          </w:p>
          <w:p w:rsidR="009E6893" w:rsidRPr="00C145B9" w:rsidRDefault="009E6893" w:rsidP="00B36B5D">
            <w:pPr>
              <w:pStyle w:val="Odstavecseseznamem"/>
              <w:numPr>
                <w:ilvl w:val="0"/>
                <w:numId w:val="58"/>
              </w:numPr>
              <w:jc w:val="both"/>
              <w:rPr>
                <w:rFonts w:ascii="Cambria" w:hAnsi="Cambria"/>
              </w:rPr>
            </w:pPr>
            <w:r w:rsidRPr="00C145B9">
              <w:rPr>
                <w:rFonts w:ascii="Cambria" w:eastAsiaTheme="majorEastAsia" w:hAnsi="Cambria" w:cstheme="majorBidi"/>
              </w:rPr>
              <w:t>Erozně ohrožené dráhy soustředěného odtoku - na DPB 8307/3 (zaústěna do rybníčku) a 7309/10 (zaústěna před TTP do toku), obě nevýrazné</w:t>
            </w:r>
          </w:p>
          <w:p w:rsidR="009E6893" w:rsidRPr="00C145B9" w:rsidRDefault="009E6893" w:rsidP="00B36B5D">
            <w:pPr>
              <w:pStyle w:val="Odstavecseseznamem"/>
              <w:numPr>
                <w:ilvl w:val="0"/>
                <w:numId w:val="58"/>
              </w:numPr>
              <w:jc w:val="both"/>
              <w:rPr>
                <w:rFonts w:ascii="Cambria" w:hAnsi="Cambria"/>
              </w:rPr>
            </w:pPr>
            <w:r w:rsidRPr="00C145B9">
              <w:rPr>
                <w:rFonts w:ascii="Cambria" w:eastAsiaTheme="majorEastAsia" w:hAnsi="Cambria" w:cstheme="majorBidi"/>
              </w:rPr>
              <w:t>Výskyt rozsáhlejších nečleněných bloků orné půdy a TTP</w:t>
            </w:r>
          </w:p>
          <w:p w:rsidR="009E6893" w:rsidRPr="00C145B9" w:rsidRDefault="009E6893" w:rsidP="00B36B5D">
            <w:pPr>
              <w:pStyle w:val="paragraph"/>
              <w:spacing w:before="0" w:beforeAutospacing="0" w:after="0" w:afterAutospacing="0"/>
              <w:ind w:left="709"/>
              <w:jc w:val="both"/>
              <w:textAlignment w:val="baseline"/>
              <w:rPr>
                <w:rStyle w:val="eop"/>
                <w:rFonts w:ascii="Cambria" w:hAnsi="Cambria"/>
                <w:sz w:val="22"/>
                <w:szCs w:val="22"/>
              </w:rPr>
            </w:pPr>
            <w:r w:rsidRPr="00C145B9">
              <w:rPr>
                <w:rFonts w:ascii="Cambria" w:eastAsiaTheme="majorEastAsia" w:hAnsi="Cambria" w:cstheme="majorBidi"/>
                <w:i/>
                <w:iCs/>
                <w:sz w:val="22"/>
                <w:szCs w:val="22"/>
              </w:rPr>
              <w:t>Na výrazněji erozně ohrožených blocích a bloku s DSO se</w:t>
            </w:r>
            <w:r w:rsidR="00B36B5D">
              <w:rPr>
                <w:rFonts w:ascii="Cambria" w:eastAsiaTheme="majorEastAsia" w:hAnsi="Cambria" w:cstheme="majorBidi"/>
                <w:i/>
                <w:iCs/>
                <w:sz w:val="22"/>
                <w:szCs w:val="22"/>
              </w:rPr>
              <w:t>verně mezi silnicí a lesem a na </w:t>
            </w:r>
            <w:r w:rsidRPr="00C145B9">
              <w:rPr>
                <w:rFonts w:ascii="Cambria" w:eastAsiaTheme="majorEastAsia" w:hAnsi="Cambria" w:cstheme="majorBidi"/>
                <w:i/>
                <w:iCs/>
                <w:sz w:val="22"/>
                <w:szCs w:val="22"/>
              </w:rPr>
              <w:t xml:space="preserve">DPB 8401/5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(PPOv-024 – PPOv-028), alternativně (i lokálně) zatravnit (TP), svah na PB 8303 doplnit BT opatřením zpomalujícím odtok (BT-006). Na mírně erozně ohrožených blocích pod silnicí aplikovat mírnější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w:t>
            </w:r>
            <w:r w:rsidR="00E53B98" w:rsidRPr="00C145B9">
              <w:rPr>
                <w:rFonts w:ascii="Cambria" w:eastAsiaTheme="majorEastAsia" w:hAnsi="Cambria" w:cstheme="majorBidi"/>
                <w:i/>
                <w:iCs/>
                <w:sz w:val="22"/>
                <w:szCs w:val="22"/>
              </w:rPr>
              <w:t>(</w:t>
            </w:r>
            <w:proofErr w:type="spellStart"/>
            <w:r w:rsidRPr="00C145B9">
              <w:rPr>
                <w:rFonts w:ascii="Cambria" w:eastAsiaTheme="majorEastAsia" w:hAnsi="Cambria" w:cstheme="majorBidi"/>
                <w:i/>
                <w:iCs/>
                <w:sz w:val="22"/>
                <w:szCs w:val="22"/>
              </w:rPr>
              <w:t>PPOm</w:t>
            </w:r>
            <w:proofErr w:type="spellEnd"/>
            <w:r w:rsidRPr="00C145B9">
              <w:rPr>
                <w:rFonts w:ascii="Cambria" w:eastAsiaTheme="majorEastAsia" w:hAnsi="Cambria" w:cstheme="majorBidi"/>
                <w:i/>
                <w:iCs/>
                <w:sz w:val="22"/>
                <w:szCs w:val="22"/>
              </w:rPr>
              <w:t xml:space="preserve">-028 – </w:t>
            </w:r>
            <w:proofErr w:type="spellStart"/>
            <w:r w:rsidRPr="00C145B9">
              <w:rPr>
                <w:rFonts w:ascii="Cambria" w:eastAsiaTheme="majorEastAsia" w:hAnsi="Cambria" w:cstheme="majorBidi"/>
                <w:i/>
                <w:iCs/>
                <w:sz w:val="22"/>
                <w:szCs w:val="22"/>
              </w:rPr>
              <w:t>PPOm</w:t>
            </w:r>
            <w:proofErr w:type="spellEnd"/>
            <w:r w:rsidRPr="00C145B9">
              <w:rPr>
                <w:rFonts w:ascii="Cambria" w:eastAsiaTheme="majorEastAsia" w:hAnsi="Cambria" w:cstheme="majorBidi"/>
                <w:i/>
                <w:iCs/>
                <w:sz w:val="22"/>
                <w:szCs w:val="22"/>
              </w:rPr>
              <w:t>-031</w:t>
            </w:r>
            <w:r w:rsidR="00E53B98" w:rsidRPr="00C145B9">
              <w:rPr>
                <w:rFonts w:ascii="Cambria" w:eastAsiaTheme="majorEastAsia" w:hAnsi="Cambria" w:cstheme="majorBidi"/>
                <w:i/>
                <w:iCs/>
                <w:sz w:val="22"/>
                <w:szCs w:val="22"/>
              </w:rPr>
              <w:t>)</w:t>
            </w:r>
            <w:r w:rsidR="00B36B5D">
              <w:rPr>
                <w:rFonts w:ascii="Cambria" w:eastAsiaTheme="majorEastAsia" w:hAnsi="Cambria" w:cstheme="majorBidi"/>
                <w:i/>
                <w:iCs/>
                <w:sz w:val="22"/>
                <w:szCs w:val="22"/>
              </w:rPr>
              <w:t xml:space="preserve">. DSO </w:t>
            </w:r>
            <w:r w:rsidRPr="00C145B9">
              <w:rPr>
                <w:rFonts w:ascii="Cambria" w:eastAsiaTheme="majorEastAsia" w:hAnsi="Cambria" w:cstheme="majorBidi"/>
                <w:i/>
                <w:iCs/>
                <w:sz w:val="22"/>
                <w:szCs w:val="22"/>
              </w:rPr>
              <w:t>(</w:t>
            </w:r>
            <w:proofErr w:type="spellStart"/>
            <w:r w:rsidRPr="00C145B9">
              <w:rPr>
                <w:rFonts w:ascii="Cambria" w:eastAsiaTheme="majorEastAsia" w:hAnsi="Cambria" w:cstheme="majorBidi"/>
                <w:i/>
                <w:iCs/>
                <w:sz w:val="22"/>
                <w:szCs w:val="22"/>
              </w:rPr>
              <w:t>SUp</w:t>
            </w:r>
            <w:proofErr w:type="spellEnd"/>
            <w:r w:rsidRPr="00C145B9">
              <w:rPr>
                <w:rFonts w:ascii="Cambria" w:eastAsiaTheme="majorEastAsia" w:hAnsi="Cambria" w:cstheme="majorBidi"/>
                <w:i/>
                <w:iCs/>
                <w:sz w:val="22"/>
                <w:szCs w:val="22"/>
              </w:rPr>
              <w:t xml:space="preserve">-004 a </w:t>
            </w:r>
            <w:proofErr w:type="spellStart"/>
            <w:r w:rsidRPr="00C145B9">
              <w:rPr>
                <w:rFonts w:ascii="Cambria" w:eastAsiaTheme="majorEastAsia" w:hAnsi="Cambria" w:cstheme="majorBidi"/>
                <w:i/>
                <w:iCs/>
                <w:sz w:val="22"/>
                <w:szCs w:val="22"/>
              </w:rPr>
              <w:t>SUp</w:t>
            </w:r>
            <w:proofErr w:type="spellEnd"/>
            <w:r w:rsidRPr="00C145B9">
              <w:rPr>
                <w:rFonts w:ascii="Cambria" w:eastAsiaTheme="majorEastAsia" w:hAnsi="Cambria" w:cstheme="majorBidi"/>
                <w:i/>
                <w:iCs/>
                <w:sz w:val="22"/>
                <w:szCs w:val="22"/>
              </w:rPr>
              <w:t>-005) budou stabilizovány úpravou hospodaření na pozemcích (PPOv-025 a PPOm-031).</w:t>
            </w:r>
          </w:p>
          <w:p w:rsidR="009E6893" w:rsidRPr="00C145B9" w:rsidRDefault="009E6893" w:rsidP="00B36B5D">
            <w:pPr>
              <w:pStyle w:val="paragraph"/>
              <w:spacing w:before="0" w:beforeAutospacing="0" w:after="0" w:afterAutospacing="0"/>
              <w:jc w:val="both"/>
              <w:textAlignment w:val="baseline"/>
              <w:rPr>
                <w:rStyle w:val="normaltextrun"/>
                <w:rFonts w:ascii="Cambria" w:hAnsi="Cambria"/>
                <w:sz w:val="22"/>
                <w:szCs w:val="22"/>
                <w:u w:val="single"/>
              </w:rPr>
            </w:pPr>
          </w:p>
          <w:p w:rsidR="00E53E66" w:rsidRPr="00C145B9" w:rsidRDefault="00E53E66" w:rsidP="00B36B5D">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Znečištění a kontaminace složek prostředí</w:t>
            </w:r>
            <w:r w:rsidRPr="00C145B9">
              <w:rPr>
                <w:rStyle w:val="eop"/>
                <w:rFonts w:ascii="Cambria" w:hAnsi="Cambria"/>
                <w:sz w:val="22"/>
                <w:szCs w:val="22"/>
              </w:rPr>
              <w:t> </w:t>
            </w:r>
          </w:p>
          <w:p w:rsidR="00E53E66" w:rsidRPr="00C145B9" w:rsidRDefault="00E53E66" w:rsidP="00B36B5D">
            <w:pPr>
              <w:pStyle w:val="paragraph"/>
              <w:numPr>
                <w:ilvl w:val="0"/>
                <w:numId w:val="47"/>
              </w:numPr>
              <w:spacing w:before="0" w:beforeAutospacing="0" w:after="0" w:afterAutospacing="0"/>
              <w:ind w:left="360" w:firstLine="0"/>
              <w:jc w:val="both"/>
              <w:textAlignment w:val="baseline"/>
              <w:rPr>
                <w:rStyle w:val="eop"/>
                <w:rFonts w:ascii="Cambria" w:hAnsi="Cambria"/>
                <w:sz w:val="22"/>
                <w:szCs w:val="22"/>
              </w:rPr>
            </w:pPr>
            <w:r w:rsidRPr="00C145B9">
              <w:rPr>
                <w:rStyle w:val="normaltextrun"/>
                <w:rFonts w:ascii="Cambria" w:hAnsi="Cambria"/>
                <w:sz w:val="22"/>
                <w:szCs w:val="22"/>
              </w:rPr>
              <w:t>Nitrátově zranitelná oblast (k. </w:t>
            </w:r>
            <w:proofErr w:type="spellStart"/>
            <w:r w:rsidRPr="00C145B9">
              <w:rPr>
                <w:rStyle w:val="normaltextrun"/>
                <w:rFonts w:ascii="Cambria" w:hAnsi="Cambria"/>
                <w:sz w:val="22"/>
                <w:szCs w:val="22"/>
              </w:rPr>
              <w:t>ú</w:t>
            </w:r>
            <w:proofErr w:type="spellEnd"/>
            <w:r w:rsidRPr="00C145B9">
              <w:rPr>
                <w:rStyle w:val="normaltextrun"/>
                <w:rFonts w:ascii="Cambria" w:hAnsi="Cambria"/>
                <w:sz w:val="22"/>
                <w:szCs w:val="22"/>
              </w:rPr>
              <w:t>. Lčovice) </w:t>
            </w:r>
          </w:p>
          <w:p w:rsidR="00AA6DF6" w:rsidRPr="00C145B9" w:rsidRDefault="000F1A70" w:rsidP="00B36B5D">
            <w:pPr>
              <w:pStyle w:val="paragraph"/>
              <w:spacing w:before="0" w:beforeAutospacing="0" w:after="0" w:afterAutospacing="0"/>
              <w:ind w:left="709"/>
              <w:jc w:val="both"/>
              <w:textAlignment w:val="baseline"/>
              <w:rPr>
                <w:rFonts w:ascii="Cambria" w:eastAsiaTheme="majorEastAsia" w:hAnsi="Cambria" w:cstheme="majorBidi"/>
                <w:i/>
                <w:sz w:val="22"/>
                <w:szCs w:val="22"/>
              </w:rPr>
            </w:pPr>
            <w:r w:rsidRPr="00C145B9">
              <w:rPr>
                <w:rFonts w:ascii="Cambria" w:eastAsiaTheme="majorEastAsia" w:hAnsi="Cambria" w:cstheme="majorBidi"/>
                <w:i/>
                <w:sz w:val="22"/>
                <w:szCs w:val="22"/>
              </w:rPr>
              <w:t xml:space="preserve">Je nutné hospodařit </w:t>
            </w:r>
            <w:r w:rsidR="00AA6DF6" w:rsidRPr="00C145B9">
              <w:rPr>
                <w:rFonts w:ascii="Cambria" w:eastAsiaTheme="majorEastAsia" w:hAnsi="Cambria" w:cstheme="majorBidi"/>
                <w:i/>
                <w:sz w:val="22"/>
                <w:szCs w:val="22"/>
              </w:rPr>
              <w:t>v souladu s Nitrátovou směrnicí.</w:t>
            </w:r>
          </w:p>
          <w:p w:rsidR="00E53E66" w:rsidRPr="00C145B9" w:rsidRDefault="00E53E66" w:rsidP="00B36B5D">
            <w:pPr>
              <w:pStyle w:val="paragraph"/>
              <w:spacing w:before="0" w:beforeAutospacing="0" w:after="0" w:afterAutospacing="0"/>
              <w:jc w:val="both"/>
              <w:textAlignment w:val="baseline"/>
              <w:rPr>
                <w:rFonts w:ascii="Cambria" w:hAnsi="Cambria"/>
                <w:sz w:val="22"/>
                <w:szCs w:val="22"/>
              </w:rPr>
            </w:pPr>
          </w:p>
          <w:p w:rsidR="00E53E66" w:rsidRPr="00C145B9" w:rsidRDefault="00E53E66" w:rsidP="00B36B5D">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Rekreace a turistický ruch</w:t>
            </w:r>
            <w:r w:rsidRPr="00C145B9">
              <w:rPr>
                <w:rStyle w:val="normaltextrun"/>
                <w:rFonts w:ascii="Cambria" w:hAnsi="Cambria"/>
                <w:sz w:val="22"/>
                <w:szCs w:val="22"/>
              </w:rPr>
              <w:t> </w:t>
            </w:r>
            <w:r w:rsidRPr="00C145B9">
              <w:rPr>
                <w:rStyle w:val="eop"/>
                <w:rFonts w:ascii="Cambria" w:hAnsi="Cambria"/>
                <w:sz w:val="22"/>
                <w:szCs w:val="22"/>
              </w:rPr>
              <w:t> </w:t>
            </w:r>
          </w:p>
          <w:p w:rsidR="00E53E66" w:rsidRPr="00C145B9" w:rsidRDefault="00E53E66" w:rsidP="00B36B5D">
            <w:pPr>
              <w:pStyle w:val="paragraph"/>
              <w:numPr>
                <w:ilvl w:val="0"/>
                <w:numId w:val="48"/>
              </w:numPr>
              <w:spacing w:before="0" w:beforeAutospacing="0" w:after="0" w:afterAutospacing="0"/>
              <w:ind w:left="360" w:firstLine="0"/>
              <w:jc w:val="both"/>
              <w:textAlignment w:val="baseline"/>
              <w:rPr>
                <w:rStyle w:val="eop"/>
                <w:rFonts w:ascii="Cambria" w:hAnsi="Cambria"/>
                <w:sz w:val="22"/>
                <w:szCs w:val="22"/>
              </w:rPr>
            </w:pPr>
            <w:r w:rsidRPr="00C145B9">
              <w:rPr>
                <w:rStyle w:val="normaltextrun"/>
                <w:rFonts w:ascii="Cambria" w:hAnsi="Cambria"/>
                <w:sz w:val="22"/>
                <w:szCs w:val="22"/>
              </w:rPr>
              <w:t>Absence využití kulturně – historického objektu</w:t>
            </w:r>
          </w:p>
          <w:p w:rsidR="00E53E66" w:rsidRPr="00C145B9" w:rsidRDefault="008D7EDF" w:rsidP="00B36B5D">
            <w:pPr>
              <w:pStyle w:val="Odstavecseseznamem"/>
              <w:jc w:val="both"/>
              <w:rPr>
                <w:rFonts w:ascii="Cambria" w:hAnsi="Cambria"/>
                <w:i/>
              </w:rPr>
            </w:pPr>
            <w:r w:rsidRPr="00C145B9">
              <w:rPr>
                <w:rFonts w:ascii="Cambria" w:hAnsi="Cambria"/>
                <w:i/>
              </w:rPr>
              <w:t>Zrekonstruovat a najít</w:t>
            </w:r>
            <w:r w:rsidR="00CD4D7B" w:rsidRPr="00C145B9">
              <w:rPr>
                <w:rFonts w:ascii="Cambria" w:hAnsi="Cambria"/>
                <w:i/>
              </w:rPr>
              <w:t xml:space="preserve"> vhodné využívání zámku Lčovice</w:t>
            </w:r>
            <w:r w:rsidRPr="00C145B9">
              <w:rPr>
                <w:rFonts w:ascii="Cambria" w:hAnsi="Cambria"/>
                <w:i/>
              </w:rPr>
              <w:t xml:space="preserve"> (ROUU-003)</w:t>
            </w:r>
            <w:r w:rsidR="00CD4D7B" w:rsidRPr="00C145B9">
              <w:rPr>
                <w:rFonts w:ascii="Cambria" w:hAnsi="Cambria"/>
                <w:i/>
              </w:rPr>
              <w:t>.</w:t>
            </w:r>
          </w:p>
          <w:p w:rsidR="00E53E66" w:rsidRPr="00C145B9" w:rsidRDefault="00E53E66" w:rsidP="00B36B5D">
            <w:pPr>
              <w:pStyle w:val="paragraph"/>
              <w:numPr>
                <w:ilvl w:val="0"/>
                <w:numId w:val="49"/>
              </w:numPr>
              <w:spacing w:before="0" w:beforeAutospacing="0" w:after="0" w:afterAutospacing="0"/>
              <w:ind w:left="360" w:firstLine="0"/>
              <w:jc w:val="both"/>
              <w:textAlignment w:val="baseline"/>
              <w:rPr>
                <w:rStyle w:val="eop"/>
                <w:rFonts w:ascii="Cambria" w:hAnsi="Cambria"/>
                <w:sz w:val="22"/>
                <w:szCs w:val="22"/>
              </w:rPr>
            </w:pPr>
            <w:r w:rsidRPr="00C145B9">
              <w:rPr>
                <w:rStyle w:val="normaltextrun"/>
                <w:rFonts w:ascii="Cambria" w:hAnsi="Cambria"/>
                <w:sz w:val="22"/>
                <w:szCs w:val="22"/>
              </w:rPr>
              <w:t>Kř</w:t>
            </w:r>
            <w:r w:rsidR="008D7EDF" w:rsidRPr="00C145B9">
              <w:rPr>
                <w:rStyle w:val="normaltextrun"/>
                <w:rFonts w:ascii="Cambria" w:hAnsi="Cambria"/>
                <w:sz w:val="22"/>
                <w:szCs w:val="22"/>
              </w:rPr>
              <w:t xml:space="preserve">ížení cyklotrasy se </w:t>
            </w:r>
            <w:proofErr w:type="gramStart"/>
            <w:r w:rsidR="008D7EDF" w:rsidRPr="00C145B9">
              <w:rPr>
                <w:rStyle w:val="normaltextrun"/>
                <w:rFonts w:ascii="Cambria" w:hAnsi="Cambria"/>
                <w:sz w:val="22"/>
                <w:szCs w:val="22"/>
              </w:rPr>
              <w:t>silnicí I.</w:t>
            </w:r>
            <w:r w:rsidR="00E32B2D" w:rsidRPr="00C145B9">
              <w:rPr>
                <w:rStyle w:val="normaltextrun"/>
                <w:rFonts w:ascii="Cambria" w:hAnsi="Cambria"/>
                <w:sz w:val="22"/>
                <w:szCs w:val="22"/>
              </w:rPr>
              <w:t>/II</w:t>
            </w:r>
            <w:proofErr w:type="gramEnd"/>
            <w:r w:rsidR="00E32B2D" w:rsidRPr="00C145B9">
              <w:rPr>
                <w:rStyle w:val="normaltextrun"/>
                <w:rFonts w:ascii="Cambria" w:hAnsi="Cambria"/>
                <w:sz w:val="22"/>
                <w:szCs w:val="22"/>
              </w:rPr>
              <w:t>.</w:t>
            </w:r>
            <w:r w:rsidR="008D7EDF" w:rsidRPr="00C145B9">
              <w:rPr>
                <w:rStyle w:val="normaltextrun"/>
                <w:rFonts w:ascii="Cambria" w:hAnsi="Cambria"/>
                <w:sz w:val="22"/>
                <w:szCs w:val="22"/>
              </w:rPr>
              <w:t> t</w:t>
            </w:r>
            <w:r w:rsidRPr="00C145B9">
              <w:rPr>
                <w:rStyle w:val="normaltextrun"/>
                <w:rFonts w:ascii="Cambria" w:hAnsi="Cambria"/>
                <w:sz w:val="22"/>
                <w:szCs w:val="22"/>
              </w:rPr>
              <w:t>řídy</w:t>
            </w:r>
          </w:p>
          <w:p w:rsidR="00E53E66" w:rsidRPr="00C145B9" w:rsidRDefault="008D7EDF" w:rsidP="00B36B5D">
            <w:pPr>
              <w:pStyle w:val="Odstavecseseznamem"/>
              <w:jc w:val="both"/>
              <w:rPr>
                <w:rFonts w:ascii="Cambria" w:hAnsi="Cambria"/>
              </w:rPr>
            </w:pPr>
            <w:r w:rsidRPr="00C145B9">
              <w:rPr>
                <w:rFonts w:ascii="Cambria" w:hAnsi="Cambria"/>
                <w:i/>
              </w:rPr>
              <w:t xml:space="preserve">Zajistit bezpečné křížení cyklotrasy se </w:t>
            </w:r>
            <w:proofErr w:type="gramStart"/>
            <w:r w:rsidRPr="00C145B9">
              <w:rPr>
                <w:rFonts w:ascii="Cambria" w:hAnsi="Cambria"/>
                <w:i/>
              </w:rPr>
              <w:t>silnicí I.</w:t>
            </w:r>
            <w:r w:rsidR="00E32B2D" w:rsidRPr="00C145B9">
              <w:rPr>
                <w:rFonts w:ascii="Cambria" w:hAnsi="Cambria"/>
                <w:i/>
              </w:rPr>
              <w:t>/II</w:t>
            </w:r>
            <w:proofErr w:type="gramEnd"/>
            <w:r w:rsidR="00E32B2D" w:rsidRPr="00C145B9">
              <w:rPr>
                <w:rFonts w:ascii="Cambria" w:hAnsi="Cambria"/>
                <w:i/>
              </w:rPr>
              <w:t>.</w:t>
            </w:r>
            <w:r w:rsidR="00CD4D7B" w:rsidRPr="00C145B9">
              <w:rPr>
                <w:rFonts w:ascii="Cambria" w:hAnsi="Cambria"/>
                <w:i/>
              </w:rPr>
              <w:t xml:space="preserve"> třídy </w:t>
            </w:r>
            <w:r w:rsidRPr="00C145B9">
              <w:rPr>
                <w:rFonts w:ascii="Cambria" w:hAnsi="Cambria"/>
                <w:i/>
              </w:rPr>
              <w:t xml:space="preserve"> (BKTS-008)</w:t>
            </w:r>
            <w:r w:rsidR="00CD4D7B" w:rsidRPr="00C145B9">
              <w:rPr>
                <w:rFonts w:ascii="Cambria" w:hAnsi="Cambria"/>
                <w:i/>
              </w:rPr>
              <w:t>.</w:t>
            </w:r>
          </w:p>
          <w:p w:rsidR="00E53E66" w:rsidRPr="00C145B9" w:rsidRDefault="00E53E66" w:rsidP="00B36B5D">
            <w:pPr>
              <w:pStyle w:val="paragraph"/>
              <w:numPr>
                <w:ilvl w:val="0"/>
                <w:numId w:val="49"/>
              </w:numPr>
              <w:spacing w:before="0" w:beforeAutospacing="0" w:after="0" w:afterAutospacing="0"/>
              <w:ind w:left="360" w:firstLine="0"/>
              <w:jc w:val="both"/>
              <w:textAlignment w:val="baseline"/>
              <w:rPr>
                <w:rStyle w:val="eop"/>
                <w:rFonts w:ascii="Cambria" w:hAnsi="Cambria"/>
                <w:sz w:val="22"/>
                <w:szCs w:val="22"/>
              </w:rPr>
            </w:pPr>
            <w:r w:rsidRPr="00C145B9">
              <w:rPr>
                <w:rStyle w:val="normaltextrun"/>
                <w:rFonts w:ascii="Cambria" w:hAnsi="Cambria"/>
                <w:sz w:val="22"/>
                <w:szCs w:val="22"/>
              </w:rPr>
              <w:t>Absence možnosti ubytování</w:t>
            </w:r>
          </w:p>
          <w:p w:rsidR="00E53E66" w:rsidRPr="00C145B9" w:rsidRDefault="008D7EDF" w:rsidP="00B36B5D">
            <w:pPr>
              <w:pStyle w:val="Odstavecseseznamem"/>
              <w:jc w:val="both"/>
              <w:rPr>
                <w:rFonts w:ascii="Cambria" w:hAnsi="Cambria"/>
              </w:rPr>
            </w:pPr>
            <w:r w:rsidRPr="00C145B9">
              <w:rPr>
                <w:rFonts w:ascii="Cambria" w:hAnsi="Cambria"/>
                <w:i/>
              </w:rPr>
              <w:t>Zajistit možnost ubytování.</w:t>
            </w:r>
          </w:p>
          <w:p w:rsidR="00E53E66" w:rsidRPr="00C145B9" w:rsidRDefault="00E53E66" w:rsidP="00B36B5D">
            <w:pPr>
              <w:pStyle w:val="paragraph"/>
              <w:numPr>
                <w:ilvl w:val="0"/>
                <w:numId w:val="49"/>
              </w:numPr>
              <w:spacing w:before="0" w:beforeAutospacing="0" w:after="0" w:afterAutospacing="0"/>
              <w:ind w:left="360" w:firstLine="0"/>
              <w:jc w:val="both"/>
              <w:textAlignment w:val="baseline"/>
              <w:rPr>
                <w:rFonts w:ascii="Cambria" w:hAnsi="Cambria"/>
                <w:sz w:val="22"/>
                <w:szCs w:val="22"/>
              </w:rPr>
            </w:pPr>
            <w:r w:rsidRPr="00C145B9">
              <w:rPr>
                <w:rStyle w:val="normaltextrun"/>
                <w:rFonts w:ascii="Cambria" w:hAnsi="Cambria"/>
                <w:sz w:val="22"/>
                <w:szCs w:val="22"/>
              </w:rPr>
              <w:t>Absence značeného turistického pěšího/cyklistického spojení</w:t>
            </w:r>
            <w:r w:rsidRPr="00C145B9">
              <w:rPr>
                <w:rStyle w:val="eop"/>
                <w:rFonts w:ascii="Cambria" w:hAnsi="Cambria"/>
                <w:sz w:val="22"/>
                <w:szCs w:val="22"/>
              </w:rPr>
              <w:t> </w:t>
            </w:r>
          </w:p>
          <w:p w:rsidR="00427EEF" w:rsidRPr="00C145B9" w:rsidRDefault="008D7EDF" w:rsidP="00B36B5D">
            <w:pPr>
              <w:pStyle w:val="Odstavecseseznamem"/>
              <w:jc w:val="both"/>
              <w:rPr>
                <w:rFonts w:ascii="Cambria" w:hAnsi="Cambria"/>
                <w:i/>
              </w:rPr>
            </w:pPr>
            <w:r w:rsidRPr="00C145B9">
              <w:rPr>
                <w:rFonts w:ascii="Cambria" w:hAnsi="Cambria"/>
                <w:i/>
              </w:rPr>
              <w:t>Vyznačit no</w:t>
            </w:r>
            <w:r w:rsidR="00CD4D7B" w:rsidRPr="00C145B9">
              <w:rPr>
                <w:rFonts w:ascii="Cambria" w:hAnsi="Cambria"/>
                <w:i/>
              </w:rPr>
              <w:t xml:space="preserve">vou turistickou trasu do Čkyně </w:t>
            </w:r>
            <w:r w:rsidR="00CC7F78" w:rsidRPr="00C145B9">
              <w:rPr>
                <w:rFonts w:ascii="Cambria" w:hAnsi="Cambria"/>
                <w:i/>
              </w:rPr>
              <w:t>(NZTC-004</w:t>
            </w:r>
            <w:r w:rsidRPr="00C145B9">
              <w:rPr>
                <w:rFonts w:ascii="Cambria" w:hAnsi="Cambria"/>
                <w:i/>
              </w:rPr>
              <w:t>)</w:t>
            </w:r>
            <w:r w:rsidR="00CD4D7B" w:rsidRPr="00C145B9">
              <w:rPr>
                <w:rFonts w:ascii="Cambria" w:hAnsi="Cambria"/>
                <w:i/>
              </w:rPr>
              <w:t>.</w:t>
            </w:r>
          </w:p>
        </w:tc>
      </w:tr>
    </w:tbl>
    <w:p w:rsidR="00462FFF" w:rsidRDefault="00462FFF">
      <w:pPr>
        <w:rPr>
          <w:rFonts w:ascii="Cambria" w:hAnsi="Cambria"/>
        </w:rPr>
      </w:pPr>
    </w:p>
    <w:p w:rsidR="000C77C8" w:rsidRPr="00C145B9" w:rsidRDefault="000C77C8">
      <w:pPr>
        <w:rPr>
          <w:rFonts w:ascii="Cambria" w:hAnsi="Cambria"/>
        </w:rPr>
      </w:pP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2A475E" w:rsidP="00814757">
            <w:pPr>
              <w:pStyle w:val="Nadpis1"/>
              <w:outlineLvl w:val="0"/>
              <w:rPr>
                <w:rFonts w:ascii="Cambria" w:hAnsi="Cambria"/>
              </w:rPr>
            </w:pPr>
            <w:bookmarkStart w:id="9" w:name="_Toc2265461"/>
            <w:r w:rsidRPr="00C145B9">
              <w:rPr>
                <w:rFonts w:ascii="Cambria" w:hAnsi="Cambria"/>
              </w:rPr>
              <w:lastRenderedPageBreak/>
              <w:t>Nicov</w:t>
            </w:r>
            <w:bookmarkEnd w:id="9"/>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FE0313">
        <w:trPr>
          <w:trHeight w:val="1072"/>
        </w:trPr>
        <w:tc>
          <w:tcPr>
            <w:tcW w:w="9212" w:type="dxa"/>
          </w:tcPr>
          <w:p w:rsidR="00427EEF" w:rsidRPr="00C145B9" w:rsidRDefault="002A475E" w:rsidP="00427EEF">
            <w:pPr>
              <w:jc w:val="both"/>
              <w:rPr>
                <w:rFonts w:ascii="Cambria" w:hAnsi="Cambria"/>
              </w:rPr>
            </w:pPr>
            <w:r w:rsidRPr="00C145B9">
              <w:rPr>
                <w:rStyle w:val="normaltextrun"/>
                <w:rFonts w:ascii="Cambria" w:hAnsi="Cambria"/>
                <w:shd w:val="clear" w:color="auto" w:fill="FFFFFF"/>
              </w:rPr>
              <w:t>Správní území obce Nicov se nachází severozápadně od města Vimperk pod vrcholem Královský kámen a je tvořeno čtyřmi částmi obce, kterými jsou Nicov, Popelná, Řetenice a Studenec. Správním územím prochází silnice č. III/14415 a III/14522.  Významnou domina</w:t>
            </w:r>
            <w:r w:rsidR="00E7267D">
              <w:rPr>
                <w:rStyle w:val="normaltextrun"/>
                <w:rFonts w:ascii="Cambria" w:hAnsi="Cambria"/>
                <w:shd w:val="clear" w:color="auto" w:fill="FFFFFF"/>
              </w:rPr>
              <w:t>ntou je hradiště Obří hrad v </w:t>
            </w:r>
            <w:r w:rsidRPr="00C145B9">
              <w:rPr>
                <w:rStyle w:val="normaltextrun"/>
                <w:rFonts w:ascii="Cambria" w:hAnsi="Cambria"/>
                <w:shd w:val="clear" w:color="auto" w:fill="FFFFFF"/>
              </w:rPr>
              <w:t xml:space="preserve">zóně </w:t>
            </w:r>
            <w:r w:rsidR="00E7267D">
              <w:rPr>
                <w:rStyle w:val="normaltextrun"/>
                <w:rFonts w:ascii="Cambria" w:hAnsi="Cambria"/>
                <w:shd w:val="clear" w:color="auto" w:fill="FFFFFF"/>
              </w:rPr>
              <w:t xml:space="preserve">přírodní </w:t>
            </w:r>
            <w:r w:rsidRPr="00C145B9">
              <w:rPr>
                <w:rStyle w:val="normaltextrun"/>
                <w:rFonts w:ascii="Cambria" w:hAnsi="Cambria"/>
                <w:shd w:val="clear" w:color="auto" w:fill="FFFFFF"/>
              </w:rPr>
              <w:t>NP pod vrcholem Valy.</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2A475E" w:rsidP="00427EEF">
            <w:pPr>
              <w:jc w:val="both"/>
              <w:rPr>
                <w:rFonts w:ascii="Cambria" w:hAnsi="Cambria"/>
              </w:rPr>
            </w:pPr>
            <w:r w:rsidRPr="00C145B9">
              <w:rPr>
                <w:rStyle w:val="normaltextrun"/>
                <w:rFonts w:ascii="Cambria" w:hAnsi="Cambria"/>
                <w:shd w:val="clear" w:color="auto" w:fill="FFFFFF"/>
              </w:rPr>
              <w:t>Správní území obce Nicov disponuje vyšším biotickým potenciálem, což je dáno výskytem přírodních rezervací a památek. Vysoký vodohospodářský potenciál se nachází podél vodních toků Losenice, Červený potok a Zlatý potok. Sídelní potenciál je střední. Výše produkčního potenciálu a potenciálu dle míry využití je kvůli závislosti na zastavěném území, zemědělské půdě, lesích a jejich vlastnostech rovnoměrně rozmístěna na celém správním území obce. Rekreační potenciál je celkově průměrný, v lokalitě Popelná, kde je lyžařský vlek, vysoký. Zbylým</w:t>
            </w:r>
            <w:r w:rsidR="008215C7" w:rsidRPr="00C145B9">
              <w:rPr>
                <w:rStyle w:val="normaltextrun"/>
                <w:rFonts w:ascii="Cambria" w:hAnsi="Cambria"/>
                <w:shd w:val="clear" w:color="auto" w:fill="FFFFFF"/>
              </w:rPr>
              <w:t xml:space="preserve"> </w:t>
            </w:r>
            <w:r w:rsidRPr="00C145B9">
              <w:rPr>
                <w:rStyle w:val="normaltextrun"/>
                <w:rFonts w:ascii="Cambria" w:hAnsi="Cambria"/>
                <w:shd w:val="clear" w:color="auto" w:fill="FFFFFF"/>
              </w:rPr>
              <w:t>územím pouze prochází cyklotrasy a turistické trasy bez výrazného turistického cíle. Kulturní a surovinový potenciál je téměř nulový.</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E53E66" w:rsidRPr="00C145B9" w:rsidRDefault="00E53E66" w:rsidP="005A39FA">
            <w:pPr>
              <w:pStyle w:val="paragraph"/>
              <w:numPr>
                <w:ilvl w:val="0"/>
                <w:numId w:val="50"/>
              </w:numPr>
              <w:spacing w:before="0" w:beforeAutospacing="0" w:after="0" w:afterAutospacing="0"/>
              <w:ind w:left="360" w:firstLine="0"/>
              <w:textAlignment w:val="baseline"/>
              <w:rPr>
                <w:rFonts w:ascii="Cambria" w:hAnsi="Cambria"/>
                <w:sz w:val="22"/>
                <w:szCs w:val="22"/>
              </w:rPr>
            </w:pPr>
            <w:r w:rsidRPr="00C145B9">
              <w:rPr>
                <w:rStyle w:val="normaltextrun"/>
                <w:rFonts w:ascii="Cambria" w:hAnsi="Cambria"/>
                <w:sz w:val="22"/>
                <w:szCs w:val="22"/>
              </w:rPr>
              <w:t>Střet vysokého rekreačního a vodohospodářského potenciálu</w:t>
            </w:r>
            <w:r w:rsidRPr="00C145B9">
              <w:rPr>
                <w:rStyle w:val="eop"/>
                <w:rFonts w:ascii="Cambria" w:hAnsi="Cambria"/>
                <w:sz w:val="22"/>
                <w:szCs w:val="22"/>
              </w:rPr>
              <w:t> </w:t>
            </w:r>
          </w:p>
          <w:p w:rsidR="00E53E66" w:rsidRPr="00C145B9" w:rsidRDefault="00E53E66" w:rsidP="005A39FA">
            <w:pPr>
              <w:pStyle w:val="paragraph"/>
              <w:numPr>
                <w:ilvl w:val="0"/>
                <w:numId w:val="50"/>
              </w:numPr>
              <w:spacing w:before="0" w:beforeAutospacing="0" w:after="0" w:afterAutospacing="0"/>
              <w:ind w:left="360" w:firstLine="0"/>
              <w:textAlignment w:val="baseline"/>
              <w:rPr>
                <w:rFonts w:ascii="Cambria" w:hAnsi="Cambria"/>
                <w:sz w:val="22"/>
                <w:szCs w:val="22"/>
              </w:rPr>
            </w:pPr>
            <w:r w:rsidRPr="00C145B9">
              <w:rPr>
                <w:rStyle w:val="normaltextrun"/>
                <w:rFonts w:ascii="Cambria" w:hAnsi="Cambria"/>
                <w:sz w:val="22"/>
                <w:szCs w:val="22"/>
              </w:rPr>
              <w:t>Střet vysokého biotického a rekreačního potenciálu</w:t>
            </w:r>
          </w:p>
          <w:p w:rsidR="00427EEF" w:rsidRPr="00C145B9" w:rsidRDefault="005E3B1D" w:rsidP="005E3B1D">
            <w:pPr>
              <w:ind w:left="709"/>
              <w:jc w:val="both"/>
              <w:rPr>
                <w:rStyle w:val="normaltextrun"/>
                <w:rFonts w:ascii="Cambria" w:hAnsi="Cambria"/>
                <w:shd w:val="clear" w:color="auto" w:fill="FFFFFF"/>
              </w:rPr>
            </w:pPr>
            <w:r w:rsidRPr="00C145B9">
              <w:rPr>
                <w:rFonts w:ascii="Cambria" w:hAnsi="Cambria"/>
                <w:i/>
              </w:rPr>
              <w:t>V místech střetů rekreačního potenciálu s potenciálem biotickým a vodohospodářským dbát na koordinaci dalšího rozvoje rekreace související s narůstajícím počtem návštěvníků a přírodních podmínek daného území, které by mohly být narušeny</w:t>
            </w:r>
            <w:r w:rsidR="0078266A" w:rsidRPr="00C145B9">
              <w:rPr>
                <w:rFonts w:ascii="Cambria" w:hAnsi="Cambria"/>
                <w:i/>
              </w:rPr>
              <w:t xml:space="preserve"> (KRB-006 a KRV-007)</w:t>
            </w:r>
            <w:r w:rsidRPr="00C145B9">
              <w:rPr>
                <w:rFonts w:ascii="Cambria" w:hAnsi="Cambria"/>
                <w:i/>
              </w:rPr>
              <w:t>.</w:t>
            </w:r>
          </w:p>
        </w:tc>
      </w:tr>
      <w:tr w:rsidR="00427EEF" w:rsidRPr="00C145B9" w:rsidTr="00427EEF">
        <w:tc>
          <w:tcPr>
            <w:tcW w:w="9212" w:type="dxa"/>
            <w:shd w:val="clear" w:color="auto" w:fill="BFBFBF" w:themeFill="background1" w:themeFillShade="BF"/>
          </w:tcPr>
          <w:p w:rsidR="00427EEF" w:rsidRPr="00C145B9" w:rsidRDefault="005E3B1D" w:rsidP="007E1DE9">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E53E66" w:rsidRPr="00C145B9" w:rsidRDefault="00E53E66" w:rsidP="00E53E66">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Vazba sídla a krajiny</w:t>
            </w:r>
            <w:r w:rsidRPr="00C145B9">
              <w:rPr>
                <w:rStyle w:val="eop"/>
                <w:rFonts w:ascii="Cambria" w:hAnsi="Cambria"/>
                <w:sz w:val="22"/>
                <w:szCs w:val="22"/>
              </w:rPr>
              <w:t> </w:t>
            </w:r>
          </w:p>
          <w:p w:rsidR="00E53E66" w:rsidRPr="00C145B9" w:rsidRDefault="00E53E66" w:rsidP="005A39FA">
            <w:pPr>
              <w:pStyle w:val="paragraph"/>
              <w:numPr>
                <w:ilvl w:val="0"/>
                <w:numId w:val="51"/>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Naddimenzované zastavitelné plochy pro obytnou výstavbu</w:t>
            </w:r>
          </w:p>
          <w:p w:rsidR="00A74E02" w:rsidRPr="00C145B9" w:rsidRDefault="00A74E02" w:rsidP="00A74E02">
            <w:pPr>
              <w:pStyle w:val="paragraph"/>
              <w:spacing w:before="0" w:beforeAutospacing="0" w:after="0" w:afterAutospacing="0"/>
              <w:ind w:left="720"/>
              <w:jc w:val="both"/>
              <w:textAlignment w:val="baseline"/>
              <w:rPr>
                <w:rFonts w:ascii="Cambria" w:hAnsi="Cambria" w:cs="Segoe UI"/>
                <w:sz w:val="22"/>
                <w:szCs w:val="22"/>
              </w:rPr>
            </w:pPr>
            <w:r w:rsidRPr="00C145B9">
              <w:rPr>
                <w:rStyle w:val="normaltextrun"/>
                <w:rFonts w:ascii="Cambria" w:hAnsi="Cambria" w:cs="Segoe UI"/>
                <w:i/>
                <w:iCs/>
                <w:sz w:val="22"/>
                <w:szCs w:val="22"/>
                <w:shd w:val="clear" w:color="auto" w:fill="FFFFFF"/>
              </w:rPr>
              <w:t>Při vymezování zastavitelných ploch klást větší důraz na zjištění rozvojové potřeby sídla a</w:t>
            </w:r>
            <w:r w:rsidR="00B36B5D">
              <w:rPr>
                <w:rStyle w:val="normaltextrun"/>
                <w:rFonts w:ascii="Cambria" w:hAnsi="Cambria" w:cs="Segoe UI"/>
                <w:i/>
                <w:iCs/>
                <w:sz w:val="22"/>
                <w:szCs w:val="22"/>
                <w:shd w:val="clear" w:color="auto" w:fill="FFFFFF"/>
              </w:rPr>
              <w:t>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r w:rsidRPr="00C145B9">
              <w:rPr>
                <w:rStyle w:val="eop"/>
                <w:rFonts w:ascii="Cambria" w:hAnsi="Cambria" w:cs="Segoe UI"/>
                <w:sz w:val="22"/>
                <w:szCs w:val="22"/>
              </w:rPr>
              <w:t> </w:t>
            </w:r>
          </w:p>
          <w:p w:rsidR="00E53E66" w:rsidRPr="00C145B9" w:rsidRDefault="00E53E66" w:rsidP="005A39FA">
            <w:pPr>
              <w:pStyle w:val="paragraph"/>
              <w:numPr>
                <w:ilvl w:val="0"/>
                <w:numId w:val="51"/>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Negativní rozhraní výrobního areálu</w:t>
            </w:r>
          </w:p>
          <w:p w:rsidR="00E53E66" w:rsidRPr="00C145B9" w:rsidRDefault="00806A5A" w:rsidP="008742C2">
            <w:pPr>
              <w:pStyle w:val="paragraph"/>
              <w:spacing w:before="0" w:beforeAutospacing="0" w:after="0" w:afterAutospacing="0"/>
              <w:ind w:left="709"/>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zatraktivní přechod do krajiny</w:t>
            </w:r>
            <w:r w:rsidR="008742C2" w:rsidRPr="00C145B9">
              <w:rPr>
                <w:rStyle w:val="normaltextrun"/>
                <w:rFonts w:ascii="Cambria" w:hAnsi="Cambria"/>
                <w:i/>
                <w:sz w:val="22"/>
                <w:szCs w:val="22"/>
                <w:bdr w:val="none" w:sz="0" w:space="0" w:color="auto" w:frame="1"/>
              </w:rPr>
              <w:t xml:space="preserve"> (ONR-009)</w:t>
            </w:r>
          </w:p>
          <w:p w:rsidR="00E53E66" w:rsidRPr="00C145B9" w:rsidRDefault="00E53E66" w:rsidP="005A39FA">
            <w:pPr>
              <w:pStyle w:val="paragraph"/>
              <w:numPr>
                <w:ilvl w:val="0"/>
                <w:numId w:val="51"/>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Rizikový průnik zastavitelné plochy</w:t>
            </w:r>
          </w:p>
          <w:p w:rsidR="005225ED" w:rsidRPr="00C145B9" w:rsidRDefault="005225ED" w:rsidP="005225ED">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B36B5D">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 xml:space="preserve">pozvolně přecházet ze zastavěného území, případně </w:t>
            </w:r>
            <w:r w:rsidR="00B36B5D">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E53E66" w:rsidRPr="00C145B9" w:rsidRDefault="00E53E66" w:rsidP="00E53E66">
            <w:pPr>
              <w:pStyle w:val="paragraph"/>
              <w:spacing w:before="0" w:beforeAutospacing="0" w:after="0" w:afterAutospacing="0"/>
              <w:textAlignment w:val="baseline"/>
              <w:rPr>
                <w:rFonts w:ascii="Cambria" w:hAnsi="Cambria"/>
                <w:sz w:val="22"/>
                <w:szCs w:val="22"/>
              </w:rPr>
            </w:pPr>
          </w:p>
          <w:p w:rsidR="00B54654" w:rsidRPr="00C145B9" w:rsidRDefault="00B54654" w:rsidP="00E53E66">
            <w:pPr>
              <w:pStyle w:val="paragraph"/>
              <w:spacing w:before="0" w:beforeAutospacing="0" w:after="0" w:afterAutospacing="0"/>
              <w:textAlignment w:val="baseline"/>
              <w:rPr>
                <w:rStyle w:val="normaltextrun"/>
                <w:rFonts w:ascii="Cambria" w:hAnsi="Cambria"/>
                <w:sz w:val="22"/>
                <w:szCs w:val="22"/>
                <w:u w:val="single"/>
              </w:rPr>
            </w:pPr>
            <w:r w:rsidRPr="00C145B9">
              <w:rPr>
                <w:rStyle w:val="normaltextrun"/>
                <w:rFonts w:ascii="Cambria" w:hAnsi="Cambria"/>
                <w:sz w:val="22"/>
                <w:szCs w:val="22"/>
                <w:u w:val="single"/>
              </w:rPr>
              <w:t>Prostupnost krajiny</w:t>
            </w:r>
          </w:p>
          <w:p w:rsidR="00B54654" w:rsidRPr="00C145B9" w:rsidRDefault="00B54654" w:rsidP="00B54654">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B54654" w:rsidRPr="00C145B9" w:rsidRDefault="00B54654" w:rsidP="00E53E66">
            <w:pPr>
              <w:pStyle w:val="paragraph"/>
              <w:spacing w:before="0" w:beforeAutospacing="0" w:after="0" w:afterAutospacing="0"/>
              <w:textAlignment w:val="baseline"/>
              <w:rPr>
                <w:rStyle w:val="normaltextrun"/>
                <w:rFonts w:ascii="Cambria" w:hAnsi="Cambria"/>
                <w:sz w:val="22"/>
                <w:szCs w:val="22"/>
                <w:u w:val="single"/>
              </w:rPr>
            </w:pPr>
          </w:p>
          <w:p w:rsidR="00E53E66" w:rsidRPr="00C145B9" w:rsidRDefault="00E53E66" w:rsidP="00B36B5D">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Biodiverzita, fragmentace krajiny, dálkové migrační koridory a ÚSES</w:t>
            </w:r>
            <w:r w:rsidRPr="00C145B9">
              <w:rPr>
                <w:rStyle w:val="eop"/>
                <w:rFonts w:ascii="Cambria" w:hAnsi="Cambria"/>
                <w:sz w:val="22"/>
                <w:szCs w:val="22"/>
              </w:rPr>
              <w:t> </w:t>
            </w:r>
          </w:p>
          <w:p w:rsidR="00E53E66" w:rsidRPr="00C145B9" w:rsidRDefault="00E53E66" w:rsidP="00B36B5D">
            <w:pPr>
              <w:pStyle w:val="paragraph"/>
              <w:numPr>
                <w:ilvl w:val="0"/>
                <w:numId w:val="52"/>
              </w:numPr>
              <w:spacing w:before="0" w:beforeAutospacing="0" w:after="0" w:afterAutospacing="0"/>
              <w:ind w:left="709" w:hanging="349"/>
              <w:jc w:val="both"/>
              <w:textAlignment w:val="baseline"/>
              <w:rPr>
                <w:rStyle w:val="eop"/>
                <w:rFonts w:ascii="Cambria" w:hAnsi="Cambria"/>
                <w:sz w:val="22"/>
                <w:szCs w:val="22"/>
              </w:rPr>
            </w:pPr>
            <w:r w:rsidRPr="00C145B9">
              <w:rPr>
                <w:rStyle w:val="normaltextrun"/>
                <w:rFonts w:ascii="Cambria" w:hAnsi="Cambria"/>
                <w:sz w:val="22"/>
                <w:szCs w:val="22"/>
              </w:rPr>
              <w:t>Nesouladu a chybějící vymezení ÚSES v územním plánu s vymezením ÚSES dle Plánů ÚSES obcí nacházejících se na území NP a CHKO Šumava</w:t>
            </w:r>
          </w:p>
          <w:p w:rsidR="00E53E66" w:rsidRPr="00C145B9" w:rsidRDefault="00E53E66" w:rsidP="00B36B5D">
            <w:pPr>
              <w:pStyle w:val="paragraph"/>
              <w:numPr>
                <w:ilvl w:val="0"/>
                <w:numId w:val="52"/>
              </w:numPr>
              <w:spacing w:before="0" w:beforeAutospacing="0" w:after="0" w:afterAutospacing="0"/>
              <w:ind w:left="709" w:hanging="349"/>
              <w:jc w:val="both"/>
              <w:textAlignment w:val="baseline"/>
              <w:rPr>
                <w:rStyle w:val="eop"/>
                <w:rFonts w:ascii="Cambria" w:hAnsi="Cambria"/>
                <w:sz w:val="22"/>
                <w:szCs w:val="22"/>
              </w:rPr>
            </w:pPr>
            <w:r w:rsidRPr="00C145B9">
              <w:rPr>
                <w:rStyle w:val="normaltextrun"/>
                <w:rFonts w:ascii="Cambria" w:hAnsi="Cambria"/>
                <w:sz w:val="22"/>
                <w:szCs w:val="22"/>
              </w:rPr>
              <w:t>Nesouladu a chybějící vymezení ve vymezení ÚSES v územním plánu s vymezením ÚSES dle ZÚR Jihočeského kraje</w:t>
            </w:r>
          </w:p>
          <w:p w:rsidR="00A01035" w:rsidRPr="00C145B9" w:rsidRDefault="00A01035" w:rsidP="00B36B5D">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E53E66" w:rsidRPr="00C145B9" w:rsidRDefault="00E53E66" w:rsidP="00B36B5D">
            <w:pPr>
              <w:pStyle w:val="paragraph"/>
              <w:numPr>
                <w:ilvl w:val="0"/>
                <w:numId w:val="52"/>
              </w:numPr>
              <w:spacing w:before="0" w:beforeAutospacing="0" w:after="0" w:afterAutospacing="0"/>
              <w:ind w:left="360" w:firstLine="0"/>
              <w:jc w:val="both"/>
              <w:textAlignment w:val="baseline"/>
              <w:rPr>
                <w:rStyle w:val="eop"/>
                <w:rFonts w:ascii="Cambria" w:hAnsi="Cambria"/>
                <w:sz w:val="22"/>
                <w:szCs w:val="22"/>
              </w:rPr>
            </w:pPr>
            <w:r w:rsidRPr="00C145B9">
              <w:rPr>
                <w:rStyle w:val="normaltextrun"/>
                <w:rFonts w:ascii="Cambria" w:hAnsi="Cambria"/>
                <w:sz w:val="22"/>
                <w:szCs w:val="22"/>
              </w:rPr>
              <w:t>Nenávaznost na vymezení ÚSES v ÚPD sousedních obcí</w:t>
            </w:r>
          </w:p>
          <w:p w:rsidR="00E53E66" w:rsidRPr="00C145B9" w:rsidRDefault="00BB14BC" w:rsidP="00B36B5D">
            <w:pPr>
              <w:pStyle w:val="paragraph"/>
              <w:spacing w:before="0" w:beforeAutospacing="0" w:after="0" w:afterAutospacing="0"/>
              <w:ind w:firstLine="709"/>
              <w:jc w:val="both"/>
              <w:textAlignment w:val="baseline"/>
              <w:rPr>
                <w:rFonts w:ascii="Cambria" w:hAnsi="Cambria"/>
                <w:i/>
                <w:sz w:val="22"/>
                <w:szCs w:val="22"/>
              </w:rPr>
            </w:pPr>
            <w:r w:rsidRPr="00C145B9">
              <w:rPr>
                <w:rFonts w:ascii="Cambria" w:hAnsi="Cambria"/>
                <w:i/>
                <w:sz w:val="22"/>
                <w:szCs w:val="22"/>
              </w:rPr>
              <w:t>V rámci úprav vymezení ÚSES zajistit návaznost mezi obcemi</w:t>
            </w:r>
            <w:r w:rsidR="00CD4D7B" w:rsidRPr="00C145B9">
              <w:rPr>
                <w:rFonts w:ascii="Cambria" w:hAnsi="Cambria"/>
                <w:i/>
                <w:sz w:val="22"/>
                <w:szCs w:val="22"/>
              </w:rPr>
              <w:t>.</w:t>
            </w:r>
          </w:p>
          <w:p w:rsidR="00E53E66" w:rsidRPr="00C145B9" w:rsidRDefault="00E53E66" w:rsidP="00E53E66">
            <w:pPr>
              <w:pStyle w:val="paragraph"/>
              <w:spacing w:before="0" w:beforeAutospacing="0" w:after="0" w:afterAutospacing="0"/>
              <w:jc w:val="both"/>
              <w:textAlignment w:val="baseline"/>
              <w:rPr>
                <w:rFonts w:ascii="Cambria" w:hAnsi="Cambria"/>
                <w:sz w:val="22"/>
                <w:szCs w:val="22"/>
              </w:rPr>
            </w:pPr>
          </w:p>
          <w:p w:rsidR="009E6893" w:rsidRPr="00C145B9" w:rsidRDefault="009E6893" w:rsidP="00D254A4">
            <w:pPr>
              <w:pStyle w:val="paragraph"/>
              <w:spacing w:before="0" w:beforeAutospacing="0" w:after="0" w:afterAutospacing="0"/>
              <w:textAlignment w:val="baseline"/>
              <w:rPr>
                <w:rStyle w:val="normaltextrun"/>
                <w:rFonts w:ascii="Cambria" w:hAnsi="Cambria"/>
                <w:sz w:val="22"/>
                <w:szCs w:val="22"/>
                <w:u w:val="single"/>
              </w:rPr>
            </w:pPr>
            <w:r w:rsidRPr="00C145B9">
              <w:rPr>
                <w:rStyle w:val="normaltextrun"/>
                <w:rFonts w:ascii="Cambria" w:hAnsi="Cambria"/>
                <w:sz w:val="22"/>
                <w:szCs w:val="22"/>
                <w:u w:val="single"/>
              </w:rPr>
              <w:t>Vodní hospodářství</w:t>
            </w:r>
          </w:p>
          <w:p w:rsidR="00251A0F" w:rsidRPr="00C145B9" w:rsidRDefault="00251A0F" w:rsidP="005A39FA">
            <w:pPr>
              <w:pStyle w:val="paragraph"/>
              <w:numPr>
                <w:ilvl w:val="0"/>
                <w:numId w:val="14"/>
              </w:numPr>
              <w:spacing w:before="0" w:beforeAutospacing="0" w:after="0" w:afterAutospacing="0"/>
              <w:textAlignment w:val="baseline"/>
              <w:rPr>
                <w:rStyle w:val="normaltextrun"/>
                <w:rFonts w:ascii="Cambria" w:hAnsi="Cambria"/>
                <w:sz w:val="22"/>
                <w:szCs w:val="22"/>
              </w:rPr>
            </w:pPr>
            <w:r w:rsidRPr="00C145B9">
              <w:rPr>
                <w:rStyle w:val="normaltextrun"/>
                <w:rFonts w:ascii="Cambria" w:hAnsi="Cambria"/>
                <w:sz w:val="22"/>
                <w:szCs w:val="22"/>
              </w:rPr>
              <w:t>Do katastrálního území obce zasahuje povodí kritických bod</w:t>
            </w:r>
            <w:r w:rsidR="00B44EFB" w:rsidRPr="00C145B9">
              <w:rPr>
                <w:rStyle w:val="normaltextrun"/>
                <w:rFonts w:ascii="Cambria" w:hAnsi="Cambria"/>
                <w:sz w:val="22"/>
                <w:szCs w:val="22"/>
              </w:rPr>
              <w:t>ů</w:t>
            </w:r>
          </w:p>
          <w:p w:rsidR="00251A0F" w:rsidRPr="00C145B9" w:rsidRDefault="00251A0F" w:rsidP="00251A0F">
            <w:pPr>
              <w:pStyle w:val="paragraph"/>
              <w:spacing w:before="0" w:beforeAutospacing="0" w:after="0" w:afterAutospacing="0"/>
              <w:ind w:left="709"/>
              <w:jc w:val="both"/>
              <w:textAlignment w:val="baseline"/>
              <w:rPr>
                <w:rStyle w:val="eop"/>
                <w:rFonts w:asciiTheme="majorHAnsi" w:hAnsiTheme="majorHAnsi"/>
                <w:i/>
                <w:sz w:val="22"/>
                <w:szCs w:val="22"/>
              </w:rPr>
            </w:pPr>
            <w:r w:rsidRPr="00C145B9">
              <w:rPr>
                <w:rStyle w:val="eop"/>
                <w:rFonts w:asciiTheme="majorHAnsi" w:hAnsiTheme="majorHAnsi"/>
                <w:i/>
                <w:sz w:val="22"/>
                <w:szCs w:val="22"/>
              </w:rPr>
              <w:t>V povodích kritických bodů (</w:t>
            </w:r>
            <w:r w:rsidRPr="00C145B9">
              <w:rPr>
                <w:rStyle w:val="normaltextrun"/>
                <w:rFonts w:ascii="Cambria" w:hAnsi="Cambria"/>
                <w:i/>
                <w:sz w:val="22"/>
                <w:szCs w:val="22"/>
              </w:rPr>
              <w:t>KB-00</w:t>
            </w:r>
            <w:r w:rsidR="00B44EFB" w:rsidRPr="00C145B9">
              <w:rPr>
                <w:rStyle w:val="normaltextrun"/>
                <w:rFonts w:ascii="Cambria" w:hAnsi="Cambria"/>
                <w:i/>
                <w:sz w:val="22"/>
                <w:szCs w:val="22"/>
              </w:rPr>
              <w:t>6,</w:t>
            </w:r>
            <w:r w:rsidRPr="00C145B9">
              <w:rPr>
                <w:rStyle w:val="normaltextrun"/>
                <w:rFonts w:ascii="Cambria" w:hAnsi="Cambria"/>
                <w:i/>
                <w:sz w:val="22"/>
                <w:szCs w:val="22"/>
              </w:rPr>
              <w:t xml:space="preserve"> KB-007 a KB-019</w:t>
            </w:r>
            <w:r w:rsidR="00B44EFB" w:rsidRPr="00C145B9">
              <w:rPr>
                <w:rStyle w:val="normaltextrun"/>
                <w:rFonts w:ascii="Cambria" w:hAnsi="Cambria"/>
                <w:i/>
                <w:sz w:val="22"/>
                <w:szCs w:val="22"/>
              </w:rPr>
              <w:t xml:space="preserve">) </w:t>
            </w:r>
            <w:r w:rsidRPr="00C145B9">
              <w:rPr>
                <w:rStyle w:val="eop"/>
                <w:rFonts w:asciiTheme="majorHAnsi" w:hAnsiTheme="majorHAnsi"/>
                <w:i/>
                <w:sz w:val="22"/>
                <w:szCs w:val="22"/>
              </w:rPr>
              <w:t>je doporučeno realizovat opatře</w:t>
            </w:r>
            <w:r w:rsidR="005A39FA">
              <w:rPr>
                <w:rStyle w:val="eop"/>
                <w:rFonts w:asciiTheme="majorHAnsi" w:hAnsiTheme="majorHAnsi"/>
                <w:i/>
                <w:sz w:val="22"/>
                <w:szCs w:val="22"/>
              </w:rPr>
              <w:t xml:space="preserve">ní </w:t>
            </w:r>
            <w:r w:rsidR="005A39FA">
              <w:rPr>
                <w:rStyle w:val="eop"/>
                <w:rFonts w:asciiTheme="majorHAnsi" w:hAnsiTheme="majorHAnsi"/>
                <w:i/>
                <w:sz w:val="22"/>
                <w:szCs w:val="22"/>
              </w:rPr>
              <w:lastRenderedPageBreak/>
              <w:t>na zemědělské půdě (viz erozi</w:t>
            </w:r>
            <w:r w:rsidRPr="00C145B9">
              <w:rPr>
                <w:rStyle w:val="eop"/>
                <w:rFonts w:asciiTheme="majorHAnsi" w:hAnsiTheme="majorHAnsi"/>
                <w:i/>
                <w:sz w:val="22"/>
                <w:szCs w:val="22"/>
              </w:rPr>
              <w:t xml:space="preserve">), na lesní půdě je doporučeno zajistit správný typ technologií dle Strategie ochrany před negativními dopady povodní a erozními jevy přírodě blízkými opatřeními v České republice. </w:t>
            </w:r>
          </w:p>
          <w:p w:rsidR="009E6893" w:rsidRPr="00C145B9" w:rsidRDefault="009E6893" w:rsidP="00D254A4">
            <w:pPr>
              <w:pStyle w:val="paragraph"/>
              <w:spacing w:before="0" w:beforeAutospacing="0" w:after="0" w:afterAutospacing="0"/>
              <w:textAlignment w:val="baseline"/>
              <w:rPr>
                <w:rStyle w:val="normaltextrun"/>
                <w:rFonts w:ascii="Cambria" w:hAnsi="Cambria"/>
                <w:sz w:val="22"/>
                <w:szCs w:val="22"/>
                <w:u w:val="single"/>
              </w:rPr>
            </w:pPr>
          </w:p>
          <w:p w:rsidR="00D254A4" w:rsidRPr="00C145B9" w:rsidRDefault="00D254A4" w:rsidP="00B36B5D">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5C5666" w:rsidRPr="00C145B9" w:rsidRDefault="005C5666" w:rsidP="00B36B5D">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D254A4" w:rsidRPr="00C145B9" w:rsidRDefault="00D254A4" w:rsidP="00B36B5D">
            <w:pPr>
              <w:pStyle w:val="paragraph"/>
              <w:spacing w:before="0" w:beforeAutospacing="0" w:after="0" w:afterAutospacing="0"/>
              <w:jc w:val="both"/>
              <w:textAlignment w:val="baseline"/>
              <w:rPr>
                <w:rStyle w:val="normaltextrun"/>
                <w:rFonts w:ascii="Cambria" w:hAnsi="Cambria"/>
                <w:sz w:val="22"/>
                <w:szCs w:val="22"/>
                <w:u w:val="single"/>
              </w:rPr>
            </w:pPr>
          </w:p>
          <w:p w:rsidR="00E53E66" w:rsidRPr="00C145B9" w:rsidRDefault="00E53E66" w:rsidP="00B36B5D">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Zemědělství, eroze a sesuvy</w:t>
            </w:r>
            <w:r w:rsidRPr="00C145B9">
              <w:rPr>
                <w:rStyle w:val="eop"/>
                <w:rFonts w:ascii="Cambria" w:hAnsi="Cambria"/>
                <w:sz w:val="22"/>
                <w:szCs w:val="22"/>
              </w:rPr>
              <w:t> </w:t>
            </w:r>
          </w:p>
          <w:p w:rsidR="001C425D" w:rsidRPr="00C145B9" w:rsidRDefault="001C425D" w:rsidP="00B36B5D">
            <w:pPr>
              <w:pStyle w:val="paragraph"/>
              <w:numPr>
                <w:ilvl w:val="0"/>
                <w:numId w:val="52"/>
              </w:numPr>
              <w:spacing w:before="0" w:beforeAutospacing="0" w:after="0" w:afterAutospacing="0"/>
              <w:ind w:left="709" w:hanging="349"/>
              <w:jc w:val="both"/>
              <w:textAlignment w:val="baseline"/>
              <w:rPr>
                <w:rStyle w:val="normaltextrun"/>
                <w:rFonts w:ascii="Cambria" w:hAnsi="Cambria"/>
                <w:sz w:val="22"/>
                <w:szCs w:val="22"/>
              </w:rPr>
            </w:pPr>
            <w:r w:rsidRPr="00C145B9">
              <w:rPr>
                <w:rStyle w:val="normaltextrun"/>
                <w:rFonts w:ascii="Cambria" w:hAnsi="Cambria"/>
                <w:sz w:val="22"/>
                <w:szCs w:val="22"/>
              </w:rPr>
              <w:t>Erozně ohrožené bloky orné půdy - východně od zástavby Nicova dva menší bloky orné půdy mírně erozně ohrožené</w:t>
            </w:r>
          </w:p>
          <w:p w:rsidR="001C425D" w:rsidRPr="00C145B9" w:rsidRDefault="001C425D" w:rsidP="00B36B5D">
            <w:pPr>
              <w:pStyle w:val="paragraph"/>
              <w:numPr>
                <w:ilvl w:val="0"/>
                <w:numId w:val="52"/>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Výskyt rozsáhlejších nečleněných bloků TTP</w:t>
            </w:r>
          </w:p>
          <w:p w:rsidR="001C425D" w:rsidRPr="00C145B9" w:rsidRDefault="001C425D" w:rsidP="00B36B5D">
            <w:pPr>
              <w:ind w:left="709"/>
              <w:jc w:val="both"/>
              <w:rPr>
                <w:rStyle w:val="normaltextrun"/>
                <w:rFonts w:ascii="Cambria" w:eastAsiaTheme="majorEastAsia" w:hAnsi="Cambria" w:cstheme="majorBidi"/>
                <w:i/>
                <w:iCs/>
              </w:rPr>
            </w:pPr>
            <w:r w:rsidRPr="00C145B9">
              <w:rPr>
                <w:rFonts w:ascii="Cambria" w:eastAsiaTheme="majorEastAsia" w:hAnsi="Cambria" w:cstheme="majorBidi"/>
                <w:i/>
                <w:iCs/>
              </w:rPr>
              <w:t xml:space="preserve">Na obou blocích orné půdy aplikovat mírnější </w:t>
            </w:r>
            <w:proofErr w:type="spellStart"/>
            <w:r w:rsidRPr="00C145B9">
              <w:rPr>
                <w:rFonts w:ascii="Cambria" w:eastAsiaTheme="majorEastAsia" w:hAnsi="Cambria" w:cstheme="majorBidi"/>
                <w:i/>
                <w:iCs/>
              </w:rPr>
              <w:t>půdoochranná</w:t>
            </w:r>
            <w:proofErr w:type="spellEnd"/>
            <w:r w:rsidRPr="00C145B9">
              <w:rPr>
                <w:rFonts w:ascii="Cambria" w:eastAsiaTheme="majorEastAsia" w:hAnsi="Cambria" w:cstheme="majorBidi"/>
                <w:i/>
                <w:iCs/>
              </w:rPr>
              <w:t xml:space="preserve"> opatření </w:t>
            </w:r>
            <w:r w:rsidR="009E6893" w:rsidRPr="00C145B9">
              <w:rPr>
                <w:rFonts w:ascii="Cambria" w:eastAsiaTheme="majorEastAsia" w:hAnsi="Cambria" w:cstheme="majorBidi"/>
                <w:i/>
                <w:iCs/>
              </w:rPr>
              <w:t>(</w:t>
            </w:r>
            <w:proofErr w:type="spellStart"/>
            <w:r w:rsidRPr="00C145B9">
              <w:rPr>
                <w:rFonts w:ascii="Cambria" w:eastAsiaTheme="majorEastAsia" w:hAnsi="Cambria" w:cstheme="majorBidi"/>
                <w:i/>
                <w:iCs/>
              </w:rPr>
              <w:t>PPOm</w:t>
            </w:r>
            <w:proofErr w:type="spellEnd"/>
            <w:r w:rsidR="00584C3E" w:rsidRPr="00C145B9">
              <w:rPr>
                <w:rFonts w:ascii="Cambria" w:eastAsiaTheme="majorEastAsia" w:hAnsi="Cambria" w:cstheme="majorBidi"/>
                <w:i/>
                <w:iCs/>
              </w:rPr>
              <w:t>-0</w:t>
            </w:r>
            <w:r w:rsidRPr="00C145B9">
              <w:rPr>
                <w:rFonts w:ascii="Cambria" w:eastAsiaTheme="majorEastAsia" w:hAnsi="Cambria" w:cstheme="majorBidi"/>
                <w:i/>
                <w:iCs/>
              </w:rPr>
              <w:t>32</w:t>
            </w:r>
            <w:r w:rsidR="001C16A4">
              <w:rPr>
                <w:rFonts w:ascii="Cambria" w:eastAsiaTheme="majorEastAsia" w:hAnsi="Cambria" w:cstheme="majorBidi"/>
                <w:i/>
                <w:iCs/>
              </w:rPr>
              <w:t xml:space="preserve"> a </w:t>
            </w:r>
            <w:proofErr w:type="spellStart"/>
            <w:r w:rsidR="00584C3E" w:rsidRPr="00C145B9">
              <w:rPr>
                <w:rFonts w:ascii="Cambria" w:eastAsiaTheme="majorEastAsia" w:hAnsi="Cambria" w:cstheme="majorBidi"/>
                <w:i/>
                <w:iCs/>
              </w:rPr>
              <w:t>PPOm</w:t>
            </w:r>
            <w:proofErr w:type="spellEnd"/>
            <w:r w:rsidR="00584C3E" w:rsidRPr="00C145B9">
              <w:rPr>
                <w:rFonts w:ascii="Cambria" w:eastAsiaTheme="majorEastAsia" w:hAnsi="Cambria" w:cstheme="majorBidi"/>
                <w:i/>
                <w:iCs/>
              </w:rPr>
              <w:t>-0</w:t>
            </w:r>
            <w:r w:rsidRPr="00C145B9">
              <w:rPr>
                <w:rFonts w:ascii="Cambria" w:eastAsiaTheme="majorEastAsia" w:hAnsi="Cambria" w:cstheme="majorBidi"/>
                <w:i/>
                <w:iCs/>
              </w:rPr>
              <w:t>33</w:t>
            </w:r>
            <w:r w:rsidR="009E6893" w:rsidRPr="00C145B9">
              <w:rPr>
                <w:rFonts w:ascii="Cambria" w:eastAsiaTheme="majorEastAsia" w:hAnsi="Cambria" w:cstheme="majorBidi"/>
                <w:i/>
                <w:iCs/>
              </w:rPr>
              <w:t>)</w:t>
            </w:r>
            <w:r w:rsidRPr="00C145B9">
              <w:rPr>
                <w:rFonts w:ascii="Cambria" w:eastAsiaTheme="majorEastAsia" w:hAnsi="Cambria" w:cstheme="majorBidi"/>
                <w:i/>
                <w:iCs/>
              </w:rPr>
              <w:t xml:space="preserve">. </w:t>
            </w:r>
          </w:p>
          <w:p w:rsidR="00427EEF" w:rsidRPr="00C145B9" w:rsidRDefault="00427EEF" w:rsidP="00B36B5D">
            <w:pPr>
              <w:pStyle w:val="paragraph"/>
              <w:spacing w:before="0" w:beforeAutospacing="0" w:after="0" w:afterAutospacing="0"/>
              <w:jc w:val="both"/>
              <w:textAlignment w:val="baseline"/>
              <w:rPr>
                <w:rFonts w:ascii="Cambria" w:hAnsi="Cambria"/>
                <w:sz w:val="22"/>
                <w:szCs w:val="22"/>
              </w:rPr>
            </w:pPr>
          </w:p>
          <w:p w:rsidR="009E6893" w:rsidRPr="00C145B9" w:rsidRDefault="009E6893" w:rsidP="00B36B5D">
            <w:pPr>
              <w:pStyle w:val="paragraph"/>
              <w:spacing w:before="0" w:beforeAutospacing="0" w:after="0" w:afterAutospacing="0"/>
              <w:jc w:val="both"/>
              <w:textAlignment w:val="baseline"/>
              <w:rPr>
                <w:rStyle w:val="eop"/>
                <w:rFonts w:ascii="Cambria" w:hAnsi="Cambria"/>
                <w:sz w:val="22"/>
                <w:szCs w:val="22"/>
              </w:rPr>
            </w:pPr>
            <w:r w:rsidRPr="00C145B9">
              <w:rPr>
                <w:rStyle w:val="normaltextrun"/>
                <w:rFonts w:ascii="Cambria" w:hAnsi="Cambria"/>
                <w:sz w:val="22"/>
                <w:szCs w:val="22"/>
                <w:u w:val="single"/>
              </w:rPr>
              <w:t>Znečištění a kontaminace složek prostředí</w:t>
            </w:r>
            <w:r w:rsidRPr="00C145B9">
              <w:rPr>
                <w:rStyle w:val="eop"/>
                <w:rFonts w:ascii="Cambria" w:hAnsi="Cambria"/>
                <w:sz w:val="22"/>
                <w:szCs w:val="22"/>
              </w:rPr>
              <w:t> </w:t>
            </w:r>
          </w:p>
          <w:p w:rsidR="005C5666" w:rsidRPr="00C145B9" w:rsidRDefault="005C5666" w:rsidP="00B36B5D">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B36B5D">
            <w:pPr>
              <w:pStyle w:val="paragraph"/>
              <w:spacing w:before="0" w:beforeAutospacing="0" w:after="0" w:afterAutospacing="0"/>
              <w:jc w:val="both"/>
              <w:textAlignment w:val="baseline"/>
              <w:rPr>
                <w:rFonts w:ascii="Cambria" w:hAnsi="Cambria"/>
                <w:sz w:val="22"/>
                <w:szCs w:val="22"/>
              </w:rPr>
            </w:pPr>
          </w:p>
          <w:p w:rsidR="009E6893" w:rsidRPr="00C145B9" w:rsidRDefault="009E6893" w:rsidP="00B36B5D">
            <w:pPr>
              <w:pStyle w:val="paragraph"/>
              <w:spacing w:before="0" w:beforeAutospacing="0" w:after="0" w:afterAutospacing="0"/>
              <w:jc w:val="both"/>
              <w:textAlignment w:val="baseline"/>
              <w:rPr>
                <w:rFonts w:ascii="Cambria" w:hAnsi="Cambria" w:cs="Segoe UI"/>
                <w:sz w:val="18"/>
                <w:szCs w:val="18"/>
              </w:rPr>
            </w:pPr>
            <w:r w:rsidRPr="00C145B9">
              <w:rPr>
                <w:rStyle w:val="normaltextrun"/>
                <w:rFonts w:ascii="Cambria" w:hAnsi="Cambria" w:cs="Segoe UI"/>
                <w:sz w:val="22"/>
                <w:szCs w:val="22"/>
                <w:u w:val="single"/>
              </w:rPr>
              <w:t>Rekreace a turistický ruch</w:t>
            </w:r>
            <w:r w:rsidRPr="00C145B9">
              <w:rPr>
                <w:rStyle w:val="normaltextrun"/>
                <w:rFonts w:ascii="Cambria" w:hAnsi="Cambria" w:cs="Segoe UI"/>
                <w:sz w:val="22"/>
                <w:szCs w:val="22"/>
              </w:rPr>
              <w:t> </w:t>
            </w:r>
            <w:r w:rsidRPr="00C145B9">
              <w:rPr>
                <w:rStyle w:val="eop"/>
                <w:rFonts w:ascii="Cambria" w:hAnsi="Cambria" w:cs="Segoe UI"/>
                <w:sz w:val="22"/>
                <w:szCs w:val="22"/>
              </w:rPr>
              <w:t>  </w:t>
            </w:r>
          </w:p>
          <w:p w:rsidR="009E6893" w:rsidRPr="00B140C7" w:rsidRDefault="005C5666" w:rsidP="00427EEF">
            <w:pPr>
              <w:pStyle w:val="paragraph"/>
              <w:numPr>
                <w:ilvl w:val="0"/>
                <w:numId w:val="5"/>
              </w:numPr>
              <w:spacing w:before="0" w:beforeAutospacing="0" w:after="0" w:afterAutospacing="0"/>
              <w:ind w:left="360" w:firstLine="0"/>
              <w:textAlignment w:val="baseline"/>
              <w:rPr>
                <w:rFonts w:ascii="Cambria" w:hAnsi="Cambria"/>
                <w:sz w:val="22"/>
                <w:szCs w:val="22"/>
              </w:rPr>
            </w:pPr>
            <w:r w:rsidRPr="00C145B9">
              <w:rPr>
                <w:rStyle w:val="normaltextrun"/>
                <w:rFonts w:ascii="Cambria" w:hAnsi="Cambria"/>
                <w:sz w:val="22"/>
                <w:szCs w:val="22"/>
              </w:rPr>
              <w:t>Problémy nebyly nalezeny.</w:t>
            </w:r>
          </w:p>
        </w:tc>
      </w:tr>
    </w:tbl>
    <w:p w:rsidR="00427EEF" w:rsidRPr="00C145B9" w:rsidRDefault="00427EEF">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8215C7" w:rsidP="00814757">
            <w:pPr>
              <w:pStyle w:val="Nadpis1"/>
              <w:outlineLvl w:val="0"/>
              <w:rPr>
                <w:rFonts w:ascii="Cambria" w:hAnsi="Cambria"/>
              </w:rPr>
            </w:pPr>
            <w:bookmarkStart w:id="10" w:name="_Toc2265462"/>
            <w:r w:rsidRPr="00C145B9">
              <w:rPr>
                <w:rFonts w:ascii="Cambria" w:hAnsi="Cambria"/>
              </w:rPr>
              <w:lastRenderedPageBreak/>
              <w:t>Nové Hutě</w:t>
            </w:r>
            <w:bookmarkEnd w:id="10"/>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FE0313">
        <w:trPr>
          <w:trHeight w:val="1072"/>
        </w:trPr>
        <w:tc>
          <w:tcPr>
            <w:tcW w:w="9212" w:type="dxa"/>
          </w:tcPr>
          <w:p w:rsidR="00427EEF" w:rsidRPr="00C145B9" w:rsidRDefault="008215C7" w:rsidP="00427EEF">
            <w:pPr>
              <w:jc w:val="both"/>
              <w:rPr>
                <w:rFonts w:ascii="Cambria" w:hAnsi="Cambria"/>
              </w:rPr>
            </w:pPr>
            <w:r w:rsidRPr="00C145B9">
              <w:rPr>
                <w:rStyle w:val="normaltextrun"/>
                <w:rFonts w:ascii="Cambria" w:hAnsi="Cambria"/>
                <w:shd w:val="clear" w:color="auto" w:fill="FFFFFF"/>
              </w:rPr>
              <w:t>Správní území obce Nové Hutě se nachází západně od města Vimperk pod vrcholem Přílba. Správním územím prochází silnice č. II/168, III/1681 a III/14516.  Dominantou je kostel Nejsvětějšího Srdce Ježíšova v zastavěném území obce. Správním územím prochází hranice NP Šumava.</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8215C7" w:rsidP="00E7267D">
            <w:pPr>
              <w:jc w:val="both"/>
              <w:rPr>
                <w:rFonts w:ascii="Cambria" w:hAnsi="Cambria"/>
              </w:rPr>
            </w:pPr>
            <w:r w:rsidRPr="00C145B9">
              <w:rPr>
                <w:rStyle w:val="normaltextrun"/>
                <w:rFonts w:ascii="Cambria" w:hAnsi="Cambria"/>
                <w:shd w:val="clear" w:color="auto" w:fill="FFFFFF"/>
              </w:rPr>
              <w:t>Správní území obce Nové Hutě disponuje poměrně vysokým biotickým potenciálem, který je dán v</w:t>
            </w:r>
            <w:r w:rsidR="00E7267D">
              <w:rPr>
                <w:rStyle w:val="normaltextrun"/>
                <w:rFonts w:ascii="Cambria" w:hAnsi="Cambria"/>
                <w:shd w:val="clear" w:color="auto" w:fill="FFFFFF"/>
              </w:rPr>
              <w:t>ýskytem ploch spadajících do </w:t>
            </w:r>
            <w:r w:rsidRPr="00C145B9">
              <w:rPr>
                <w:rStyle w:val="normaltextrun"/>
                <w:rFonts w:ascii="Cambria" w:hAnsi="Cambria"/>
                <w:shd w:val="clear" w:color="auto" w:fill="FFFFFF"/>
              </w:rPr>
              <w:t xml:space="preserve">zóny </w:t>
            </w:r>
            <w:r w:rsidR="00E7267D">
              <w:rPr>
                <w:rStyle w:val="normaltextrun"/>
                <w:rFonts w:ascii="Cambria" w:hAnsi="Cambria"/>
                <w:shd w:val="clear" w:color="auto" w:fill="FFFFFF"/>
              </w:rPr>
              <w:t xml:space="preserve">přírodní </w:t>
            </w:r>
            <w:r w:rsidRPr="00C145B9">
              <w:rPr>
                <w:rStyle w:val="normaltextrun"/>
                <w:rFonts w:ascii="Cambria" w:hAnsi="Cambria"/>
                <w:shd w:val="clear" w:color="auto" w:fill="FFFFFF"/>
              </w:rPr>
              <w:t xml:space="preserve">NP a </w:t>
            </w:r>
            <w:r w:rsidR="00E7267D">
              <w:rPr>
                <w:rStyle w:val="normaltextrun"/>
                <w:rFonts w:ascii="Cambria" w:hAnsi="Cambria"/>
                <w:shd w:val="clear" w:color="auto" w:fill="FFFFFF"/>
              </w:rPr>
              <w:t xml:space="preserve">I. zóny </w:t>
            </w:r>
            <w:r w:rsidRPr="00C145B9">
              <w:rPr>
                <w:rStyle w:val="normaltextrun"/>
                <w:rFonts w:ascii="Cambria" w:hAnsi="Cambria"/>
                <w:shd w:val="clear" w:color="auto" w:fill="FFFFFF"/>
              </w:rPr>
              <w:t>CHKO Šumava. Vysoký vodohospodářský potenciál se nachází při západní hranici správního území podél vodního toku</w:t>
            </w:r>
            <w:r w:rsidR="00E7267D">
              <w:rPr>
                <w:rStyle w:val="normaltextrun"/>
                <w:rFonts w:ascii="Cambria" w:hAnsi="Cambria"/>
                <w:shd w:val="clear" w:color="auto" w:fill="FFFFFF"/>
              </w:rPr>
              <w:t xml:space="preserve"> </w:t>
            </w:r>
            <w:r w:rsidRPr="00C145B9">
              <w:rPr>
                <w:rStyle w:val="normaltextrun"/>
                <w:rFonts w:ascii="Cambria" w:hAnsi="Cambria"/>
                <w:shd w:val="clear" w:color="auto" w:fill="FFFFFF"/>
              </w:rPr>
              <w:t>Losenice</w:t>
            </w:r>
            <w:r w:rsidR="00E7267D">
              <w:rPr>
                <w:rStyle w:val="normaltextrun"/>
                <w:rFonts w:ascii="Cambria" w:hAnsi="Cambria"/>
                <w:shd w:val="clear" w:color="auto" w:fill="FFFFFF"/>
              </w:rPr>
              <w:t xml:space="preserve"> </w:t>
            </w:r>
            <w:r w:rsidRPr="00C145B9">
              <w:rPr>
                <w:rStyle w:val="normaltextrun"/>
                <w:rFonts w:ascii="Cambria" w:hAnsi="Cambria"/>
                <w:shd w:val="clear" w:color="auto" w:fill="FFFFFF"/>
              </w:rPr>
              <w:t>a Hamerský potok. Vysoký rekreační potenciál je tvořen lyžařským areálem přítomným</w:t>
            </w:r>
            <w:r w:rsidR="00E7267D">
              <w:rPr>
                <w:rStyle w:val="normaltextrun"/>
                <w:rFonts w:ascii="Cambria" w:hAnsi="Cambria"/>
                <w:shd w:val="clear" w:color="auto" w:fill="FFFFFF"/>
              </w:rPr>
              <w:t xml:space="preserve"> </w:t>
            </w:r>
            <w:r w:rsidRPr="00C145B9">
              <w:rPr>
                <w:rStyle w:val="normaltextrun"/>
                <w:rFonts w:ascii="Cambria" w:hAnsi="Cambria"/>
                <w:shd w:val="clear" w:color="auto" w:fill="FFFFFF"/>
              </w:rPr>
              <w:t>se v obci. Sídelní potenciál v obci je nízký. Výše produkčního potenciálu a potenciálu dle míry využití je vlivem závislosti na zastavěném území, zemědělské půdě, lesích a jejich vlastnostech rovnoměrně rozmístěna na celém správním území obce. Kulturní a surovinový potenciál je ve správním území téměř nulový.</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427EEF" w:rsidRPr="00C145B9" w:rsidRDefault="00E53E66" w:rsidP="005A39FA">
            <w:pPr>
              <w:pStyle w:val="Odstavecseseznamem"/>
              <w:numPr>
                <w:ilvl w:val="0"/>
                <w:numId w:val="64"/>
              </w:numPr>
              <w:jc w:val="both"/>
              <w:rPr>
                <w:rStyle w:val="normaltextrun"/>
                <w:rFonts w:ascii="Cambria" w:hAnsi="Cambria"/>
                <w:bdr w:val="none" w:sz="0" w:space="0" w:color="auto" w:frame="1"/>
              </w:rPr>
            </w:pPr>
            <w:r w:rsidRPr="00C145B9">
              <w:rPr>
                <w:rStyle w:val="normaltextrun"/>
                <w:rFonts w:ascii="Cambria" w:hAnsi="Cambria"/>
                <w:bdr w:val="none" w:sz="0" w:space="0" w:color="auto" w:frame="1"/>
              </w:rPr>
              <w:t>Střet vysokého biotického a rekreačního potenciálu</w:t>
            </w:r>
          </w:p>
          <w:p w:rsidR="005E3B1D" w:rsidRPr="00C145B9" w:rsidRDefault="005E3B1D" w:rsidP="005E3B1D">
            <w:pPr>
              <w:ind w:left="709"/>
              <w:jc w:val="both"/>
              <w:rPr>
                <w:rStyle w:val="normaltextrun"/>
                <w:rFonts w:ascii="Cambria" w:hAnsi="Cambria"/>
                <w:shd w:val="clear" w:color="auto" w:fill="FFFFFF"/>
              </w:rPr>
            </w:pPr>
            <w:r w:rsidRPr="00C145B9">
              <w:rPr>
                <w:rFonts w:ascii="Cambria" w:hAnsi="Cambria"/>
                <w:i/>
              </w:rPr>
              <w:t>V místech střetů rekreačního potenciálu s potenciálem biotickým dbát na koordinaci dalšího rozvoje rekreace související s narůstajícím počtem návštěvníků a přírodních podmínek daného území, které by mohly být narušeny</w:t>
            </w:r>
            <w:r w:rsidR="0078266A" w:rsidRPr="00C145B9">
              <w:rPr>
                <w:rFonts w:ascii="Cambria" w:hAnsi="Cambria"/>
                <w:i/>
              </w:rPr>
              <w:t xml:space="preserve"> (KRB-008)</w:t>
            </w:r>
            <w:r w:rsidRPr="00C145B9">
              <w:rPr>
                <w:rFonts w:ascii="Cambria" w:hAnsi="Cambria"/>
                <w:i/>
              </w:rPr>
              <w:t>.</w:t>
            </w:r>
          </w:p>
        </w:tc>
      </w:tr>
      <w:tr w:rsidR="00427EEF" w:rsidRPr="00C145B9" w:rsidTr="00427EEF">
        <w:tc>
          <w:tcPr>
            <w:tcW w:w="9212" w:type="dxa"/>
            <w:shd w:val="clear" w:color="auto" w:fill="BFBFBF" w:themeFill="background1" w:themeFillShade="BF"/>
          </w:tcPr>
          <w:p w:rsidR="00427EEF" w:rsidRPr="00C145B9" w:rsidRDefault="005E3B1D" w:rsidP="008D7EDF">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E53E66" w:rsidRPr="00C145B9" w:rsidRDefault="00E53E66" w:rsidP="00E53E66">
            <w:pPr>
              <w:pStyle w:val="paragraph"/>
              <w:spacing w:before="0" w:beforeAutospacing="0" w:after="0" w:afterAutospacing="0"/>
              <w:textAlignment w:val="baseline"/>
              <w:rPr>
                <w:rFonts w:ascii="Cambria" w:hAnsi="Cambria" w:cs="Segoe UI"/>
                <w:sz w:val="18"/>
                <w:szCs w:val="18"/>
              </w:rPr>
            </w:pPr>
            <w:r w:rsidRPr="00C145B9">
              <w:rPr>
                <w:rStyle w:val="normaltextrun"/>
                <w:rFonts w:ascii="Cambria" w:hAnsi="Cambria" w:cs="Segoe UI"/>
                <w:sz w:val="22"/>
                <w:szCs w:val="22"/>
                <w:u w:val="single"/>
              </w:rPr>
              <w:t>Vazba sídla a krajiny</w:t>
            </w:r>
            <w:r w:rsidRPr="00C145B9">
              <w:rPr>
                <w:rStyle w:val="eop"/>
                <w:rFonts w:ascii="Cambria" w:hAnsi="Cambria" w:cs="Segoe UI"/>
                <w:sz w:val="22"/>
                <w:szCs w:val="22"/>
              </w:rPr>
              <w:t> </w:t>
            </w:r>
          </w:p>
          <w:p w:rsidR="00E53E66" w:rsidRPr="00C145B9" w:rsidRDefault="00E53E66" w:rsidP="005A39FA">
            <w:pPr>
              <w:pStyle w:val="paragraph"/>
              <w:numPr>
                <w:ilvl w:val="0"/>
                <w:numId w:val="19"/>
              </w:numPr>
              <w:spacing w:before="0" w:beforeAutospacing="0" w:after="0" w:afterAutospacing="0"/>
              <w:textAlignment w:val="baseline"/>
              <w:rPr>
                <w:rStyle w:val="eop"/>
                <w:rFonts w:ascii="Cambria" w:hAnsi="Cambria" w:cs="Segoe UI"/>
                <w:sz w:val="22"/>
                <w:szCs w:val="22"/>
              </w:rPr>
            </w:pPr>
            <w:r w:rsidRPr="00C145B9">
              <w:rPr>
                <w:rStyle w:val="normaltextrun"/>
                <w:rFonts w:ascii="Cambria" w:hAnsi="Cambria" w:cs="Segoe UI"/>
                <w:sz w:val="22"/>
                <w:szCs w:val="22"/>
              </w:rPr>
              <w:t>Naddimenzované zastavitelné plochy pro obytnou výstavbu</w:t>
            </w:r>
          </w:p>
          <w:p w:rsidR="00A74E02" w:rsidRPr="00C145B9" w:rsidRDefault="00A74E02" w:rsidP="00A74E02">
            <w:pPr>
              <w:pStyle w:val="paragraph"/>
              <w:spacing w:before="0" w:beforeAutospacing="0" w:after="0" w:afterAutospacing="0"/>
              <w:ind w:left="720"/>
              <w:jc w:val="both"/>
              <w:textAlignment w:val="baseline"/>
              <w:rPr>
                <w:rFonts w:ascii="Cambria" w:hAnsi="Cambria" w:cs="Segoe UI"/>
                <w:sz w:val="18"/>
                <w:szCs w:val="18"/>
              </w:rPr>
            </w:pPr>
            <w:r w:rsidRPr="00C145B9">
              <w:rPr>
                <w:rStyle w:val="normaltextrun"/>
                <w:rFonts w:ascii="Cambria" w:hAnsi="Cambria" w:cs="Segoe UI"/>
                <w:i/>
                <w:iCs/>
                <w:sz w:val="22"/>
                <w:szCs w:val="22"/>
                <w:shd w:val="clear" w:color="auto" w:fill="FFFFFF"/>
              </w:rPr>
              <w:t>Při vymezování zastavitelných ploch klást větší důraz na zjištění rozvojové potřeby sídla a</w:t>
            </w:r>
            <w:r w:rsidR="00B36B5D">
              <w:rPr>
                <w:rStyle w:val="normaltextrun"/>
                <w:rFonts w:ascii="Cambria" w:hAnsi="Cambria" w:cs="Segoe UI"/>
                <w:i/>
                <w:iCs/>
                <w:sz w:val="22"/>
                <w:szCs w:val="22"/>
                <w:shd w:val="clear" w:color="auto" w:fill="FFFFFF"/>
              </w:rPr>
              <w:t>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r w:rsidRPr="00C145B9">
              <w:rPr>
                <w:rStyle w:val="eop"/>
                <w:rFonts w:ascii="Cambria" w:hAnsi="Cambria" w:cs="Segoe UI"/>
                <w:sz w:val="22"/>
                <w:szCs w:val="22"/>
              </w:rPr>
              <w:t> </w:t>
            </w:r>
          </w:p>
          <w:p w:rsidR="00E53E66" w:rsidRPr="00C145B9" w:rsidRDefault="00E53E66" w:rsidP="005A39FA">
            <w:pPr>
              <w:pStyle w:val="paragraph"/>
              <w:numPr>
                <w:ilvl w:val="0"/>
                <w:numId w:val="19"/>
              </w:numPr>
              <w:spacing w:before="0" w:beforeAutospacing="0" w:after="0" w:afterAutospacing="0"/>
              <w:textAlignment w:val="baseline"/>
              <w:rPr>
                <w:rStyle w:val="eop"/>
                <w:rFonts w:ascii="Cambria" w:hAnsi="Cambria" w:cs="Segoe UI"/>
                <w:sz w:val="22"/>
                <w:szCs w:val="22"/>
              </w:rPr>
            </w:pPr>
            <w:r w:rsidRPr="00C145B9">
              <w:rPr>
                <w:rStyle w:val="normaltextrun"/>
                <w:rFonts w:ascii="Cambria" w:hAnsi="Cambria" w:cs="Segoe UI"/>
                <w:sz w:val="22"/>
                <w:szCs w:val="22"/>
              </w:rPr>
              <w:t>Rizikový průnik zastavitelné plochy</w:t>
            </w:r>
          </w:p>
          <w:p w:rsidR="005225ED" w:rsidRPr="00C145B9" w:rsidRDefault="005225ED" w:rsidP="005225ED">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B36B5D">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 xml:space="preserve">pozvolně přecházet ze zastavěného území, případně </w:t>
            </w:r>
            <w:r w:rsidR="00B36B5D">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E53E66" w:rsidRPr="00C145B9" w:rsidRDefault="00E53E66" w:rsidP="005A39FA">
            <w:pPr>
              <w:pStyle w:val="paragraph"/>
              <w:numPr>
                <w:ilvl w:val="0"/>
                <w:numId w:val="19"/>
              </w:numPr>
              <w:spacing w:before="0" w:beforeAutospacing="0" w:after="0" w:afterAutospacing="0"/>
              <w:textAlignment w:val="baseline"/>
              <w:rPr>
                <w:rStyle w:val="eop"/>
                <w:rFonts w:ascii="Cambria" w:hAnsi="Cambria" w:cs="Segoe UI"/>
                <w:sz w:val="22"/>
                <w:szCs w:val="22"/>
              </w:rPr>
            </w:pPr>
            <w:r w:rsidRPr="00C145B9">
              <w:rPr>
                <w:rStyle w:val="normaltextrun"/>
                <w:rFonts w:ascii="Cambria" w:hAnsi="Cambria" w:cs="Segoe UI"/>
                <w:sz w:val="22"/>
                <w:szCs w:val="22"/>
              </w:rPr>
              <w:t>Nedostatečný přístup ze sídla do volné krajiny</w:t>
            </w:r>
          </w:p>
          <w:p w:rsidR="00111368" w:rsidRPr="00C145B9" w:rsidRDefault="00593CEE" w:rsidP="00B50ADE">
            <w:pPr>
              <w:pStyle w:val="paragraph"/>
              <w:spacing w:before="0" w:beforeAutospacing="0" w:after="0" w:afterAutospacing="0"/>
              <w:ind w:left="709"/>
              <w:textAlignment w:val="baseline"/>
              <w:rPr>
                <w:rFonts w:ascii="Cambria" w:hAnsi="Cambria" w:cs="Segoe UI"/>
                <w:i/>
                <w:sz w:val="22"/>
                <w:szCs w:val="22"/>
              </w:rPr>
            </w:pPr>
            <w:r w:rsidRPr="00C145B9">
              <w:rPr>
                <w:rFonts w:ascii="Cambria" w:hAnsi="Cambria" w:cs="Segoe UI"/>
                <w:i/>
                <w:sz w:val="22"/>
                <w:szCs w:val="22"/>
              </w:rPr>
              <w:t xml:space="preserve">Zlepšit přístup ze sídla do krajiny </w:t>
            </w:r>
            <w:r w:rsidR="00B50ADE" w:rsidRPr="00C145B9">
              <w:rPr>
                <w:rFonts w:ascii="Cambria" w:hAnsi="Cambria" w:cs="Segoe UI"/>
                <w:i/>
                <w:szCs w:val="22"/>
              </w:rPr>
              <w:t>(</w:t>
            </w:r>
            <w:r w:rsidR="00B50ADE" w:rsidRPr="00C145B9">
              <w:rPr>
                <w:rFonts w:ascii="Cambria" w:hAnsi="Cambria" w:cs="Segoe UI"/>
                <w:i/>
                <w:sz w:val="22"/>
                <w:szCs w:val="22"/>
              </w:rPr>
              <w:t>ZPK-</w:t>
            </w:r>
            <w:r w:rsidR="0011394A" w:rsidRPr="00C145B9">
              <w:rPr>
                <w:rFonts w:ascii="Cambria" w:hAnsi="Cambria" w:cs="Segoe UI"/>
                <w:i/>
                <w:sz w:val="22"/>
                <w:szCs w:val="22"/>
              </w:rPr>
              <w:t xml:space="preserve">017, </w:t>
            </w:r>
            <w:r w:rsidR="00B50ADE" w:rsidRPr="00C145B9">
              <w:rPr>
                <w:rFonts w:ascii="Cambria" w:hAnsi="Cambria" w:cs="Segoe UI"/>
                <w:i/>
                <w:sz w:val="22"/>
                <w:szCs w:val="22"/>
              </w:rPr>
              <w:t>ZPK-</w:t>
            </w:r>
            <w:r w:rsidR="0011394A" w:rsidRPr="00C145B9">
              <w:rPr>
                <w:rFonts w:ascii="Cambria" w:hAnsi="Cambria" w:cs="Segoe UI"/>
                <w:i/>
                <w:sz w:val="22"/>
                <w:szCs w:val="22"/>
              </w:rPr>
              <w:t xml:space="preserve">018, </w:t>
            </w:r>
            <w:r w:rsidR="00B50ADE" w:rsidRPr="00C145B9">
              <w:rPr>
                <w:rFonts w:ascii="Cambria" w:hAnsi="Cambria" w:cs="Segoe UI"/>
                <w:i/>
                <w:sz w:val="22"/>
                <w:szCs w:val="22"/>
              </w:rPr>
              <w:t>ZPK-</w:t>
            </w:r>
            <w:r w:rsidR="0011394A" w:rsidRPr="00C145B9">
              <w:rPr>
                <w:rFonts w:ascii="Cambria" w:hAnsi="Cambria" w:cs="Segoe UI"/>
                <w:i/>
                <w:sz w:val="22"/>
                <w:szCs w:val="22"/>
              </w:rPr>
              <w:t>019</w:t>
            </w:r>
            <w:r w:rsidR="00B50ADE" w:rsidRPr="00C145B9">
              <w:rPr>
                <w:rFonts w:ascii="Cambria" w:hAnsi="Cambria" w:cs="Segoe UI"/>
                <w:i/>
                <w:sz w:val="22"/>
                <w:szCs w:val="22"/>
              </w:rPr>
              <w:t>)</w:t>
            </w:r>
            <w:r w:rsidR="009E6893" w:rsidRPr="00C145B9">
              <w:rPr>
                <w:rFonts w:ascii="Cambria" w:hAnsi="Cambria" w:cs="Segoe UI"/>
                <w:i/>
                <w:sz w:val="22"/>
                <w:szCs w:val="22"/>
              </w:rPr>
              <w:t>.</w:t>
            </w:r>
          </w:p>
          <w:p w:rsidR="005225ED" w:rsidRPr="00C145B9" w:rsidRDefault="005225ED" w:rsidP="00B50ADE">
            <w:pPr>
              <w:pStyle w:val="paragraph"/>
              <w:spacing w:before="0" w:beforeAutospacing="0" w:after="0" w:afterAutospacing="0"/>
              <w:ind w:left="709"/>
              <w:textAlignment w:val="baseline"/>
              <w:rPr>
                <w:rFonts w:ascii="Cambria" w:hAnsi="Cambria" w:cs="Segoe UI"/>
                <w:i/>
                <w:sz w:val="22"/>
                <w:szCs w:val="22"/>
              </w:rPr>
            </w:pPr>
          </w:p>
          <w:p w:rsidR="009E6893" w:rsidRPr="00C145B9" w:rsidRDefault="009E6893" w:rsidP="00B36B5D">
            <w:pPr>
              <w:pStyle w:val="paragraph"/>
              <w:spacing w:before="0" w:beforeAutospacing="0" w:after="0" w:afterAutospacing="0"/>
              <w:jc w:val="both"/>
              <w:textAlignment w:val="baseline"/>
              <w:rPr>
                <w:rStyle w:val="normaltextrun"/>
                <w:rFonts w:ascii="Cambria" w:hAnsi="Cambria" w:cs="Segoe UI"/>
                <w:sz w:val="22"/>
                <w:szCs w:val="22"/>
                <w:u w:val="single"/>
              </w:rPr>
            </w:pPr>
            <w:r w:rsidRPr="00C145B9">
              <w:rPr>
                <w:rStyle w:val="normaltextrun"/>
                <w:rFonts w:ascii="Cambria" w:hAnsi="Cambria" w:cs="Segoe UI"/>
                <w:sz w:val="22"/>
                <w:szCs w:val="22"/>
                <w:u w:val="single"/>
              </w:rPr>
              <w:t>Prostupnost krajiny</w:t>
            </w:r>
          </w:p>
          <w:p w:rsidR="005C5666" w:rsidRPr="00C145B9" w:rsidRDefault="005C5666" w:rsidP="00B36B5D">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B36B5D">
            <w:pPr>
              <w:pStyle w:val="paragraph"/>
              <w:spacing w:before="0" w:beforeAutospacing="0" w:after="0" w:afterAutospacing="0"/>
              <w:jc w:val="both"/>
              <w:textAlignment w:val="baseline"/>
              <w:rPr>
                <w:rStyle w:val="normaltextrun"/>
                <w:rFonts w:ascii="Cambria" w:hAnsi="Cambria" w:cs="Segoe UI"/>
                <w:sz w:val="22"/>
                <w:szCs w:val="22"/>
                <w:u w:val="single"/>
              </w:rPr>
            </w:pPr>
          </w:p>
          <w:p w:rsidR="00E53E66" w:rsidRPr="00C145B9" w:rsidRDefault="00E53E66" w:rsidP="00B36B5D">
            <w:pPr>
              <w:pStyle w:val="paragraph"/>
              <w:spacing w:before="0" w:beforeAutospacing="0" w:after="0" w:afterAutospacing="0"/>
              <w:jc w:val="both"/>
              <w:textAlignment w:val="baseline"/>
              <w:rPr>
                <w:rFonts w:ascii="Cambria" w:hAnsi="Cambria" w:cs="Segoe UI"/>
                <w:sz w:val="18"/>
                <w:szCs w:val="18"/>
              </w:rPr>
            </w:pPr>
            <w:r w:rsidRPr="00C145B9">
              <w:rPr>
                <w:rStyle w:val="normaltextrun"/>
                <w:rFonts w:ascii="Cambria" w:hAnsi="Cambria" w:cs="Segoe UI"/>
                <w:sz w:val="22"/>
                <w:szCs w:val="22"/>
                <w:u w:val="single"/>
              </w:rPr>
              <w:t>Biodiverzita, fragmentace krajiny, dálkové migrační koridory a ÚSES</w:t>
            </w:r>
            <w:r w:rsidRPr="00C145B9">
              <w:rPr>
                <w:rStyle w:val="eop"/>
                <w:rFonts w:ascii="Cambria" w:hAnsi="Cambria" w:cs="Segoe UI"/>
                <w:sz w:val="22"/>
                <w:szCs w:val="22"/>
              </w:rPr>
              <w:t> </w:t>
            </w:r>
          </w:p>
          <w:p w:rsidR="00E53E66" w:rsidRPr="00C145B9" w:rsidRDefault="00E53E66" w:rsidP="00B36B5D">
            <w:pPr>
              <w:pStyle w:val="paragraph"/>
              <w:numPr>
                <w:ilvl w:val="0"/>
                <w:numId w:val="19"/>
              </w:numPr>
              <w:spacing w:before="0" w:beforeAutospacing="0" w:after="0" w:afterAutospacing="0"/>
              <w:jc w:val="both"/>
              <w:textAlignment w:val="baseline"/>
              <w:rPr>
                <w:rStyle w:val="normaltextrun"/>
                <w:rFonts w:ascii="Cambria" w:hAnsi="Cambria" w:cs="Segoe UI"/>
                <w:sz w:val="22"/>
                <w:szCs w:val="22"/>
              </w:rPr>
            </w:pPr>
            <w:r w:rsidRPr="00C145B9">
              <w:rPr>
                <w:rStyle w:val="normaltextrun"/>
                <w:rFonts w:ascii="Cambria" w:hAnsi="Cambria" w:cs="Segoe UI"/>
                <w:sz w:val="22"/>
                <w:szCs w:val="22"/>
              </w:rPr>
              <w:t>Nesoulad a chybějící vymezení ÚSES v územním plánu s vymezením ÚSES dle Plánů ÚSES obcí nacházející</w:t>
            </w:r>
            <w:r w:rsidR="00111368" w:rsidRPr="00C145B9">
              <w:rPr>
                <w:rStyle w:val="normaltextrun"/>
                <w:rFonts w:ascii="Cambria" w:hAnsi="Cambria" w:cs="Segoe UI"/>
                <w:sz w:val="22"/>
                <w:szCs w:val="22"/>
              </w:rPr>
              <w:t>ch se na území NP a CHKO Šumava</w:t>
            </w:r>
          </w:p>
          <w:p w:rsidR="00E53E66" w:rsidRPr="00C145B9" w:rsidRDefault="00E53E66" w:rsidP="00B36B5D">
            <w:pPr>
              <w:pStyle w:val="paragraph"/>
              <w:numPr>
                <w:ilvl w:val="0"/>
                <w:numId w:val="19"/>
              </w:numPr>
              <w:spacing w:before="0" w:beforeAutospacing="0" w:after="0" w:afterAutospacing="0"/>
              <w:jc w:val="both"/>
              <w:textAlignment w:val="baseline"/>
              <w:rPr>
                <w:rStyle w:val="eop"/>
                <w:rFonts w:ascii="Cambria" w:hAnsi="Cambria" w:cs="Segoe UI"/>
                <w:sz w:val="22"/>
                <w:szCs w:val="22"/>
              </w:rPr>
            </w:pPr>
            <w:r w:rsidRPr="00C145B9">
              <w:rPr>
                <w:rStyle w:val="normaltextrun"/>
                <w:rFonts w:ascii="Cambria" w:hAnsi="Cambria" w:cs="Segoe UI"/>
                <w:sz w:val="22"/>
                <w:szCs w:val="22"/>
              </w:rPr>
              <w:t>Chybějící vymezení ÚSES v územním plánu s vymezením ÚSES dle ZÚR Jihočeského kraje</w:t>
            </w:r>
          </w:p>
          <w:p w:rsidR="00A01035" w:rsidRPr="00C145B9" w:rsidRDefault="00A01035" w:rsidP="00B36B5D">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E53E66" w:rsidRPr="00C145B9" w:rsidRDefault="00E53E66" w:rsidP="00B36B5D">
            <w:pPr>
              <w:pStyle w:val="paragraph"/>
              <w:numPr>
                <w:ilvl w:val="0"/>
                <w:numId w:val="19"/>
              </w:numPr>
              <w:spacing w:before="0" w:beforeAutospacing="0" w:after="0" w:afterAutospacing="0"/>
              <w:jc w:val="both"/>
              <w:textAlignment w:val="baseline"/>
              <w:rPr>
                <w:rStyle w:val="eop"/>
                <w:rFonts w:ascii="Cambria" w:hAnsi="Cambria" w:cs="Segoe UI"/>
                <w:sz w:val="22"/>
                <w:szCs w:val="22"/>
              </w:rPr>
            </w:pPr>
            <w:r w:rsidRPr="00C145B9">
              <w:rPr>
                <w:rStyle w:val="normaltextrun"/>
                <w:rFonts w:ascii="Cambria" w:hAnsi="Cambria" w:cs="Segoe UI"/>
                <w:sz w:val="22"/>
                <w:szCs w:val="22"/>
              </w:rPr>
              <w:t>Nenávaznost na vymezení ÚSES v ÚPD sousedních obcí</w:t>
            </w:r>
          </w:p>
          <w:p w:rsidR="00111368" w:rsidRPr="00C145B9" w:rsidRDefault="00BB14BC" w:rsidP="00B36B5D">
            <w:pPr>
              <w:pStyle w:val="paragraph"/>
              <w:spacing w:before="0" w:beforeAutospacing="0" w:after="0" w:afterAutospacing="0"/>
              <w:ind w:firstLine="709"/>
              <w:jc w:val="both"/>
              <w:textAlignment w:val="baseline"/>
              <w:rPr>
                <w:rFonts w:ascii="Cambria" w:hAnsi="Cambria" w:cs="Segoe UI"/>
                <w:i/>
                <w:sz w:val="22"/>
                <w:szCs w:val="22"/>
              </w:rPr>
            </w:pPr>
            <w:r w:rsidRPr="00C145B9">
              <w:rPr>
                <w:rFonts w:ascii="Cambria" w:hAnsi="Cambria" w:cs="Segoe UI"/>
                <w:i/>
                <w:sz w:val="22"/>
                <w:szCs w:val="22"/>
              </w:rPr>
              <w:t>V rámci úprav vymezení ÚSES zajistit návaznost mezi obcemi</w:t>
            </w:r>
            <w:r w:rsidR="00CD4D7B" w:rsidRPr="00C145B9">
              <w:rPr>
                <w:rFonts w:ascii="Cambria" w:hAnsi="Cambria" w:cs="Segoe UI"/>
                <w:i/>
                <w:sz w:val="22"/>
                <w:szCs w:val="22"/>
              </w:rPr>
              <w:t>.</w:t>
            </w:r>
          </w:p>
          <w:p w:rsidR="00BB14BC" w:rsidRPr="00C145B9" w:rsidRDefault="00BB14BC" w:rsidP="00111368">
            <w:pPr>
              <w:pStyle w:val="paragraph"/>
              <w:spacing w:before="0" w:beforeAutospacing="0" w:after="0" w:afterAutospacing="0"/>
              <w:jc w:val="both"/>
              <w:textAlignment w:val="baseline"/>
              <w:rPr>
                <w:rFonts w:ascii="Cambria" w:hAnsi="Cambria" w:cs="Segoe UI"/>
                <w:sz w:val="22"/>
                <w:szCs w:val="22"/>
              </w:rPr>
            </w:pPr>
          </w:p>
          <w:p w:rsidR="009E6893" w:rsidRPr="00C145B9" w:rsidRDefault="009E6893" w:rsidP="00D254A4">
            <w:pPr>
              <w:pStyle w:val="paragraph"/>
              <w:spacing w:before="0" w:beforeAutospacing="0" w:after="0" w:afterAutospacing="0"/>
              <w:textAlignment w:val="baseline"/>
              <w:rPr>
                <w:rStyle w:val="normaltextrun"/>
                <w:rFonts w:ascii="Cambria" w:hAnsi="Cambria"/>
                <w:sz w:val="22"/>
                <w:szCs w:val="22"/>
                <w:u w:val="single"/>
              </w:rPr>
            </w:pPr>
            <w:r w:rsidRPr="00C145B9">
              <w:rPr>
                <w:rStyle w:val="normaltextrun"/>
                <w:rFonts w:ascii="Cambria" w:hAnsi="Cambria"/>
                <w:sz w:val="22"/>
                <w:szCs w:val="22"/>
                <w:u w:val="single"/>
              </w:rPr>
              <w:t>Vodní hospodářství</w:t>
            </w:r>
          </w:p>
          <w:p w:rsidR="00B44EFB" w:rsidRPr="00C145B9" w:rsidRDefault="00B44EFB" w:rsidP="005A39FA">
            <w:pPr>
              <w:pStyle w:val="paragraph"/>
              <w:numPr>
                <w:ilvl w:val="0"/>
                <w:numId w:val="14"/>
              </w:numPr>
              <w:spacing w:before="0" w:beforeAutospacing="0" w:after="0" w:afterAutospacing="0"/>
              <w:textAlignment w:val="baseline"/>
              <w:rPr>
                <w:rStyle w:val="normaltextrun"/>
                <w:rFonts w:ascii="Cambria" w:hAnsi="Cambria"/>
                <w:sz w:val="22"/>
                <w:szCs w:val="22"/>
              </w:rPr>
            </w:pPr>
            <w:r w:rsidRPr="00C145B9">
              <w:rPr>
                <w:rStyle w:val="normaltextrun"/>
                <w:rFonts w:ascii="Cambria" w:hAnsi="Cambria"/>
                <w:sz w:val="22"/>
                <w:szCs w:val="22"/>
              </w:rPr>
              <w:t xml:space="preserve">Do katastrálního území obce </w:t>
            </w:r>
            <w:r w:rsidR="005A39FA">
              <w:rPr>
                <w:rStyle w:val="normaltextrun"/>
                <w:rFonts w:ascii="Cambria" w:hAnsi="Cambria"/>
                <w:sz w:val="22"/>
                <w:szCs w:val="22"/>
              </w:rPr>
              <w:t>zasahuje povodí kritického bodu</w:t>
            </w:r>
          </w:p>
          <w:p w:rsidR="00B140C7" w:rsidRPr="00F939AC" w:rsidRDefault="00B44EFB" w:rsidP="00F939AC">
            <w:pPr>
              <w:pStyle w:val="paragraph"/>
              <w:spacing w:before="0" w:beforeAutospacing="0" w:after="0" w:afterAutospacing="0"/>
              <w:ind w:left="709"/>
              <w:jc w:val="both"/>
              <w:textAlignment w:val="baseline"/>
              <w:rPr>
                <w:rStyle w:val="normaltextrun"/>
                <w:rFonts w:asciiTheme="majorHAnsi" w:hAnsiTheme="majorHAnsi"/>
                <w:i/>
                <w:sz w:val="22"/>
                <w:szCs w:val="22"/>
              </w:rPr>
            </w:pPr>
            <w:r w:rsidRPr="00C145B9">
              <w:rPr>
                <w:rStyle w:val="eop"/>
                <w:rFonts w:asciiTheme="majorHAnsi" w:hAnsiTheme="majorHAnsi"/>
                <w:i/>
                <w:sz w:val="22"/>
                <w:szCs w:val="22"/>
              </w:rPr>
              <w:t>V povodí kritického bodu (</w:t>
            </w:r>
            <w:r w:rsidRPr="00C145B9">
              <w:rPr>
                <w:rStyle w:val="normaltextrun"/>
                <w:rFonts w:ascii="Cambria" w:hAnsi="Cambria"/>
                <w:i/>
                <w:sz w:val="22"/>
                <w:szCs w:val="22"/>
              </w:rPr>
              <w:t xml:space="preserve">KB-014) </w:t>
            </w:r>
            <w:r w:rsidRPr="00C145B9">
              <w:rPr>
                <w:rStyle w:val="eop"/>
                <w:rFonts w:asciiTheme="majorHAnsi" w:hAnsiTheme="majorHAnsi"/>
                <w:i/>
                <w:sz w:val="22"/>
                <w:szCs w:val="22"/>
              </w:rPr>
              <w:t>je na lesní půdě doporučeno zajistit správný typ technologií dle Strategie ochrany před negativními dopady povodní a erozními jevy přírodě blízkými opatřeními v České republice.</w:t>
            </w:r>
          </w:p>
          <w:p w:rsidR="00D254A4" w:rsidRPr="00C145B9" w:rsidRDefault="00D254A4" w:rsidP="00D254A4">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lastRenderedPageBreak/>
              <w:t>Těžba nerostů</w:t>
            </w:r>
            <w:r w:rsidRPr="00C145B9">
              <w:rPr>
                <w:rStyle w:val="eop"/>
                <w:rFonts w:ascii="Cambria" w:hAnsi="Cambria"/>
                <w:sz w:val="22"/>
                <w:szCs w:val="22"/>
              </w:rPr>
              <w:t> </w:t>
            </w:r>
          </w:p>
          <w:p w:rsidR="00D254A4" w:rsidRPr="00C145B9" w:rsidRDefault="005C5666" w:rsidP="005A39FA">
            <w:pPr>
              <w:pStyle w:val="paragraph"/>
              <w:numPr>
                <w:ilvl w:val="0"/>
                <w:numId w:val="19"/>
              </w:numPr>
              <w:spacing w:before="0" w:beforeAutospacing="0" w:after="0" w:afterAutospacing="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r w:rsidR="00D254A4" w:rsidRPr="00C145B9">
              <w:rPr>
                <w:rStyle w:val="normaltextrun"/>
                <w:rFonts w:ascii="Cambria" w:hAnsi="Cambria"/>
                <w:sz w:val="22"/>
                <w:szCs w:val="22"/>
              </w:rPr>
              <w:t>.</w:t>
            </w:r>
          </w:p>
          <w:p w:rsidR="00D254A4" w:rsidRPr="00C145B9" w:rsidRDefault="00D254A4" w:rsidP="00E53E66">
            <w:pPr>
              <w:pStyle w:val="paragraph"/>
              <w:spacing w:before="0" w:beforeAutospacing="0" w:after="0" w:afterAutospacing="0"/>
              <w:jc w:val="both"/>
              <w:textAlignment w:val="baseline"/>
              <w:rPr>
                <w:rStyle w:val="normaltextrun"/>
                <w:rFonts w:ascii="Cambria" w:hAnsi="Cambria" w:cs="Segoe UI"/>
                <w:sz w:val="22"/>
                <w:szCs w:val="22"/>
                <w:u w:val="single"/>
              </w:rPr>
            </w:pPr>
          </w:p>
          <w:p w:rsidR="009E6893" w:rsidRPr="00C145B9" w:rsidRDefault="009E6893" w:rsidP="009E6893">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Zemědělství, eroze a sesuvy</w:t>
            </w:r>
            <w:r w:rsidRPr="00C145B9">
              <w:rPr>
                <w:rStyle w:val="eop"/>
                <w:rFonts w:ascii="Cambria" w:hAnsi="Cambria"/>
                <w:sz w:val="22"/>
                <w:szCs w:val="22"/>
              </w:rPr>
              <w:t> </w:t>
            </w:r>
          </w:p>
          <w:p w:rsidR="005C5666" w:rsidRPr="00C145B9" w:rsidRDefault="005C5666" w:rsidP="005A39FA">
            <w:pPr>
              <w:pStyle w:val="paragraph"/>
              <w:numPr>
                <w:ilvl w:val="0"/>
                <w:numId w:val="19"/>
              </w:numPr>
              <w:spacing w:before="0" w:beforeAutospacing="0" w:after="0" w:afterAutospacing="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9E6893">
            <w:pPr>
              <w:pStyle w:val="paragraph"/>
              <w:spacing w:before="0" w:beforeAutospacing="0" w:after="0" w:afterAutospacing="0"/>
              <w:textAlignment w:val="baseline"/>
              <w:rPr>
                <w:rStyle w:val="normaltextrun"/>
                <w:rFonts w:ascii="Cambria" w:hAnsi="Cambria"/>
                <w:sz w:val="22"/>
                <w:szCs w:val="22"/>
                <w:u w:val="single"/>
              </w:rPr>
            </w:pPr>
          </w:p>
          <w:p w:rsidR="009E6893" w:rsidRPr="00C145B9" w:rsidRDefault="009E6893" w:rsidP="009E6893">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Znečištění a kontaminace složek prostředí</w:t>
            </w:r>
            <w:r w:rsidRPr="00C145B9">
              <w:rPr>
                <w:rStyle w:val="eop"/>
                <w:rFonts w:ascii="Cambria" w:hAnsi="Cambria"/>
                <w:sz w:val="22"/>
                <w:szCs w:val="22"/>
              </w:rPr>
              <w:t> </w:t>
            </w:r>
          </w:p>
          <w:p w:rsidR="005C5666" w:rsidRPr="00C145B9" w:rsidRDefault="005C5666" w:rsidP="005A39FA">
            <w:pPr>
              <w:pStyle w:val="paragraph"/>
              <w:numPr>
                <w:ilvl w:val="0"/>
                <w:numId w:val="19"/>
              </w:numPr>
              <w:spacing w:before="0" w:beforeAutospacing="0" w:after="0" w:afterAutospacing="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E53E66">
            <w:pPr>
              <w:pStyle w:val="paragraph"/>
              <w:spacing w:before="0" w:beforeAutospacing="0" w:after="0" w:afterAutospacing="0"/>
              <w:jc w:val="both"/>
              <w:textAlignment w:val="baseline"/>
              <w:rPr>
                <w:rStyle w:val="normaltextrun"/>
                <w:rFonts w:ascii="Cambria" w:hAnsi="Cambria" w:cs="Segoe UI"/>
                <w:sz w:val="22"/>
                <w:szCs w:val="22"/>
                <w:u w:val="single"/>
              </w:rPr>
            </w:pPr>
          </w:p>
          <w:p w:rsidR="00E53E66" w:rsidRPr="00C145B9" w:rsidRDefault="00E53E66" w:rsidP="00E53E66">
            <w:pPr>
              <w:pStyle w:val="paragraph"/>
              <w:spacing w:before="0" w:beforeAutospacing="0" w:after="0" w:afterAutospacing="0"/>
              <w:jc w:val="both"/>
              <w:textAlignment w:val="baseline"/>
              <w:rPr>
                <w:rFonts w:ascii="Cambria" w:hAnsi="Cambria" w:cs="Segoe UI"/>
                <w:sz w:val="18"/>
                <w:szCs w:val="18"/>
              </w:rPr>
            </w:pPr>
            <w:r w:rsidRPr="00C145B9">
              <w:rPr>
                <w:rStyle w:val="normaltextrun"/>
                <w:rFonts w:ascii="Cambria" w:hAnsi="Cambria" w:cs="Segoe UI"/>
                <w:sz w:val="22"/>
                <w:szCs w:val="22"/>
                <w:u w:val="single"/>
              </w:rPr>
              <w:t>Rekreace a turistický ruch</w:t>
            </w:r>
            <w:r w:rsidRPr="00C145B9">
              <w:rPr>
                <w:rStyle w:val="normaltextrun"/>
                <w:rFonts w:ascii="Cambria" w:hAnsi="Cambria" w:cs="Segoe UI"/>
                <w:sz w:val="22"/>
                <w:szCs w:val="22"/>
              </w:rPr>
              <w:t> </w:t>
            </w:r>
            <w:r w:rsidRPr="00C145B9">
              <w:rPr>
                <w:rStyle w:val="eop"/>
                <w:rFonts w:ascii="Cambria" w:hAnsi="Cambria" w:cs="Segoe UI"/>
                <w:sz w:val="22"/>
                <w:szCs w:val="22"/>
              </w:rPr>
              <w:t>  </w:t>
            </w:r>
          </w:p>
          <w:p w:rsidR="00E53E66" w:rsidRPr="00C145B9" w:rsidRDefault="00E53E66" w:rsidP="005A39FA">
            <w:pPr>
              <w:pStyle w:val="paragraph"/>
              <w:numPr>
                <w:ilvl w:val="0"/>
                <w:numId w:val="19"/>
              </w:numPr>
              <w:spacing w:before="0" w:beforeAutospacing="0" w:after="0" w:afterAutospacing="0"/>
              <w:textAlignment w:val="baseline"/>
              <w:rPr>
                <w:rStyle w:val="normaltextrun"/>
                <w:rFonts w:ascii="Cambria" w:hAnsi="Cambria" w:cs="Segoe UI"/>
                <w:sz w:val="22"/>
                <w:szCs w:val="22"/>
              </w:rPr>
            </w:pPr>
            <w:r w:rsidRPr="00C145B9">
              <w:rPr>
                <w:rStyle w:val="normaltextrun"/>
                <w:rFonts w:ascii="Cambria" w:hAnsi="Cambria" w:cs="Segoe UI"/>
                <w:sz w:val="22"/>
                <w:szCs w:val="22"/>
              </w:rPr>
              <w:t xml:space="preserve">Vedení cyklotrasy po </w:t>
            </w:r>
            <w:proofErr w:type="gramStart"/>
            <w:r w:rsidRPr="00C145B9">
              <w:rPr>
                <w:rStyle w:val="normaltextrun"/>
                <w:rFonts w:ascii="Cambria" w:hAnsi="Cambria" w:cs="Segoe UI"/>
                <w:sz w:val="22"/>
                <w:szCs w:val="22"/>
              </w:rPr>
              <w:t>silnici I.</w:t>
            </w:r>
            <w:r w:rsidR="00AD1BAE" w:rsidRPr="00C145B9">
              <w:rPr>
                <w:rStyle w:val="normaltextrun"/>
                <w:rFonts w:ascii="Cambria" w:hAnsi="Cambria" w:cs="Segoe UI"/>
                <w:sz w:val="22"/>
                <w:szCs w:val="22"/>
              </w:rPr>
              <w:t>/II</w:t>
            </w:r>
            <w:proofErr w:type="gramEnd"/>
            <w:r w:rsidR="00AD1BAE" w:rsidRPr="00C145B9">
              <w:rPr>
                <w:rStyle w:val="normaltextrun"/>
                <w:rFonts w:ascii="Cambria" w:hAnsi="Cambria" w:cs="Segoe UI"/>
                <w:sz w:val="22"/>
                <w:szCs w:val="22"/>
              </w:rPr>
              <w:t>.</w:t>
            </w:r>
            <w:r w:rsidRPr="00C145B9">
              <w:rPr>
                <w:rStyle w:val="normaltextrun"/>
                <w:rFonts w:ascii="Cambria" w:hAnsi="Cambria" w:cs="Segoe UI"/>
                <w:sz w:val="22"/>
                <w:szCs w:val="22"/>
              </w:rPr>
              <w:t> třídy</w:t>
            </w:r>
          </w:p>
          <w:p w:rsidR="00427EEF" w:rsidRPr="00B140C7" w:rsidRDefault="008D7EDF" w:rsidP="00B140C7">
            <w:pPr>
              <w:pStyle w:val="Odstavecseseznamem"/>
              <w:rPr>
                <w:rFonts w:ascii="Cambria" w:hAnsi="Cambria"/>
                <w:i/>
              </w:rPr>
            </w:pPr>
            <w:r w:rsidRPr="00C145B9">
              <w:rPr>
                <w:rFonts w:ascii="Cambria" w:hAnsi="Cambria"/>
                <w:i/>
              </w:rPr>
              <w:t>Vést cykl</w:t>
            </w:r>
            <w:r w:rsidR="00945771" w:rsidRPr="00C145B9">
              <w:rPr>
                <w:rFonts w:ascii="Cambria" w:hAnsi="Cambria"/>
                <w:i/>
              </w:rPr>
              <w:t xml:space="preserve">otrasu mimo </w:t>
            </w:r>
            <w:proofErr w:type="gramStart"/>
            <w:r w:rsidR="00945771" w:rsidRPr="00C145B9">
              <w:rPr>
                <w:rFonts w:ascii="Cambria" w:hAnsi="Cambria"/>
                <w:i/>
              </w:rPr>
              <w:t>silnici I./II</w:t>
            </w:r>
            <w:proofErr w:type="gramEnd"/>
            <w:r w:rsidR="00945771" w:rsidRPr="00C145B9">
              <w:rPr>
                <w:rFonts w:ascii="Cambria" w:hAnsi="Cambria"/>
                <w:i/>
              </w:rPr>
              <w:t>. třídy</w:t>
            </w:r>
            <w:r w:rsidR="00CC7F78" w:rsidRPr="00C145B9">
              <w:rPr>
                <w:rFonts w:ascii="Cambria" w:hAnsi="Cambria"/>
                <w:i/>
              </w:rPr>
              <w:t xml:space="preserve"> (VTCS-003</w:t>
            </w:r>
            <w:r w:rsidRPr="00C145B9">
              <w:rPr>
                <w:rFonts w:ascii="Cambria" w:hAnsi="Cambria"/>
                <w:i/>
              </w:rPr>
              <w:t>)</w:t>
            </w:r>
            <w:r w:rsidR="00945771" w:rsidRPr="00C145B9">
              <w:rPr>
                <w:rFonts w:ascii="Cambria" w:hAnsi="Cambria"/>
                <w:i/>
              </w:rPr>
              <w:t>.</w:t>
            </w:r>
          </w:p>
        </w:tc>
      </w:tr>
    </w:tbl>
    <w:p w:rsidR="00427EEF" w:rsidRPr="00C145B9" w:rsidRDefault="00427EEF">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8215C7" w:rsidP="00814757">
            <w:pPr>
              <w:pStyle w:val="Nadpis1"/>
              <w:outlineLvl w:val="0"/>
              <w:rPr>
                <w:rFonts w:ascii="Cambria" w:hAnsi="Cambria"/>
              </w:rPr>
            </w:pPr>
            <w:bookmarkStart w:id="11" w:name="_Toc2265463"/>
            <w:r w:rsidRPr="00C145B9">
              <w:rPr>
                <w:rFonts w:ascii="Cambria" w:hAnsi="Cambria"/>
              </w:rPr>
              <w:lastRenderedPageBreak/>
              <w:t>Stachy</w:t>
            </w:r>
            <w:bookmarkEnd w:id="11"/>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427EEF">
        <w:trPr>
          <w:trHeight w:val="1191"/>
        </w:trPr>
        <w:tc>
          <w:tcPr>
            <w:tcW w:w="9212" w:type="dxa"/>
          </w:tcPr>
          <w:p w:rsidR="00427EEF" w:rsidRPr="00C145B9" w:rsidRDefault="008215C7" w:rsidP="00427EEF">
            <w:pPr>
              <w:jc w:val="both"/>
              <w:rPr>
                <w:rFonts w:ascii="Cambria" w:hAnsi="Cambria"/>
              </w:rPr>
            </w:pPr>
            <w:r w:rsidRPr="00C145B9">
              <w:rPr>
                <w:rStyle w:val="normaltextrun"/>
                <w:rFonts w:ascii="Cambria" w:hAnsi="Cambria"/>
                <w:shd w:val="clear" w:color="auto" w:fill="FFFFFF"/>
              </w:rPr>
              <w:t xml:space="preserve">Správní území obce Stachy se nachází severozápadně od města Vimperk pod vrcholy Churáňovský vrch, Popelná hora, Suchý vrch a je tvořeno třinácti částmi obce, kterými jsou </w:t>
            </w:r>
            <w:proofErr w:type="spellStart"/>
            <w:r w:rsidRPr="00C145B9">
              <w:rPr>
                <w:rStyle w:val="spellingerror"/>
                <w:rFonts w:ascii="Cambria" w:hAnsi="Cambria"/>
                <w:shd w:val="clear" w:color="auto" w:fill="FFFFFF"/>
              </w:rPr>
              <w:t>Bláhov</w:t>
            </w:r>
            <w:proofErr w:type="spellEnd"/>
            <w:r w:rsidRPr="00C145B9">
              <w:rPr>
                <w:rStyle w:val="normaltextrun"/>
                <w:rFonts w:ascii="Cambria" w:hAnsi="Cambria"/>
                <w:shd w:val="clear" w:color="auto" w:fill="FFFFFF"/>
              </w:rPr>
              <w:t xml:space="preserve">, </w:t>
            </w:r>
            <w:proofErr w:type="spellStart"/>
            <w:r w:rsidRPr="00C145B9">
              <w:rPr>
                <w:rStyle w:val="spellingerror"/>
                <w:rFonts w:ascii="Cambria" w:hAnsi="Cambria"/>
                <w:shd w:val="clear" w:color="auto" w:fill="FFFFFF"/>
              </w:rPr>
              <w:t>Jaroškov</w:t>
            </w:r>
            <w:proofErr w:type="spellEnd"/>
            <w:r w:rsidRPr="00C145B9">
              <w:rPr>
                <w:rStyle w:val="normaltextrun"/>
                <w:rFonts w:ascii="Cambria" w:hAnsi="Cambria"/>
                <w:shd w:val="clear" w:color="auto" w:fill="FFFFFF"/>
              </w:rPr>
              <w:t>, Jáchymov, </w:t>
            </w:r>
            <w:r w:rsidRPr="00C145B9">
              <w:rPr>
                <w:rStyle w:val="spellingerror"/>
                <w:rFonts w:ascii="Cambria" w:hAnsi="Cambria"/>
                <w:shd w:val="clear" w:color="auto" w:fill="FFFFFF"/>
              </w:rPr>
              <w:t>Jirkalov</w:t>
            </w:r>
            <w:r w:rsidRPr="00C145B9">
              <w:rPr>
                <w:rStyle w:val="normaltextrun"/>
                <w:rFonts w:ascii="Cambria" w:hAnsi="Cambria"/>
                <w:shd w:val="clear" w:color="auto" w:fill="FFFFFF"/>
              </w:rPr>
              <w:t>, </w:t>
            </w:r>
            <w:r w:rsidRPr="00C145B9">
              <w:rPr>
                <w:rStyle w:val="spellingerror"/>
                <w:rFonts w:ascii="Cambria" w:hAnsi="Cambria"/>
                <w:shd w:val="clear" w:color="auto" w:fill="FFFFFF"/>
              </w:rPr>
              <w:t>Kundratov</w:t>
            </w:r>
            <w:r w:rsidRPr="00C145B9">
              <w:rPr>
                <w:rStyle w:val="normaltextrun"/>
                <w:rFonts w:ascii="Cambria" w:hAnsi="Cambria"/>
                <w:shd w:val="clear" w:color="auto" w:fill="FFFFFF"/>
              </w:rPr>
              <w:t>, </w:t>
            </w:r>
            <w:r w:rsidRPr="00C145B9">
              <w:rPr>
                <w:rStyle w:val="spellingerror"/>
                <w:rFonts w:ascii="Cambria" w:hAnsi="Cambria"/>
                <w:shd w:val="clear" w:color="auto" w:fill="FFFFFF"/>
              </w:rPr>
              <w:t>Krousov</w:t>
            </w:r>
            <w:r w:rsidRPr="00C145B9">
              <w:rPr>
                <w:rStyle w:val="normaltextrun"/>
                <w:rFonts w:ascii="Cambria" w:hAnsi="Cambria"/>
                <w:shd w:val="clear" w:color="auto" w:fill="FFFFFF"/>
              </w:rPr>
              <w:t>, </w:t>
            </w:r>
            <w:r w:rsidRPr="00C145B9">
              <w:rPr>
                <w:rStyle w:val="spellingerror"/>
                <w:rFonts w:ascii="Cambria" w:hAnsi="Cambria"/>
                <w:shd w:val="clear" w:color="auto" w:fill="FFFFFF"/>
              </w:rPr>
              <w:t>Kůsov</w:t>
            </w:r>
            <w:r w:rsidRPr="00C145B9">
              <w:rPr>
                <w:rStyle w:val="normaltextrun"/>
                <w:rFonts w:ascii="Cambria" w:hAnsi="Cambria"/>
                <w:shd w:val="clear" w:color="auto" w:fill="FFFFFF"/>
              </w:rPr>
              <w:t>, </w:t>
            </w:r>
            <w:r w:rsidRPr="00C145B9">
              <w:rPr>
                <w:rStyle w:val="spellingerror"/>
                <w:rFonts w:ascii="Cambria" w:hAnsi="Cambria"/>
                <w:shd w:val="clear" w:color="auto" w:fill="FFFFFF"/>
              </w:rPr>
              <w:t>Michalov</w:t>
            </w:r>
            <w:r w:rsidRPr="00C145B9">
              <w:rPr>
                <w:rStyle w:val="normaltextrun"/>
                <w:rFonts w:ascii="Cambria" w:hAnsi="Cambria"/>
                <w:shd w:val="clear" w:color="auto" w:fill="FFFFFF"/>
              </w:rPr>
              <w:t>, </w:t>
            </w:r>
            <w:r w:rsidRPr="00C145B9">
              <w:rPr>
                <w:rStyle w:val="spellingerror"/>
                <w:rFonts w:ascii="Cambria" w:hAnsi="Cambria"/>
                <w:shd w:val="clear" w:color="auto" w:fill="FFFFFF"/>
              </w:rPr>
              <w:t>Úbislav</w:t>
            </w:r>
            <w:r w:rsidRPr="00C145B9">
              <w:rPr>
                <w:rStyle w:val="normaltextrun"/>
                <w:rFonts w:ascii="Cambria" w:hAnsi="Cambria"/>
                <w:shd w:val="clear" w:color="auto" w:fill="FFFFFF"/>
              </w:rPr>
              <w:t xml:space="preserve">, Stachy, </w:t>
            </w:r>
            <w:proofErr w:type="spellStart"/>
            <w:r w:rsidRPr="00C145B9">
              <w:rPr>
                <w:rStyle w:val="spellingerror"/>
                <w:rFonts w:ascii="Cambria" w:hAnsi="Cambria"/>
                <w:shd w:val="clear" w:color="auto" w:fill="FFFFFF"/>
              </w:rPr>
              <w:t>Šebestov</w:t>
            </w:r>
            <w:proofErr w:type="spellEnd"/>
            <w:r w:rsidRPr="00C145B9">
              <w:rPr>
                <w:rStyle w:val="normaltextrun"/>
                <w:rFonts w:ascii="Cambria" w:hAnsi="Cambria"/>
                <w:shd w:val="clear" w:color="auto" w:fill="FFFFFF"/>
              </w:rPr>
              <w:t xml:space="preserve">, </w:t>
            </w:r>
            <w:proofErr w:type="spellStart"/>
            <w:r w:rsidRPr="00C145B9">
              <w:rPr>
                <w:rStyle w:val="spellingerror"/>
                <w:rFonts w:ascii="Cambria" w:hAnsi="Cambria"/>
                <w:shd w:val="clear" w:color="auto" w:fill="FFFFFF"/>
              </w:rPr>
              <w:t>Říhov</w:t>
            </w:r>
            <w:proofErr w:type="spellEnd"/>
            <w:r w:rsidRPr="00C145B9">
              <w:rPr>
                <w:rStyle w:val="normaltextrun"/>
                <w:rFonts w:ascii="Cambria" w:hAnsi="Cambria"/>
                <w:shd w:val="clear" w:color="auto" w:fill="FFFFFF"/>
              </w:rPr>
              <w:t> a </w:t>
            </w:r>
            <w:proofErr w:type="spellStart"/>
            <w:r w:rsidRPr="00C145B9">
              <w:rPr>
                <w:rStyle w:val="normaltextrun"/>
                <w:rFonts w:ascii="Cambria" w:hAnsi="Cambria"/>
                <w:shd w:val="clear" w:color="auto" w:fill="FFFFFF"/>
              </w:rPr>
              <w:t>Zadov</w:t>
            </w:r>
            <w:proofErr w:type="spellEnd"/>
            <w:r w:rsidRPr="00C145B9">
              <w:rPr>
                <w:rStyle w:val="normaltextrun"/>
                <w:rFonts w:ascii="Cambria" w:hAnsi="Cambria"/>
                <w:shd w:val="clear" w:color="auto" w:fill="FFFFFF"/>
              </w:rPr>
              <w:t xml:space="preserve">. Správním územím prochází silnice č. II/145, III/14510, III/14512, III/14514, III/14514, III/14516, III/14513, III/17128 a III/14522.  Významným centrem je okolí </w:t>
            </w:r>
            <w:proofErr w:type="spellStart"/>
            <w:r w:rsidRPr="00C145B9">
              <w:rPr>
                <w:rStyle w:val="normaltextrun"/>
                <w:rFonts w:ascii="Cambria" w:hAnsi="Cambria"/>
                <w:shd w:val="clear" w:color="auto" w:fill="FFFFFF"/>
              </w:rPr>
              <w:t>Churáňovského</w:t>
            </w:r>
            <w:proofErr w:type="spellEnd"/>
            <w:r w:rsidRPr="00C145B9">
              <w:rPr>
                <w:rStyle w:val="normaltextrun"/>
                <w:rFonts w:ascii="Cambria" w:hAnsi="Cambria"/>
                <w:shd w:val="clear" w:color="auto" w:fill="FFFFFF"/>
              </w:rPr>
              <w:t> vrchu u </w:t>
            </w:r>
            <w:proofErr w:type="spellStart"/>
            <w:r w:rsidRPr="00C145B9">
              <w:rPr>
                <w:rStyle w:val="spellingerror"/>
                <w:rFonts w:ascii="Cambria" w:hAnsi="Cambria"/>
                <w:shd w:val="clear" w:color="auto" w:fill="FFFFFF"/>
              </w:rPr>
              <w:t>Zadova</w:t>
            </w:r>
            <w:proofErr w:type="spellEnd"/>
            <w:r w:rsidRPr="00C145B9">
              <w:rPr>
                <w:rStyle w:val="normaltextrun"/>
                <w:rFonts w:ascii="Cambria" w:hAnsi="Cambria"/>
                <w:shd w:val="clear" w:color="auto" w:fill="FFFFFF"/>
              </w:rPr>
              <w:t> v jižní části území, kde se nachází rozhledna Churáňov, lyžařský areál, lanové centrum a běžecký lyžařský areál. Správním územím prochází hranice CHKO a NP Šumava. </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8215C7" w:rsidP="00427EEF">
            <w:pPr>
              <w:jc w:val="both"/>
              <w:rPr>
                <w:rFonts w:ascii="Cambria" w:hAnsi="Cambria"/>
              </w:rPr>
            </w:pPr>
            <w:r w:rsidRPr="00C145B9">
              <w:rPr>
                <w:rStyle w:val="normaltextrun"/>
                <w:rFonts w:ascii="Cambria" w:hAnsi="Cambria"/>
                <w:shd w:val="clear" w:color="auto" w:fill="FFFFFF"/>
              </w:rPr>
              <w:t>Správní území obce Stachy disponuje vyšším biotickým potenciálem, což je dáno výskytem přírodních rezervací a památek. Vysoký vodohospodářský potenciál je podél vodních toků Losenice, Jáchymovský potok a </w:t>
            </w:r>
            <w:proofErr w:type="spellStart"/>
            <w:r w:rsidRPr="00C145B9">
              <w:rPr>
                <w:rStyle w:val="spellingerror"/>
                <w:rFonts w:ascii="Cambria" w:hAnsi="Cambria"/>
                <w:shd w:val="clear" w:color="auto" w:fill="FFFFFF"/>
              </w:rPr>
              <w:t>Spůlka</w:t>
            </w:r>
            <w:proofErr w:type="spellEnd"/>
            <w:r w:rsidRPr="00C145B9">
              <w:rPr>
                <w:rStyle w:val="normaltextrun"/>
                <w:rFonts w:ascii="Cambria" w:hAnsi="Cambria"/>
                <w:shd w:val="clear" w:color="auto" w:fill="FFFFFF"/>
              </w:rPr>
              <w:t>. Vysoký kulturní potenciál se nachází v centru obce Stachy vlivem výskytu staveb lidové architektury. Sídelní potenciál v obci je střední. Výše produkčního potenciálu a potenciálu dle míry využití je kvůli závislosti na zastavěném území, zemědělské půdě, lesích a jejich vlastnostech rovnoměrně rozmístěna na celém správním území obce. Rekreační potenciál je celkově průměrný, avšak v lokalitě </w:t>
            </w:r>
            <w:proofErr w:type="spellStart"/>
            <w:r w:rsidRPr="00C145B9">
              <w:rPr>
                <w:rStyle w:val="normaltextrun"/>
                <w:rFonts w:ascii="Cambria" w:hAnsi="Cambria"/>
                <w:shd w:val="clear" w:color="auto" w:fill="FFFFFF"/>
              </w:rPr>
              <w:t>Zadov</w:t>
            </w:r>
            <w:proofErr w:type="spellEnd"/>
            <w:r w:rsidRPr="00C145B9">
              <w:rPr>
                <w:rStyle w:val="normaltextrun"/>
                <w:rFonts w:ascii="Cambria" w:hAnsi="Cambria"/>
                <w:shd w:val="clear" w:color="auto" w:fill="FFFFFF"/>
              </w:rPr>
              <w:t>, kde je lyžařský areál s rozhlednou, vysoký. Zbytkem správního území pouze prochází cyklotrasy a turistické trasy bez výrazného turistického cíle. Surovinový potenciál je nulový.</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427EEF" w:rsidRPr="00C145B9" w:rsidRDefault="00111368" w:rsidP="005A39FA">
            <w:pPr>
              <w:pStyle w:val="Odstavecseseznamem"/>
              <w:numPr>
                <w:ilvl w:val="0"/>
                <w:numId w:val="64"/>
              </w:numPr>
              <w:jc w:val="both"/>
              <w:rPr>
                <w:rStyle w:val="normaltextrun"/>
                <w:rFonts w:ascii="Cambria" w:hAnsi="Cambria"/>
                <w:bdr w:val="none" w:sz="0" w:space="0" w:color="auto" w:frame="1"/>
              </w:rPr>
            </w:pPr>
            <w:r w:rsidRPr="00C145B9">
              <w:rPr>
                <w:rStyle w:val="normaltextrun"/>
                <w:rFonts w:ascii="Cambria" w:hAnsi="Cambria"/>
                <w:bdr w:val="none" w:sz="0" w:space="0" w:color="auto" w:frame="1"/>
              </w:rPr>
              <w:t>Střet vysokého rekreačního a vodohospodářského potenciálu</w:t>
            </w:r>
          </w:p>
          <w:p w:rsidR="005E3B1D" w:rsidRPr="00C145B9" w:rsidRDefault="005E3B1D" w:rsidP="00B36B5D">
            <w:pPr>
              <w:ind w:left="709"/>
              <w:jc w:val="both"/>
              <w:rPr>
                <w:rStyle w:val="normaltextrun"/>
                <w:rFonts w:ascii="Cambria" w:hAnsi="Cambria"/>
                <w:shd w:val="clear" w:color="auto" w:fill="FFFFFF"/>
              </w:rPr>
            </w:pPr>
            <w:r w:rsidRPr="00C145B9">
              <w:rPr>
                <w:rFonts w:ascii="Cambria" w:hAnsi="Cambria"/>
                <w:i/>
              </w:rPr>
              <w:t>V místech střetů rekreačního potenciálu s potenciálem vodohospodářským dbát na</w:t>
            </w:r>
            <w:r w:rsidR="00B36B5D">
              <w:rPr>
                <w:rFonts w:ascii="Cambria" w:hAnsi="Cambria"/>
                <w:i/>
              </w:rPr>
              <w:t> </w:t>
            </w:r>
            <w:r w:rsidRPr="00C145B9">
              <w:rPr>
                <w:rFonts w:ascii="Cambria" w:hAnsi="Cambria"/>
                <w:i/>
              </w:rPr>
              <w:t>koordinaci dalšího rozvoje rekreace související s na</w:t>
            </w:r>
            <w:r w:rsidR="00B36B5D">
              <w:rPr>
                <w:rFonts w:ascii="Cambria" w:hAnsi="Cambria"/>
                <w:i/>
              </w:rPr>
              <w:t>růstajícím počtem návštěvníků a </w:t>
            </w:r>
            <w:r w:rsidRPr="00C145B9">
              <w:rPr>
                <w:rFonts w:ascii="Cambria" w:hAnsi="Cambria"/>
                <w:i/>
              </w:rPr>
              <w:t>přírodních podmínek daného území, které by mohly být narušeny</w:t>
            </w:r>
            <w:r w:rsidR="0078266A" w:rsidRPr="00C145B9">
              <w:rPr>
                <w:rFonts w:ascii="Cambria" w:hAnsi="Cambria"/>
                <w:i/>
              </w:rPr>
              <w:t xml:space="preserve"> (KRV-006 a KRV-007)</w:t>
            </w:r>
            <w:r w:rsidRPr="00C145B9">
              <w:rPr>
                <w:rFonts w:ascii="Cambria" w:hAnsi="Cambria"/>
                <w:i/>
              </w:rPr>
              <w:t>.</w:t>
            </w:r>
          </w:p>
        </w:tc>
      </w:tr>
      <w:tr w:rsidR="00427EEF" w:rsidRPr="00C145B9" w:rsidTr="00427EEF">
        <w:tc>
          <w:tcPr>
            <w:tcW w:w="9212" w:type="dxa"/>
            <w:shd w:val="clear" w:color="auto" w:fill="BFBFBF" w:themeFill="background1" w:themeFillShade="BF"/>
          </w:tcPr>
          <w:p w:rsidR="00427EEF" w:rsidRPr="00C145B9" w:rsidRDefault="005E3B1D" w:rsidP="00330885">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111368" w:rsidRPr="00C145B9" w:rsidRDefault="00111368" w:rsidP="00111368">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Vazba sídla a krajiny</w:t>
            </w:r>
            <w:r w:rsidRPr="00C145B9">
              <w:rPr>
                <w:rStyle w:val="eop"/>
                <w:rFonts w:ascii="Cambria" w:hAnsi="Cambria"/>
                <w:sz w:val="22"/>
                <w:szCs w:val="22"/>
              </w:rPr>
              <w:t> </w:t>
            </w:r>
          </w:p>
          <w:p w:rsidR="00111368" w:rsidRPr="00C145B9" w:rsidRDefault="00111368" w:rsidP="005A39FA">
            <w:pPr>
              <w:pStyle w:val="paragraph"/>
              <w:numPr>
                <w:ilvl w:val="0"/>
                <w:numId w:val="53"/>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Naddimenzované zastavitelné plochy pro obytnou výstavbu</w:t>
            </w:r>
          </w:p>
          <w:p w:rsidR="00A74E02" w:rsidRPr="00C145B9" w:rsidRDefault="00A74E02" w:rsidP="00A74E02">
            <w:pPr>
              <w:pStyle w:val="paragraph"/>
              <w:spacing w:before="0" w:beforeAutospacing="0" w:after="0" w:afterAutospacing="0"/>
              <w:ind w:left="720"/>
              <w:jc w:val="both"/>
              <w:textAlignment w:val="baseline"/>
              <w:rPr>
                <w:rFonts w:ascii="Cambria" w:hAnsi="Cambria" w:cs="Segoe UI"/>
                <w:sz w:val="18"/>
                <w:szCs w:val="18"/>
              </w:rPr>
            </w:pPr>
            <w:r w:rsidRPr="00C145B9">
              <w:rPr>
                <w:rStyle w:val="normaltextrun"/>
                <w:rFonts w:ascii="Cambria" w:hAnsi="Cambria" w:cs="Segoe UI"/>
                <w:i/>
                <w:iCs/>
                <w:sz w:val="22"/>
                <w:szCs w:val="22"/>
                <w:shd w:val="clear" w:color="auto" w:fill="FFFFFF"/>
              </w:rPr>
              <w:t>Při vymezování zastavitelných ploch klást větší důraz n</w:t>
            </w:r>
            <w:r w:rsidR="00B36B5D">
              <w:rPr>
                <w:rStyle w:val="normaltextrun"/>
                <w:rFonts w:ascii="Cambria" w:hAnsi="Cambria" w:cs="Segoe UI"/>
                <w:i/>
                <w:iCs/>
                <w:sz w:val="22"/>
                <w:szCs w:val="22"/>
                <w:shd w:val="clear" w:color="auto" w:fill="FFFFFF"/>
              </w:rPr>
              <w:t>a zjištění rozvojové potřeby sídl</w:t>
            </w:r>
            <w:r w:rsidRPr="00C145B9">
              <w:rPr>
                <w:rStyle w:val="normaltextrun"/>
                <w:rFonts w:ascii="Cambria" w:hAnsi="Cambria" w:cs="Segoe UI"/>
                <w:i/>
                <w:iCs/>
                <w:sz w:val="22"/>
                <w:szCs w:val="22"/>
                <w:shd w:val="clear" w:color="auto" w:fill="FFFFFF"/>
              </w:rPr>
              <w:t>a a</w:t>
            </w:r>
            <w:r w:rsidR="00B36B5D">
              <w:rPr>
                <w:rStyle w:val="normaltextrun"/>
                <w:rFonts w:ascii="Cambria" w:hAnsi="Cambria" w:cs="Segoe UI"/>
                <w:i/>
                <w:iCs/>
                <w:sz w:val="22"/>
                <w:szCs w:val="22"/>
                <w:shd w:val="clear" w:color="auto" w:fill="FFFFFF"/>
              </w:rPr>
              <w:t>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r w:rsidRPr="00C145B9">
              <w:rPr>
                <w:rStyle w:val="eop"/>
                <w:rFonts w:ascii="Cambria" w:hAnsi="Cambria" w:cs="Segoe UI"/>
                <w:sz w:val="22"/>
                <w:szCs w:val="22"/>
              </w:rPr>
              <w:t> </w:t>
            </w:r>
          </w:p>
          <w:p w:rsidR="00111368" w:rsidRPr="00C145B9" w:rsidRDefault="00111368" w:rsidP="005A39FA">
            <w:pPr>
              <w:pStyle w:val="paragraph"/>
              <w:numPr>
                <w:ilvl w:val="0"/>
                <w:numId w:val="54"/>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Negativní rozhraní výrobních areálů</w:t>
            </w:r>
          </w:p>
          <w:p w:rsidR="00806A5A" w:rsidRPr="00C145B9" w:rsidRDefault="00806A5A" w:rsidP="00806A5A">
            <w:pPr>
              <w:pStyle w:val="paragraph"/>
              <w:spacing w:before="0" w:beforeAutospacing="0" w:after="0" w:afterAutospacing="0"/>
              <w:ind w:left="709"/>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zatraktivní přechod do krajiny</w:t>
            </w:r>
            <w:r w:rsidR="008742C2" w:rsidRPr="00C145B9">
              <w:rPr>
                <w:rStyle w:val="normaltextrun"/>
                <w:rFonts w:ascii="Cambria" w:hAnsi="Cambria"/>
                <w:i/>
                <w:sz w:val="22"/>
                <w:szCs w:val="22"/>
                <w:bdr w:val="none" w:sz="0" w:space="0" w:color="auto" w:frame="1"/>
              </w:rPr>
              <w:t xml:space="preserve"> (ONR-010, ONR-011)</w:t>
            </w:r>
            <w:r w:rsidR="00CD4D7B" w:rsidRPr="00C145B9">
              <w:rPr>
                <w:rStyle w:val="normaltextrun"/>
                <w:rFonts w:ascii="Cambria" w:hAnsi="Cambria"/>
                <w:i/>
                <w:sz w:val="22"/>
                <w:szCs w:val="22"/>
                <w:bdr w:val="none" w:sz="0" w:space="0" w:color="auto" w:frame="1"/>
              </w:rPr>
              <w:t>.</w:t>
            </w:r>
          </w:p>
          <w:p w:rsidR="00111368" w:rsidRPr="00C145B9" w:rsidRDefault="00111368" w:rsidP="005A39FA">
            <w:pPr>
              <w:pStyle w:val="paragraph"/>
              <w:numPr>
                <w:ilvl w:val="0"/>
                <w:numId w:val="54"/>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Rizikový průnik zastavitelné plochy</w:t>
            </w:r>
          </w:p>
          <w:p w:rsidR="005225ED" w:rsidRPr="00C145B9" w:rsidRDefault="005225ED" w:rsidP="005225ED">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Zajistit dostatek zeleně v zastavitelných plochách, orientovat zahrady do kraj</w:t>
            </w:r>
            <w:r w:rsidR="00B36B5D">
              <w:rPr>
                <w:rStyle w:val="normaltextrun"/>
                <w:rFonts w:ascii="Cambria" w:hAnsi="Cambria"/>
                <w:i/>
                <w:shd w:val="clear" w:color="auto" w:fill="FFFFFF"/>
              </w:rPr>
              <w:t>iny a </w:t>
            </w:r>
            <w:r w:rsidRPr="00C145B9">
              <w:rPr>
                <w:rStyle w:val="normaltextrun"/>
                <w:rFonts w:ascii="Cambria" w:hAnsi="Cambria"/>
                <w:i/>
                <w:shd w:val="clear" w:color="auto" w:fill="FFFFFF"/>
              </w:rPr>
              <w:t xml:space="preserve">pozvolně přecházet ze zastavěného území, případně </w:t>
            </w:r>
            <w:r w:rsidR="00B36B5D">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111368" w:rsidRPr="00C145B9" w:rsidRDefault="00111368" w:rsidP="005A39FA">
            <w:pPr>
              <w:pStyle w:val="paragraph"/>
              <w:numPr>
                <w:ilvl w:val="0"/>
                <w:numId w:val="54"/>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Nedostatečný přístup ze sídla do volné krajiny</w:t>
            </w:r>
          </w:p>
          <w:p w:rsidR="00111368" w:rsidRPr="00C145B9" w:rsidRDefault="00593CEE" w:rsidP="00B50ADE">
            <w:pPr>
              <w:pStyle w:val="paragraph"/>
              <w:spacing w:before="0" w:beforeAutospacing="0" w:after="0" w:afterAutospacing="0"/>
              <w:ind w:left="709"/>
              <w:textAlignment w:val="baseline"/>
              <w:rPr>
                <w:rFonts w:ascii="Cambria" w:hAnsi="Cambria"/>
                <w:i/>
                <w:sz w:val="22"/>
                <w:szCs w:val="22"/>
              </w:rPr>
            </w:pPr>
            <w:r w:rsidRPr="00C145B9">
              <w:rPr>
                <w:rFonts w:ascii="Cambria" w:hAnsi="Cambria" w:cs="Segoe UI"/>
                <w:i/>
                <w:sz w:val="22"/>
                <w:szCs w:val="22"/>
              </w:rPr>
              <w:t xml:space="preserve">Zlepšit přístup ze sídla do krajiny </w:t>
            </w:r>
            <w:r w:rsidR="00B50ADE" w:rsidRPr="00C145B9">
              <w:rPr>
                <w:rFonts w:ascii="Cambria" w:hAnsi="Cambria" w:cs="Segoe UI"/>
                <w:i/>
                <w:sz w:val="22"/>
                <w:szCs w:val="22"/>
              </w:rPr>
              <w:t>(ZPK-</w:t>
            </w:r>
            <w:r w:rsidR="0011394A" w:rsidRPr="00C145B9">
              <w:rPr>
                <w:rFonts w:ascii="Cambria" w:hAnsi="Cambria"/>
                <w:i/>
                <w:sz w:val="22"/>
                <w:szCs w:val="22"/>
              </w:rPr>
              <w:t xml:space="preserve">020, </w:t>
            </w:r>
            <w:r w:rsidR="00B50ADE" w:rsidRPr="00C145B9">
              <w:rPr>
                <w:rFonts w:ascii="Cambria" w:hAnsi="Cambria" w:cs="Segoe UI"/>
                <w:i/>
                <w:sz w:val="22"/>
                <w:szCs w:val="22"/>
              </w:rPr>
              <w:t>ZPK-</w:t>
            </w:r>
            <w:r w:rsidR="0011394A" w:rsidRPr="00C145B9">
              <w:rPr>
                <w:rFonts w:ascii="Cambria" w:hAnsi="Cambria"/>
                <w:i/>
                <w:sz w:val="22"/>
                <w:szCs w:val="22"/>
              </w:rPr>
              <w:t xml:space="preserve">021, </w:t>
            </w:r>
            <w:r w:rsidR="00B50ADE" w:rsidRPr="00C145B9">
              <w:rPr>
                <w:rFonts w:ascii="Cambria" w:hAnsi="Cambria" w:cs="Segoe UI"/>
                <w:i/>
                <w:sz w:val="22"/>
                <w:szCs w:val="22"/>
              </w:rPr>
              <w:t>ZPK-</w:t>
            </w:r>
            <w:r w:rsidR="0011394A" w:rsidRPr="00C145B9">
              <w:rPr>
                <w:rFonts w:ascii="Cambria" w:hAnsi="Cambria"/>
                <w:i/>
                <w:sz w:val="22"/>
                <w:szCs w:val="22"/>
              </w:rPr>
              <w:t>022</w:t>
            </w:r>
            <w:r w:rsidR="00B50ADE" w:rsidRPr="00C145B9">
              <w:rPr>
                <w:rFonts w:ascii="Cambria" w:hAnsi="Cambria"/>
                <w:i/>
                <w:sz w:val="22"/>
                <w:szCs w:val="22"/>
              </w:rPr>
              <w:t>)</w:t>
            </w:r>
            <w:r w:rsidR="00CD4D7B" w:rsidRPr="00C145B9">
              <w:rPr>
                <w:rFonts w:ascii="Cambria" w:hAnsi="Cambria"/>
                <w:i/>
                <w:sz w:val="22"/>
                <w:szCs w:val="22"/>
              </w:rPr>
              <w:t>.</w:t>
            </w:r>
          </w:p>
          <w:p w:rsidR="005225ED" w:rsidRPr="00C145B9" w:rsidRDefault="005225ED" w:rsidP="00B50ADE">
            <w:pPr>
              <w:pStyle w:val="paragraph"/>
              <w:spacing w:before="0" w:beforeAutospacing="0" w:after="0" w:afterAutospacing="0"/>
              <w:ind w:left="709"/>
              <w:textAlignment w:val="baseline"/>
              <w:rPr>
                <w:rFonts w:ascii="Cambria" w:hAnsi="Cambria"/>
                <w:i/>
                <w:sz w:val="22"/>
                <w:szCs w:val="22"/>
              </w:rPr>
            </w:pPr>
          </w:p>
          <w:p w:rsidR="00CD4D7B" w:rsidRPr="00C145B9" w:rsidRDefault="00CD4D7B" w:rsidP="00111368">
            <w:pPr>
              <w:pStyle w:val="paragraph"/>
              <w:spacing w:before="0" w:beforeAutospacing="0" w:after="0" w:afterAutospacing="0"/>
              <w:textAlignment w:val="baseline"/>
              <w:rPr>
                <w:rStyle w:val="normaltextrun"/>
                <w:rFonts w:ascii="Cambria" w:hAnsi="Cambria"/>
                <w:sz w:val="22"/>
                <w:szCs w:val="22"/>
                <w:u w:val="single"/>
              </w:rPr>
            </w:pPr>
            <w:r w:rsidRPr="00C145B9">
              <w:rPr>
                <w:rStyle w:val="normaltextrun"/>
                <w:rFonts w:ascii="Cambria" w:hAnsi="Cambria"/>
                <w:sz w:val="22"/>
                <w:szCs w:val="22"/>
                <w:u w:val="single"/>
              </w:rPr>
              <w:t>Prostupnost krajiny</w:t>
            </w:r>
          </w:p>
          <w:p w:rsidR="00CD4D7B" w:rsidRPr="00C145B9" w:rsidRDefault="00CD4D7B" w:rsidP="005A39FA">
            <w:pPr>
              <w:pStyle w:val="paragraph"/>
              <w:numPr>
                <w:ilvl w:val="0"/>
                <w:numId w:val="56"/>
              </w:numPr>
              <w:spacing w:before="0" w:beforeAutospacing="0" w:after="0" w:afterAutospacing="0"/>
              <w:ind w:left="360" w:firstLine="0"/>
              <w:jc w:val="both"/>
              <w:textAlignment w:val="baseline"/>
              <w:rPr>
                <w:rFonts w:ascii="Cambria" w:hAnsi="Cambria"/>
                <w:sz w:val="22"/>
                <w:szCs w:val="22"/>
              </w:rPr>
            </w:pPr>
            <w:r w:rsidRPr="00C145B9">
              <w:rPr>
                <w:rStyle w:val="normaltextrun"/>
                <w:rFonts w:ascii="Cambria" w:hAnsi="Cambria"/>
                <w:sz w:val="22"/>
                <w:szCs w:val="22"/>
              </w:rPr>
              <w:t>Nedostatečná prostupnost krajinou</w:t>
            </w:r>
          </w:p>
          <w:p w:rsidR="00CD4D7B" w:rsidRPr="00C145B9" w:rsidRDefault="00CD4D7B" w:rsidP="00CD4D7B">
            <w:pPr>
              <w:pStyle w:val="Odstavecseseznamem"/>
              <w:rPr>
                <w:rFonts w:ascii="Cambria" w:hAnsi="Cambria"/>
                <w:i/>
              </w:rPr>
            </w:pPr>
            <w:r w:rsidRPr="00C145B9">
              <w:rPr>
                <w:rFonts w:ascii="Cambria" w:hAnsi="Cambria"/>
                <w:i/>
              </w:rPr>
              <w:t>Vybudovat komunikaci vhodnou pro cyklistické a pěší spojení z </w:t>
            </w:r>
            <w:proofErr w:type="spellStart"/>
            <w:r w:rsidRPr="00C145B9">
              <w:rPr>
                <w:rFonts w:ascii="Cambria" w:hAnsi="Cambria"/>
                <w:i/>
              </w:rPr>
              <w:t>Úbislavy</w:t>
            </w:r>
            <w:proofErr w:type="spellEnd"/>
            <w:r w:rsidRPr="00C145B9">
              <w:rPr>
                <w:rFonts w:ascii="Cambria" w:hAnsi="Cambria"/>
                <w:i/>
              </w:rPr>
              <w:t xml:space="preserve"> do Benešovy Hory (KCPS-007).</w:t>
            </w:r>
          </w:p>
          <w:p w:rsidR="00CD4D7B" w:rsidRPr="00C145B9" w:rsidRDefault="00CD4D7B" w:rsidP="00CD4D7B">
            <w:pPr>
              <w:pStyle w:val="paragraph"/>
              <w:spacing w:before="0" w:beforeAutospacing="0" w:after="0" w:afterAutospacing="0"/>
              <w:ind w:left="709"/>
              <w:jc w:val="both"/>
              <w:textAlignment w:val="baseline"/>
              <w:rPr>
                <w:rStyle w:val="normaltextrun"/>
                <w:rFonts w:ascii="Cambria" w:hAnsi="Cambria"/>
                <w:sz w:val="22"/>
                <w:szCs w:val="22"/>
              </w:rPr>
            </w:pPr>
            <w:r w:rsidRPr="00C145B9">
              <w:rPr>
                <w:rFonts w:ascii="Cambria" w:hAnsi="Cambria"/>
                <w:i/>
              </w:rPr>
              <w:t xml:space="preserve">Vybudovat komunikaci vhodnou pro cyklistické spojení ze Stach do Zdíkova </w:t>
            </w:r>
            <w:r w:rsidRPr="00C145B9">
              <w:rPr>
                <w:rFonts w:ascii="Cambria" w:hAnsi="Cambria"/>
                <w:i/>
              </w:rPr>
              <w:br/>
              <w:t>(KCS-001).</w:t>
            </w:r>
          </w:p>
          <w:p w:rsidR="00CD4D7B" w:rsidRPr="00C145B9" w:rsidRDefault="00CD4D7B" w:rsidP="00111368">
            <w:pPr>
              <w:pStyle w:val="paragraph"/>
              <w:spacing w:before="0" w:beforeAutospacing="0" w:after="0" w:afterAutospacing="0"/>
              <w:textAlignment w:val="baseline"/>
              <w:rPr>
                <w:rStyle w:val="normaltextrun"/>
                <w:rFonts w:ascii="Cambria" w:hAnsi="Cambria"/>
                <w:sz w:val="22"/>
                <w:szCs w:val="22"/>
                <w:u w:val="single"/>
              </w:rPr>
            </w:pPr>
          </w:p>
          <w:p w:rsidR="00111368" w:rsidRPr="00C145B9" w:rsidRDefault="00CD4D7B" w:rsidP="00111368">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Biodiverzita,</w:t>
            </w:r>
            <w:r w:rsidR="00111368" w:rsidRPr="00C145B9">
              <w:rPr>
                <w:rStyle w:val="normaltextrun"/>
                <w:rFonts w:ascii="Cambria" w:hAnsi="Cambria"/>
                <w:sz w:val="22"/>
                <w:szCs w:val="22"/>
                <w:u w:val="single"/>
              </w:rPr>
              <w:t xml:space="preserve"> fragmentace krajiny, dálkové migrační koridory a ÚSES</w:t>
            </w:r>
            <w:r w:rsidR="00111368" w:rsidRPr="00C145B9">
              <w:rPr>
                <w:rStyle w:val="eop"/>
                <w:rFonts w:ascii="Cambria" w:hAnsi="Cambria"/>
                <w:sz w:val="22"/>
                <w:szCs w:val="22"/>
              </w:rPr>
              <w:t> </w:t>
            </w:r>
          </w:p>
          <w:p w:rsidR="00111368" w:rsidRPr="00C145B9" w:rsidRDefault="00111368" w:rsidP="005A39FA">
            <w:pPr>
              <w:pStyle w:val="paragraph"/>
              <w:numPr>
                <w:ilvl w:val="0"/>
                <w:numId w:val="55"/>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Zastavitelná plocha zasahuje do dálkového migračního koridoru</w:t>
            </w:r>
          </w:p>
          <w:p w:rsidR="00111368" w:rsidRPr="00C145B9" w:rsidRDefault="00DD2A03" w:rsidP="0050120D">
            <w:pPr>
              <w:pStyle w:val="paragraph"/>
              <w:spacing w:before="0" w:beforeAutospacing="0" w:after="0" w:afterAutospacing="0"/>
              <w:ind w:left="709"/>
              <w:jc w:val="both"/>
              <w:textAlignment w:val="baseline"/>
              <w:rPr>
                <w:rFonts w:ascii="Cambria" w:hAnsi="Cambria"/>
                <w:i/>
                <w:sz w:val="22"/>
                <w:szCs w:val="22"/>
              </w:rPr>
            </w:pPr>
            <w:r w:rsidRPr="00C145B9">
              <w:rPr>
                <w:rFonts w:ascii="Cambria" w:hAnsi="Cambria"/>
                <w:i/>
                <w:sz w:val="22"/>
                <w:szCs w:val="22"/>
              </w:rPr>
              <w:t>Prověřit možnost zrušení</w:t>
            </w:r>
            <w:r w:rsidR="006F146F" w:rsidRPr="00C145B9">
              <w:rPr>
                <w:rFonts w:ascii="Cambria" w:hAnsi="Cambria"/>
                <w:i/>
                <w:sz w:val="22"/>
                <w:szCs w:val="22"/>
              </w:rPr>
              <w:t xml:space="preserve"> zastavitelné plochy </w:t>
            </w:r>
            <w:r w:rsidRPr="00C145B9">
              <w:rPr>
                <w:rFonts w:ascii="Cambria" w:hAnsi="Cambria"/>
                <w:i/>
                <w:sz w:val="22"/>
                <w:szCs w:val="22"/>
              </w:rPr>
              <w:t>nebo její části</w:t>
            </w:r>
            <w:r w:rsidR="006F146F" w:rsidRPr="00C145B9">
              <w:rPr>
                <w:rFonts w:ascii="Cambria" w:hAnsi="Cambria"/>
                <w:i/>
                <w:sz w:val="22"/>
                <w:szCs w:val="22"/>
              </w:rPr>
              <w:t xml:space="preserve">, aby nekolidovala s dálkovým </w:t>
            </w:r>
            <w:r w:rsidR="006F146F" w:rsidRPr="00C145B9">
              <w:rPr>
                <w:rFonts w:ascii="Cambria" w:hAnsi="Cambria"/>
                <w:i/>
                <w:sz w:val="22"/>
                <w:szCs w:val="22"/>
              </w:rPr>
              <w:lastRenderedPageBreak/>
              <w:t>migračním koridorem</w:t>
            </w:r>
            <w:r w:rsidRPr="00C145B9">
              <w:rPr>
                <w:rFonts w:ascii="Cambria" w:hAnsi="Cambria"/>
                <w:i/>
                <w:sz w:val="22"/>
                <w:szCs w:val="22"/>
              </w:rPr>
              <w:t>.</w:t>
            </w:r>
          </w:p>
          <w:p w:rsidR="00111368" w:rsidRPr="00C145B9" w:rsidRDefault="00111368" w:rsidP="005A39FA">
            <w:pPr>
              <w:pStyle w:val="paragraph"/>
              <w:numPr>
                <w:ilvl w:val="0"/>
                <w:numId w:val="56"/>
              </w:numPr>
              <w:spacing w:before="0" w:beforeAutospacing="0" w:after="0" w:afterAutospacing="0"/>
              <w:ind w:left="709" w:hanging="349"/>
              <w:jc w:val="both"/>
              <w:textAlignment w:val="baseline"/>
              <w:rPr>
                <w:rStyle w:val="eop"/>
                <w:rFonts w:ascii="Cambria" w:hAnsi="Cambria"/>
                <w:sz w:val="22"/>
                <w:szCs w:val="22"/>
              </w:rPr>
            </w:pPr>
            <w:r w:rsidRPr="00C145B9">
              <w:rPr>
                <w:rStyle w:val="normaltextrun"/>
                <w:rFonts w:ascii="Cambria" w:hAnsi="Cambria"/>
                <w:sz w:val="22"/>
                <w:szCs w:val="22"/>
              </w:rPr>
              <w:t>Nesoulad a chybějících vymezení ÚSES v územním plánu s vymezením ÚSES dle ZÚR Jihočeského kraje</w:t>
            </w:r>
          </w:p>
          <w:p w:rsidR="00111368" w:rsidRPr="00C145B9" w:rsidRDefault="00111368" w:rsidP="005A39FA">
            <w:pPr>
              <w:pStyle w:val="paragraph"/>
              <w:numPr>
                <w:ilvl w:val="0"/>
                <w:numId w:val="56"/>
              </w:numPr>
              <w:spacing w:before="0" w:beforeAutospacing="0" w:after="0" w:afterAutospacing="0"/>
              <w:ind w:left="709" w:hanging="349"/>
              <w:jc w:val="both"/>
              <w:textAlignment w:val="baseline"/>
              <w:rPr>
                <w:rStyle w:val="eop"/>
                <w:rFonts w:ascii="Cambria" w:hAnsi="Cambria"/>
                <w:sz w:val="22"/>
                <w:szCs w:val="22"/>
              </w:rPr>
            </w:pPr>
            <w:r w:rsidRPr="00C145B9">
              <w:rPr>
                <w:rStyle w:val="normaltextrun"/>
                <w:rFonts w:ascii="Cambria" w:hAnsi="Cambria"/>
                <w:sz w:val="22"/>
                <w:szCs w:val="22"/>
              </w:rPr>
              <w:t>Nesoulad a chybějících vymezení ÚSES v územním plánu s vymezením ÚSES dle Plánů ÚSES obcí nacházejících se na území NP a CHKO Šumava</w:t>
            </w:r>
          </w:p>
          <w:p w:rsidR="00111368" w:rsidRPr="00C145B9" w:rsidRDefault="00111368" w:rsidP="00B36B5D">
            <w:pPr>
              <w:pStyle w:val="paragraph"/>
              <w:numPr>
                <w:ilvl w:val="0"/>
                <w:numId w:val="56"/>
              </w:numPr>
              <w:spacing w:before="0" w:beforeAutospacing="0" w:after="0" w:afterAutospacing="0"/>
              <w:ind w:left="709" w:hanging="349"/>
              <w:jc w:val="both"/>
              <w:textAlignment w:val="baseline"/>
              <w:rPr>
                <w:rStyle w:val="eop"/>
                <w:rFonts w:ascii="Cambria" w:hAnsi="Cambria"/>
                <w:sz w:val="22"/>
                <w:szCs w:val="22"/>
              </w:rPr>
            </w:pPr>
            <w:r w:rsidRPr="00C145B9">
              <w:rPr>
                <w:rStyle w:val="normaltextrun"/>
                <w:rFonts w:ascii="Cambria" w:hAnsi="Cambria"/>
                <w:sz w:val="22"/>
                <w:szCs w:val="22"/>
              </w:rPr>
              <w:t>Nesoulad a chybějících vymezení ÚSES v územním plánu s vymezením dle revize ÚSES mimo CHKO Šumava</w:t>
            </w:r>
          </w:p>
          <w:p w:rsidR="00A01035" w:rsidRPr="00C145B9" w:rsidRDefault="00A01035" w:rsidP="00B36B5D">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111368" w:rsidRPr="00C145B9" w:rsidRDefault="00111368" w:rsidP="00B36B5D">
            <w:pPr>
              <w:pStyle w:val="paragraph"/>
              <w:numPr>
                <w:ilvl w:val="0"/>
                <w:numId w:val="56"/>
              </w:numPr>
              <w:spacing w:before="0" w:beforeAutospacing="0" w:after="0" w:afterAutospacing="0"/>
              <w:ind w:left="360" w:firstLine="0"/>
              <w:jc w:val="both"/>
              <w:textAlignment w:val="baseline"/>
              <w:rPr>
                <w:rStyle w:val="eop"/>
                <w:rFonts w:ascii="Cambria" w:hAnsi="Cambria"/>
                <w:sz w:val="22"/>
                <w:szCs w:val="22"/>
              </w:rPr>
            </w:pPr>
            <w:r w:rsidRPr="00C145B9">
              <w:rPr>
                <w:rStyle w:val="normaltextrun"/>
                <w:rFonts w:ascii="Cambria" w:hAnsi="Cambria"/>
                <w:sz w:val="22"/>
                <w:szCs w:val="22"/>
              </w:rPr>
              <w:t>Nenávaznost na vymezení ÚSES v ÚPD sousedních obcí</w:t>
            </w:r>
          </w:p>
          <w:p w:rsidR="00111368" w:rsidRPr="00C145B9" w:rsidRDefault="006F146F" w:rsidP="00B36B5D">
            <w:pPr>
              <w:pStyle w:val="paragraph"/>
              <w:spacing w:before="0" w:beforeAutospacing="0" w:after="0" w:afterAutospacing="0"/>
              <w:ind w:firstLine="709"/>
              <w:jc w:val="both"/>
              <w:textAlignment w:val="baseline"/>
              <w:rPr>
                <w:rFonts w:ascii="Cambria" w:hAnsi="Cambria"/>
                <w:i/>
                <w:sz w:val="22"/>
                <w:szCs w:val="22"/>
              </w:rPr>
            </w:pPr>
            <w:r w:rsidRPr="00C145B9">
              <w:rPr>
                <w:rFonts w:ascii="Cambria" w:hAnsi="Cambria"/>
                <w:i/>
                <w:sz w:val="22"/>
                <w:szCs w:val="22"/>
              </w:rPr>
              <w:t>V rámci úprav vymezení ÚSES zajistit návaznost mezi obcemi</w:t>
            </w:r>
            <w:r w:rsidR="00CD4D7B" w:rsidRPr="00C145B9">
              <w:rPr>
                <w:rFonts w:ascii="Cambria" w:hAnsi="Cambria"/>
                <w:i/>
                <w:sz w:val="22"/>
                <w:szCs w:val="22"/>
              </w:rPr>
              <w:t>.</w:t>
            </w:r>
          </w:p>
          <w:p w:rsidR="00111368" w:rsidRPr="00C145B9" w:rsidRDefault="00111368" w:rsidP="00111368">
            <w:pPr>
              <w:pStyle w:val="paragraph"/>
              <w:spacing w:before="0" w:beforeAutospacing="0" w:after="0" w:afterAutospacing="0"/>
              <w:textAlignment w:val="baseline"/>
              <w:rPr>
                <w:rFonts w:ascii="Cambria" w:hAnsi="Cambria"/>
                <w:sz w:val="22"/>
                <w:szCs w:val="22"/>
              </w:rPr>
            </w:pPr>
          </w:p>
          <w:p w:rsidR="009E6893" w:rsidRPr="00C145B9" w:rsidRDefault="009E6893" w:rsidP="009E6893">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Vodní hospodářství</w:t>
            </w:r>
            <w:r w:rsidRPr="00C145B9">
              <w:rPr>
                <w:rStyle w:val="eop"/>
                <w:rFonts w:ascii="Cambria" w:hAnsi="Cambria"/>
                <w:sz w:val="22"/>
                <w:szCs w:val="22"/>
              </w:rPr>
              <w:t> </w:t>
            </w:r>
          </w:p>
          <w:p w:rsidR="009E6893" w:rsidRPr="00C145B9" w:rsidRDefault="009E6893" w:rsidP="005A39FA">
            <w:pPr>
              <w:pStyle w:val="paragraph"/>
              <w:numPr>
                <w:ilvl w:val="0"/>
                <w:numId w:val="57"/>
              </w:numPr>
              <w:spacing w:before="0" w:beforeAutospacing="0" w:after="0" w:afterAutospacing="0"/>
              <w:ind w:left="360" w:firstLine="0"/>
              <w:textAlignment w:val="baseline"/>
              <w:rPr>
                <w:rStyle w:val="eop"/>
                <w:rFonts w:ascii="Cambria" w:hAnsi="Cambria"/>
                <w:sz w:val="22"/>
                <w:szCs w:val="22"/>
              </w:rPr>
            </w:pPr>
            <w:r w:rsidRPr="00C145B9">
              <w:rPr>
                <w:rStyle w:val="normaltextrun"/>
                <w:rFonts w:ascii="Cambria" w:hAnsi="Cambria"/>
                <w:sz w:val="22"/>
                <w:szCs w:val="22"/>
              </w:rPr>
              <w:t>Zastavěné území ohrožené povodní (Q</w:t>
            </w:r>
            <w:r w:rsidRPr="00C145B9">
              <w:rPr>
                <w:rStyle w:val="normaltextrun"/>
                <w:rFonts w:ascii="Cambria" w:hAnsi="Cambria"/>
                <w:sz w:val="22"/>
                <w:szCs w:val="22"/>
                <w:vertAlign w:val="subscript"/>
              </w:rPr>
              <w:t>100</w:t>
            </w:r>
            <w:r w:rsidRPr="00C145B9">
              <w:rPr>
                <w:rStyle w:val="normaltextrun"/>
                <w:rFonts w:ascii="Cambria" w:hAnsi="Cambria"/>
                <w:sz w:val="22"/>
                <w:szCs w:val="22"/>
              </w:rPr>
              <w:t>)</w:t>
            </w:r>
          </w:p>
          <w:p w:rsidR="00B44EFB" w:rsidRPr="005A39FA" w:rsidRDefault="00B44EFB" w:rsidP="00B44EFB">
            <w:pPr>
              <w:pStyle w:val="paragraph"/>
              <w:spacing w:before="0" w:beforeAutospacing="0" w:after="0" w:afterAutospacing="0"/>
              <w:ind w:left="709"/>
              <w:jc w:val="both"/>
              <w:textAlignment w:val="baseline"/>
              <w:rPr>
                <w:rStyle w:val="eop"/>
                <w:rFonts w:ascii="Cambria" w:hAnsi="Cambria"/>
                <w:i/>
                <w:sz w:val="22"/>
                <w:szCs w:val="22"/>
              </w:rPr>
            </w:pPr>
            <w:r w:rsidRPr="005A39FA">
              <w:rPr>
                <w:rFonts w:ascii="Cambria" w:hAnsi="Cambria"/>
                <w:i/>
                <w:sz w:val="22"/>
                <w:szCs w:val="22"/>
              </w:rPr>
              <w:t>V případě povodňové situace sledovat předpovědní povodňové služby a dle potřeby použít technická a organizační opatření prováděná za povod</w:t>
            </w:r>
            <w:r w:rsidR="00B36B5D">
              <w:rPr>
                <w:rFonts w:ascii="Cambria" w:hAnsi="Cambria"/>
                <w:i/>
                <w:sz w:val="22"/>
                <w:szCs w:val="22"/>
              </w:rPr>
              <w:t>ně v zaplavených územích nebo v </w:t>
            </w:r>
            <w:r w:rsidRPr="005A39FA">
              <w:rPr>
                <w:rFonts w:ascii="Cambria" w:hAnsi="Cambria"/>
                <w:i/>
                <w:sz w:val="22"/>
                <w:szCs w:val="22"/>
              </w:rPr>
              <w:t xml:space="preserve">územích, kde zaplavení bezprostředně hrozí. </w:t>
            </w:r>
          </w:p>
          <w:p w:rsidR="009E6893" w:rsidRPr="005A39FA" w:rsidRDefault="00B44EFB" w:rsidP="00B44EFB">
            <w:pPr>
              <w:pStyle w:val="paragraph"/>
              <w:spacing w:before="0" w:beforeAutospacing="0" w:after="0" w:afterAutospacing="0"/>
              <w:ind w:left="709"/>
              <w:jc w:val="both"/>
              <w:textAlignment w:val="baseline"/>
              <w:rPr>
                <w:i/>
              </w:rPr>
            </w:pPr>
            <w:r w:rsidRPr="005A39FA">
              <w:rPr>
                <w:rFonts w:ascii="Cambria" w:hAnsi="Cambria"/>
                <w:i/>
                <w:sz w:val="22"/>
                <w:szCs w:val="22"/>
              </w:rPr>
              <w:t xml:space="preserve">V obci je navržena výstavba vodních nádrží </w:t>
            </w:r>
            <w:r w:rsidR="005A39FA">
              <w:rPr>
                <w:rFonts w:ascii="Cambria" w:hAnsi="Cambria"/>
                <w:i/>
                <w:sz w:val="22"/>
                <w:szCs w:val="22"/>
              </w:rPr>
              <w:t>(</w:t>
            </w:r>
            <w:r w:rsidR="000C77C8">
              <w:rPr>
                <w:rFonts w:ascii="Cambria" w:hAnsi="Cambria"/>
                <w:i/>
                <w:sz w:val="22"/>
                <w:szCs w:val="22"/>
              </w:rPr>
              <w:t xml:space="preserve">VN-012, </w:t>
            </w:r>
            <w:r w:rsidRPr="005A39FA">
              <w:rPr>
                <w:rFonts w:ascii="Cambria" w:hAnsi="Cambria"/>
                <w:i/>
                <w:sz w:val="22"/>
                <w:szCs w:val="22"/>
              </w:rPr>
              <w:t>VN-013</w:t>
            </w:r>
            <w:r w:rsidR="000C77C8">
              <w:rPr>
                <w:rFonts w:ascii="Cambria" w:hAnsi="Cambria"/>
                <w:i/>
                <w:sz w:val="22"/>
                <w:szCs w:val="22"/>
              </w:rPr>
              <w:t xml:space="preserve"> a vodní plocha na pozemku </w:t>
            </w:r>
            <w:proofErr w:type="spellStart"/>
            <w:proofErr w:type="gramStart"/>
            <w:r w:rsidR="000C77C8" w:rsidRPr="000C77C8">
              <w:rPr>
                <w:rFonts w:ascii="Cambria" w:hAnsi="Cambria"/>
                <w:i/>
                <w:sz w:val="22"/>
                <w:szCs w:val="22"/>
              </w:rPr>
              <w:t>p.č</w:t>
            </w:r>
            <w:proofErr w:type="spellEnd"/>
            <w:r w:rsidR="000C77C8" w:rsidRPr="000C77C8">
              <w:rPr>
                <w:rFonts w:ascii="Cambria" w:hAnsi="Cambria"/>
                <w:i/>
                <w:sz w:val="22"/>
                <w:szCs w:val="22"/>
              </w:rPr>
              <w:t>.</w:t>
            </w:r>
            <w:proofErr w:type="gramEnd"/>
            <w:r w:rsidR="000C77C8" w:rsidRPr="000C77C8">
              <w:rPr>
                <w:rFonts w:ascii="Cambria" w:hAnsi="Cambria"/>
                <w:i/>
                <w:sz w:val="22"/>
                <w:szCs w:val="22"/>
              </w:rPr>
              <w:t xml:space="preserve"> 1163/16 k.</w:t>
            </w:r>
            <w:proofErr w:type="spellStart"/>
            <w:r w:rsidR="000C77C8" w:rsidRPr="000C77C8">
              <w:rPr>
                <w:rFonts w:ascii="Cambria" w:hAnsi="Cambria"/>
                <w:i/>
                <w:sz w:val="22"/>
                <w:szCs w:val="22"/>
              </w:rPr>
              <w:t>ú</w:t>
            </w:r>
            <w:proofErr w:type="spellEnd"/>
            <w:r w:rsidR="000C77C8" w:rsidRPr="000C77C8">
              <w:rPr>
                <w:rFonts w:ascii="Cambria" w:hAnsi="Cambria"/>
                <w:i/>
                <w:sz w:val="22"/>
                <w:szCs w:val="22"/>
              </w:rPr>
              <w:t>. Stachy</w:t>
            </w:r>
            <w:r w:rsidR="005A39FA">
              <w:rPr>
                <w:rFonts w:ascii="Cambria" w:hAnsi="Cambria"/>
                <w:i/>
                <w:sz w:val="22"/>
                <w:szCs w:val="22"/>
              </w:rPr>
              <w:t>)</w:t>
            </w:r>
            <w:r w:rsidRPr="005A39FA">
              <w:rPr>
                <w:rFonts w:ascii="Cambria" w:hAnsi="Cambria"/>
                <w:i/>
                <w:sz w:val="22"/>
                <w:szCs w:val="22"/>
              </w:rPr>
              <w:t>, což pomáhá řešit problémy se zadržováním vody v</w:t>
            </w:r>
            <w:r w:rsidR="005A39FA">
              <w:rPr>
                <w:rFonts w:ascii="Cambria" w:hAnsi="Cambria"/>
                <w:i/>
                <w:sz w:val="22"/>
                <w:szCs w:val="22"/>
              </w:rPr>
              <w:t> </w:t>
            </w:r>
            <w:r w:rsidRPr="005A39FA">
              <w:rPr>
                <w:rFonts w:ascii="Cambria" w:hAnsi="Cambria"/>
                <w:i/>
                <w:sz w:val="22"/>
                <w:szCs w:val="22"/>
              </w:rPr>
              <w:t>území</w:t>
            </w:r>
            <w:r w:rsidR="005A39FA">
              <w:rPr>
                <w:rFonts w:ascii="Cambria" w:hAnsi="Cambria"/>
                <w:i/>
                <w:sz w:val="22"/>
                <w:szCs w:val="22"/>
              </w:rPr>
              <w:t>.</w:t>
            </w:r>
          </w:p>
          <w:p w:rsidR="009E6893" w:rsidRPr="005A39FA" w:rsidRDefault="009E6893" w:rsidP="005A39FA">
            <w:pPr>
              <w:pStyle w:val="paragraph"/>
              <w:numPr>
                <w:ilvl w:val="0"/>
                <w:numId w:val="57"/>
              </w:numPr>
              <w:spacing w:before="0" w:beforeAutospacing="0" w:after="0" w:afterAutospacing="0"/>
              <w:ind w:left="360" w:firstLine="0"/>
              <w:textAlignment w:val="baseline"/>
              <w:rPr>
                <w:rStyle w:val="eop"/>
                <w:rFonts w:ascii="Cambria" w:hAnsi="Cambria"/>
                <w:sz w:val="22"/>
                <w:szCs w:val="22"/>
              </w:rPr>
            </w:pPr>
            <w:r w:rsidRPr="005A39FA">
              <w:rPr>
                <w:rStyle w:val="normaltextrun"/>
                <w:rFonts w:ascii="Cambria" w:hAnsi="Cambria"/>
                <w:sz w:val="22"/>
                <w:szCs w:val="22"/>
              </w:rPr>
              <w:t>Výskyt kritického bodu</w:t>
            </w:r>
          </w:p>
          <w:p w:rsidR="00B44EFB" w:rsidRPr="00C145B9" w:rsidRDefault="00B44EFB" w:rsidP="00B44EFB">
            <w:pPr>
              <w:pStyle w:val="paragraph"/>
              <w:spacing w:before="0" w:beforeAutospacing="0" w:after="0" w:afterAutospacing="0"/>
              <w:ind w:left="709"/>
              <w:jc w:val="both"/>
              <w:textAlignment w:val="baseline"/>
              <w:rPr>
                <w:rStyle w:val="eop"/>
                <w:rFonts w:asciiTheme="majorHAnsi" w:hAnsiTheme="majorHAnsi"/>
                <w:i/>
                <w:sz w:val="22"/>
                <w:szCs w:val="22"/>
              </w:rPr>
            </w:pPr>
            <w:r w:rsidRPr="005A39FA">
              <w:rPr>
                <w:rStyle w:val="eop"/>
                <w:rFonts w:asciiTheme="majorHAnsi" w:hAnsiTheme="majorHAnsi"/>
                <w:i/>
                <w:sz w:val="22"/>
                <w:szCs w:val="22"/>
              </w:rPr>
              <w:t>V povodích kritických bodů (KB-006 – KB-008)</w:t>
            </w:r>
            <w:r w:rsidR="005A39FA">
              <w:rPr>
                <w:rStyle w:val="eop"/>
                <w:rFonts w:asciiTheme="majorHAnsi" w:hAnsiTheme="majorHAnsi"/>
                <w:i/>
                <w:sz w:val="22"/>
                <w:szCs w:val="22"/>
              </w:rPr>
              <w:t xml:space="preserve"> </w:t>
            </w:r>
            <w:r w:rsidRPr="005A39FA">
              <w:rPr>
                <w:rStyle w:val="eop"/>
                <w:rFonts w:asciiTheme="majorHAnsi" w:hAnsiTheme="majorHAnsi"/>
                <w:i/>
                <w:sz w:val="22"/>
                <w:szCs w:val="22"/>
              </w:rPr>
              <w:t>je do</w:t>
            </w:r>
            <w:r w:rsidR="00B36B5D">
              <w:rPr>
                <w:rStyle w:val="eop"/>
                <w:rFonts w:asciiTheme="majorHAnsi" w:hAnsiTheme="majorHAnsi"/>
                <w:i/>
                <w:sz w:val="22"/>
                <w:szCs w:val="22"/>
              </w:rPr>
              <w:t>poručeno realizovat opatření na </w:t>
            </w:r>
            <w:r w:rsidRPr="005A39FA">
              <w:rPr>
                <w:rStyle w:val="eop"/>
                <w:rFonts w:asciiTheme="majorHAnsi" w:hAnsiTheme="majorHAnsi"/>
                <w:i/>
                <w:sz w:val="22"/>
                <w:szCs w:val="22"/>
              </w:rPr>
              <w:t>zemědělské půdě (viz eroz</w:t>
            </w:r>
            <w:r w:rsidR="005A39FA">
              <w:rPr>
                <w:rStyle w:val="eop"/>
                <w:rFonts w:asciiTheme="majorHAnsi" w:hAnsiTheme="majorHAnsi"/>
                <w:i/>
                <w:sz w:val="22"/>
                <w:szCs w:val="22"/>
              </w:rPr>
              <w:t>i</w:t>
            </w:r>
            <w:r w:rsidRPr="005A39FA">
              <w:rPr>
                <w:rStyle w:val="eop"/>
                <w:rFonts w:asciiTheme="majorHAnsi" w:hAnsiTheme="majorHAnsi"/>
                <w:i/>
                <w:sz w:val="22"/>
                <w:szCs w:val="22"/>
              </w:rPr>
              <w:t>), na lesní půdě je doporučeno zajistit správný typ technologií dle Strategie ochrany před negativními dopady povodní a erozními jevy přírodě blízkými opatřeními v České republice.</w:t>
            </w:r>
            <w:r w:rsidRPr="00C145B9">
              <w:rPr>
                <w:rStyle w:val="eop"/>
                <w:rFonts w:asciiTheme="majorHAnsi" w:hAnsiTheme="majorHAnsi"/>
                <w:i/>
                <w:sz w:val="22"/>
                <w:szCs w:val="22"/>
              </w:rPr>
              <w:t xml:space="preserve"> </w:t>
            </w:r>
          </w:p>
          <w:p w:rsidR="009E6893" w:rsidRPr="00C145B9" w:rsidRDefault="009E6893" w:rsidP="00D254A4">
            <w:pPr>
              <w:pStyle w:val="paragraph"/>
              <w:spacing w:before="0" w:beforeAutospacing="0" w:after="0" w:afterAutospacing="0"/>
              <w:textAlignment w:val="baseline"/>
              <w:rPr>
                <w:rStyle w:val="normaltextrun"/>
                <w:rFonts w:ascii="Cambria" w:hAnsi="Cambria"/>
                <w:sz w:val="22"/>
                <w:szCs w:val="22"/>
                <w:u w:val="single"/>
              </w:rPr>
            </w:pPr>
          </w:p>
          <w:p w:rsidR="00D254A4" w:rsidRPr="00C145B9" w:rsidRDefault="00D254A4" w:rsidP="00D254A4">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5C5666" w:rsidRPr="00C145B9" w:rsidRDefault="005C5666" w:rsidP="005C5666">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D254A4" w:rsidRPr="00C145B9" w:rsidRDefault="00D254A4" w:rsidP="00111368">
            <w:pPr>
              <w:pStyle w:val="paragraph"/>
              <w:spacing w:before="0" w:beforeAutospacing="0" w:after="0" w:afterAutospacing="0"/>
              <w:textAlignment w:val="baseline"/>
              <w:rPr>
                <w:rStyle w:val="normaltextrun"/>
                <w:rFonts w:ascii="Cambria" w:hAnsi="Cambria"/>
                <w:sz w:val="22"/>
                <w:szCs w:val="22"/>
                <w:u w:val="single"/>
              </w:rPr>
            </w:pPr>
          </w:p>
          <w:p w:rsidR="00111368" w:rsidRPr="00C145B9" w:rsidRDefault="00111368" w:rsidP="00111368">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Zemědělství, eroze a sesuvy</w:t>
            </w:r>
            <w:r w:rsidRPr="00C145B9">
              <w:rPr>
                <w:rStyle w:val="eop"/>
                <w:rFonts w:ascii="Cambria" w:hAnsi="Cambria"/>
                <w:sz w:val="22"/>
                <w:szCs w:val="22"/>
              </w:rPr>
              <w:t> </w:t>
            </w:r>
          </w:p>
          <w:p w:rsidR="00C32BE0" w:rsidRPr="00C145B9" w:rsidRDefault="00C32BE0" w:rsidP="00B36B5D">
            <w:pPr>
              <w:pStyle w:val="paragraph"/>
              <w:numPr>
                <w:ilvl w:val="0"/>
                <w:numId w:val="57"/>
              </w:numPr>
              <w:spacing w:before="0" w:beforeAutospacing="0" w:after="0" w:afterAutospacing="0"/>
              <w:ind w:left="709" w:hanging="349"/>
              <w:jc w:val="both"/>
              <w:textAlignment w:val="baseline"/>
              <w:rPr>
                <w:rStyle w:val="normaltextrun"/>
                <w:rFonts w:ascii="Cambria" w:hAnsi="Cambria"/>
                <w:sz w:val="22"/>
                <w:szCs w:val="22"/>
              </w:rPr>
            </w:pPr>
            <w:r w:rsidRPr="00C145B9">
              <w:rPr>
                <w:rStyle w:val="normaltextrun"/>
                <w:rFonts w:ascii="Cambria" w:hAnsi="Cambria"/>
                <w:sz w:val="22"/>
                <w:szCs w:val="22"/>
              </w:rPr>
              <w:t>Erozně ohrožené bloky orné půdy - výrazněji ohrožený je pouze DPB 4103/10 na severu</w:t>
            </w:r>
          </w:p>
          <w:p w:rsidR="00C32BE0" w:rsidRPr="00C145B9" w:rsidRDefault="00C32BE0" w:rsidP="00B36B5D">
            <w:pPr>
              <w:pStyle w:val="paragraph"/>
              <w:numPr>
                <w:ilvl w:val="0"/>
                <w:numId w:val="57"/>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Výskyt rozsáhlejších nečleněných bloků TTP</w:t>
            </w:r>
          </w:p>
          <w:p w:rsidR="001C425D" w:rsidRPr="00C145B9" w:rsidRDefault="001C425D" w:rsidP="00B36B5D">
            <w:pPr>
              <w:pStyle w:val="paragraph"/>
              <w:spacing w:before="0" w:beforeAutospacing="0" w:after="0" w:afterAutospacing="0"/>
              <w:ind w:left="709"/>
              <w:jc w:val="both"/>
              <w:textAlignment w:val="baseline"/>
              <w:rPr>
                <w:rStyle w:val="eop"/>
                <w:rFonts w:ascii="Cambria" w:hAnsi="Cambria"/>
                <w:sz w:val="22"/>
                <w:szCs w:val="22"/>
              </w:rPr>
            </w:pPr>
            <w:r w:rsidRPr="00C145B9">
              <w:rPr>
                <w:rFonts w:ascii="Cambria" w:eastAsiaTheme="majorEastAsia" w:hAnsi="Cambria" w:cstheme="majorBidi"/>
                <w:i/>
                <w:iCs/>
                <w:sz w:val="22"/>
                <w:szCs w:val="22"/>
              </w:rPr>
              <w:t>DPB 4103/10 zatravnit (TP</w:t>
            </w:r>
            <w:r w:rsidR="00584C3E" w:rsidRPr="00C145B9">
              <w:rPr>
                <w:rFonts w:ascii="Cambria" w:eastAsiaTheme="majorEastAsia" w:hAnsi="Cambria" w:cstheme="majorBidi"/>
                <w:i/>
                <w:iCs/>
                <w:sz w:val="22"/>
                <w:szCs w:val="22"/>
              </w:rPr>
              <w:t>-00</w:t>
            </w:r>
            <w:r w:rsidRPr="00C145B9">
              <w:rPr>
                <w:rFonts w:ascii="Cambria" w:eastAsiaTheme="majorEastAsia" w:hAnsi="Cambria" w:cstheme="majorBidi"/>
                <w:i/>
                <w:iCs/>
                <w:sz w:val="22"/>
                <w:szCs w:val="22"/>
              </w:rPr>
              <w:t>3), na DPB 3202/2 zachovat zatravnění (TP</w:t>
            </w:r>
            <w:r w:rsidR="00584C3E" w:rsidRPr="00C145B9">
              <w:rPr>
                <w:rFonts w:ascii="Cambria" w:eastAsiaTheme="majorEastAsia" w:hAnsi="Cambria" w:cstheme="majorBidi"/>
                <w:i/>
                <w:iCs/>
                <w:sz w:val="22"/>
                <w:szCs w:val="22"/>
              </w:rPr>
              <w:t>-00</w:t>
            </w:r>
            <w:r w:rsidRPr="00C145B9">
              <w:rPr>
                <w:rFonts w:ascii="Cambria" w:eastAsiaTheme="majorEastAsia" w:hAnsi="Cambria" w:cstheme="majorBidi"/>
                <w:i/>
                <w:iCs/>
                <w:sz w:val="22"/>
                <w:szCs w:val="22"/>
              </w:rPr>
              <w:t xml:space="preserve">2). Na mírně erozně ohrožených blocích (DPB 3105/5, 4206/5, 4206/8, 1308/8 aj.) aplikovat mírnější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w:t>
            </w:r>
            <w:r w:rsidR="00E53B98" w:rsidRPr="00C145B9">
              <w:rPr>
                <w:rFonts w:ascii="Cambria" w:eastAsiaTheme="majorEastAsia" w:hAnsi="Cambria" w:cstheme="majorBidi"/>
                <w:i/>
                <w:iCs/>
                <w:sz w:val="22"/>
                <w:szCs w:val="22"/>
              </w:rPr>
              <w:t>(</w:t>
            </w:r>
            <w:proofErr w:type="spellStart"/>
            <w:r w:rsidRPr="00C145B9">
              <w:rPr>
                <w:rFonts w:ascii="Cambria" w:eastAsiaTheme="majorEastAsia" w:hAnsi="Cambria" w:cstheme="majorBidi"/>
                <w:i/>
                <w:iCs/>
                <w:sz w:val="22"/>
                <w:szCs w:val="22"/>
              </w:rPr>
              <w:t>PPOm</w:t>
            </w:r>
            <w:proofErr w:type="spellEnd"/>
            <w:r w:rsidR="00584C3E" w:rsidRPr="00C145B9">
              <w:rPr>
                <w:rFonts w:ascii="Cambria" w:eastAsiaTheme="majorEastAsia" w:hAnsi="Cambria" w:cstheme="majorBidi"/>
                <w:i/>
                <w:iCs/>
                <w:sz w:val="22"/>
                <w:szCs w:val="22"/>
              </w:rPr>
              <w:t>-0</w:t>
            </w:r>
            <w:r w:rsidRPr="00C145B9">
              <w:rPr>
                <w:rFonts w:ascii="Cambria" w:eastAsiaTheme="majorEastAsia" w:hAnsi="Cambria" w:cstheme="majorBidi"/>
                <w:i/>
                <w:iCs/>
                <w:sz w:val="22"/>
                <w:szCs w:val="22"/>
              </w:rPr>
              <w:t>34</w:t>
            </w:r>
            <w:r w:rsidR="00584C3E" w:rsidRPr="00C145B9">
              <w:rPr>
                <w:rFonts w:ascii="Cambria" w:eastAsiaTheme="majorEastAsia" w:hAnsi="Cambria" w:cstheme="majorBidi"/>
                <w:i/>
                <w:iCs/>
                <w:sz w:val="22"/>
                <w:szCs w:val="22"/>
              </w:rPr>
              <w:t xml:space="preserve"> – PPOm</w:t>
            </w:r>
            <w:r w:rsidRPr="00C145B9">
              <w:rPr>
                <w:rFonts w:ascii="Cambria" w:eastAsiaTheme="majorEastAsia" w:hAnsi="Cambria" w:cstheme="majorBidi"/>
                <w:i/>
                <w:iCs/>
                <w:sz w:val="22"/>
                <w:szCs w:val="22"/>
              </w:rPr>
              <w:t>-40</w:t>
            </w:r>
            <w:r w:rsidR="00E53B98" w:rsidRPr="00C145B9">
              <w:rPr>
                <w:rFonts w:ascii="Cambria" w:eastAsiaTheme="majorEastAsia" w:hAnsi="Cambria" w:cstheme="majorBidi"/>
                <w:i/>
                <w:iCs/>
                <w:sz w:val="22"/>
                <w:szCs w:val="22"/>
              </w:rPr>
              <w:t>)</w:t>
            </w:r>
            <w:r w:rsidRPr="00C145B9">
              <w:rPr>
                <w:rFonts w:ascii="Cambria" w:eastAsiaTheme="majorEastAsia" w:hAnsi="Cambria" w:cstheme="majorBidi"/>
                <w:i/>
                <w:iCs/>
                <w:sz w:val="22"/>
                <w:szCs w:val="22"/>
              </w:rPr>
              <w:t>.</w:t>
            </w:r>
          </w:p>
          <w:p w:rsidR="00111368" w:rsidRPr="00C145B9" w:rsidRDefault="00111368" w:rsidP="00111368">
            <w:pPr>
              <w:pStyle w:val="paragraph"/>
              <w:spacing w:before="0" w:beforeAutospacing="0" w:after="0" w:afterAutospacing="0"/>
              <w:textAlignment w:val="baseline"/>
              <w:rPr>
                <w:rFonts w:ascii="Cambria" w:hAnsi="Cambria"/>
                <w:sz w:val="22"/>
                <w:szCs w:val="22"/>
              </w:rPr>
            </w:pPr>
          </w:p>
          <w:p w:rsidR="009E6893" w:rsidRPr="00C145B9" w:rsidRDefault="009E6893" w:rsidP="009E6893">
            <w:pPr>
              <w:pStyle w:val="paragraph"/>
              <w:spacing w:before="0" w:beforeAutospacing="0" w:after="0" w:afterAutospacing="0"/>
              <w:textAlignment w:val="baseline"/>
              <w:rPr>
                <w:rFonts w:ascii="Cambria" w:hAnsi="Cambria"/>
                <w:sz w:val="22"/>
                <w:szCs w:val="22"/>
              </w:rPr>
            </w:pPr>
            <w:r w:rsidRPr="00C145B9">
              <w:rPr>
                <w:rStyle w:val="normaltextrun"/>
                <w:rFonts w:ascii="Cambria" w:hAnsi="Cambria"/>
                <w:sz w:val="22"/>
                <w:szCs w:val="22"/>
                <w:u w:val="single"/>
              </w:rPr>
              <w:t>Znečištění a kontaminace složek prostředí</w:t>
            </w:r>
            <w:r w:rsidRPr="00C145B9">
              <w:rPr>
                <w:rStyle w:val="eop"/>
                <w:rFonts w:ascii="Cambria" w:hAnsi="Cambria"/>
                <w:sz w:val="22"/>
                <w:szCs w:val="22"/>
              </w:rPr>
              <w:t> </w:t>
            </w:r>
          </w:p>
          <w:p w:rsidR="00945771" w:rsidRPr="00C145B9" w:rsidRDefault="00945771" w:rsidP="00945771">
            <w:pPr>
              <w:pStyle w:val="paragraph"/>
              <w:numPr>
                <w:ilvl w:val="0"/>
                <w:numId w:val="5"/>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111368">
            <w:pPr>
              <w:pStyle w:val="paragraph"/>
              <w:spacing w:before="0" w:beforeAutospacing="0" w:after="0" w:afterAutospacing="0"/>
              <w:jc w:val="both"/>
              <w:textAlignment w:val="baseline"/>
              <w:rPr>
                <w:rStyle w:val="normaltextrun"/>
                <w:rFonts w:ascii="Cambria" w:hAnsi="Cambria"/>
                <w:sz w:val="22"/>
                <w:szCs w:val="22"/>
                <w:u w:val="single"/>
              </w:rPr>
            </w:pPr>
          </w:p>
          <w:p w:rsidR="00111368" w:rsidRPr="00C145B9" w:rsidRDefault="00111368" w:rsidP="00111368">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Rekreace a turistický ruch</w:t>
            </w:r>
            <w:r w:rsidRPr="00C145B9">
              <w:rPr>
                <w:rStyle w:val="normaltextrun"/>
                <w:rFonts w:ascii="Cambria" w:hAnsi="Cambria"/>
                <w:sz w:val="22"/>
                <w:szCs w:val="22"/>
              </w:rPr>
              <w:t> </w:t>
            </w:r>
            <w:r w:rsidRPr="00C145B9">
              <w:rPr>
                <w:rStyle w:val="eop"/>
                <w:rFonts w:ascii="Cambria" w:hAnsi="Cambria"/>
                <w:sz w:val="22"/>
                <w:szCs w:val="22"/>
              </w:rPr>
              <w:t> </w:t>
            </w:r>
          </w:p>
          <w:p w:rsidR="00AD1BAE" w:rsidRPr="00C145B9" w:rsidRDefault="00AD1BAE"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Nedostatečné cyklistické spojení do Stach</w:t>
            </w:r>
          </w:p>
          <w:p w:rsidR="00427EEF" w:rsidRPr="00F939AC" w:rsidRDefault="00AD1BAE" w:rsidP="009D3AAB">
            <w:pPr>
              <w:pStyle w:val="Normlnweb"/>
              <w:shd w:val="clear" w:color="auto" w:fill="FFFFFF"/>
              <w:spacing w:before="0" w:beforeAutospacing="0" w:after="0" w:afterAutospacing="0"/>
              <w:ind w:firstLine="708"/>
              <w:rPr>
                <w:rFonts w:ascii="Cambria" w:hAnsi="Cambria"/>
                <w:i/>
                <w:sz w:val="22"/>
              </w:rPr>
            </w:pPr>
            <w:r w:rsidRPr="00F939AC">
              <w:rPr>
                <w:rFonts w:ascii="Cambria" w:hAnsi="Cambria"/>
                <w:i/>
                <w:sz w:val="22"/>
              </w:rPr>
              <w:t>Vyznačit nové s</w:t>
            </w:r>
            <w:r w:rsidR="00CD4D7B" w:rsidRPr="00F939AC">
              <w:rPr>
                <w:rFonts w:ascii="Cambria" w:hAnsi="Cambria"/>
                <w:i/>
                <w:sz w:val="22"/>
              </w:rPr>
              <w:t>pojení pro cyklisty do V</w:t>
            </w:r>
            <w:r w:rsidR="0012479D" w:rsidRPr="00F939AC">
              <w:rPr>
                <w:rFonts w:ascii="Cambria" w:hAnsi="Cambria"/>
                <w:i/>
                <w:sz w:val="22"/>
              </w:rPr>
              <w:t>imperku</w:t>
            </w:r>
            <w:r w:rsidRPr="00F939AC">
              <w:rPr>
                <w:rFonts w:ascii="Cambria" w:hAnsi="Cambria"/>
                <w:i/>
                <w:sz w:val="22"/>
              </w:rPr>
              <w:t xml:space="preserve"> (NSPC-007)</w:t>
            </w:r>
            <w:r w:rsidR="00CD4D7B" w:rsidRPr="00F939AC">
              <w:rPr>
                <w:rFonts w:ascii="Cambria" w:hAnsi="Cambria"/>
                <w:i/>
                <w:sz w:val="22"/>
              </w:rPr>
              <w:t>.</w:t>
            </w:r>
          </w:p>
          <w:p w:rsidR="009D3AAB" w:rsidRPr="00C145B9" w:rsidRDefault="009D3AAB"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 xml:space="preserve">Vedení turistické trasy po </w:t>
            </w:r>
            <w:proofErr w:type="gramStart"/>
            <w:r w:rsidRPr="00C145B9">
              <w:rPr>
                <w:rStyle w:val="normaltextrun"/>
                <w:rFonts w:ascii="Cambria" w:hAnsi="Cambria"/>
                <w:sz w:val="22"/>
                <w:szCs w:val="22"/>
              </w:rPr>
              <w:t>silnici I./II</w:t>
            </w:r>
            <w:proofErr w:type="gramEnd"/>
            <w:r w:rsidRPr="00C145B9">
              <w:rPr>
                <w:rStyle w:val="normaltextrun"/>
                <w:rFonts w:ascii="Cambria" w:hAnsi="Cambria"/>
                <w:sz w:val="22"/>
                <w:szCs w:val="22"/>
              </w:rPr>
              <w:t xml:space="preserve">. třídy </w:t>
            </w:r>
          </w:p>
          <w:p w:rsidR="009D3AAB" w:rsidRPr="00C145B9" w:rsidRDefault="009D3AAB" w:rsidP="009D3AAB">
            <w:pPr>
              <w:pStyle w:val="Odstavecseseznamem"/>
              <w:rPr>
                <w:rFonts w:ascii="Cambria" w:hAnsi="Cambria"/>
                <w:i/>
              </w:rPr>
            </w:pPr>
            <w:r w:rsidRPr="00C145B9">
              <w:rPr>
                <w:rFonts w:ascii="Cambria" w:hAnsi="Cambria"/>
                <w:i/>
              </w:rPr>
              <w:t xml:space="preserve">Vést turistickou </w:t>
            </w:r>
            <w:r w:rsidR="00CD4D7B" w:rsidRPr="00C145B9">
              <w:rPr>
                <w:rFonts w:ascii="Cambria" w:hAnsi="Cambria"/>
                <w:i/>
              </w:rPr>
              <w:t xml:space="preserve">trasu mimo </w:t>
            </w:r>
            <w:proofErr w:type="gramStart"/>
            <w:r w:rsidR="00CD4D7B" w:rsidRPr="00C145B9">
              <w:rPr>
                <w:rFonts w:ascii="Cambria" w:hAnsi="Cambria"/>
                <w:i/>
              </w:rPr>
              <w:t>silnici I./II</w:t>
            </w:r>
            <w:proofErr w:type="gramEnd"/>
            <w:r w:rsidR="00CD4D7B" w:rsidRPr="00C145B9">
              <w:rPr>
                <w:rFonts w:ascii="Cambria" w:hAnsi="Cambria"/>
                <w:i/>
              </w:rPr>
              <w:t>. třídy</w:t>
            </w:r>
            <w:r w:rsidR="00CC7F78" w:rsidRPr="00C145B9">
              <w:rPr>
                <w:rFonts w:ascii="Cambria" w:hAnsi="Cambria"/>
                <w:i/>
              </w:rPr>
              <w:t xml:space="preserve"> (VTCS-014</w:t>
            </w:r>
            <w:r w:rsidRPr="00C145B9">
              <w:rPr>
                <w:rFonts w:ascii="Cambria" w:hAnsi="Cambria"/>
                <w:i/>
              </w:rPr>
              <w:t>)</w:t>
            </w:r>
            <w:r w:rsidR="00CC7F78" w:rsidRPr="00C145B9">
              <w:rPr>
                <w:rFonts w:ascii="Cambria" w:hAnsi="Cambria"/>
                <w:i/>
              </w:rPr>
              <w:t>, (VTCS-015)</w:t>
            </w:r>
            <w:r w:rsidR="00CD4D7B" w:rsidRPr="00C145B9">
              <w:rPr>
                <w:rFonts w:ascii="Cambria" w:hAnsi="Cambria"/>
                <w:i/>
              </w:rPr>
              <w:t>.</w:t>
            </w:r>
          </w:p>
          <w:p w:rsidR="00E40EF8" w:rsidRPr="00C145B9" w:rsidRDefault="00E40EF8"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 xml:space="preserve">Křížení turistické trasy se </w:t>
            </w:r>
            <w:proofErr w:type="gramStart"/>
            <w:r w:rsidRPr="00C145B9">
              <w:rPr>
                <w:rStyle w:val="normaltextrun"/>
                <w:rFonts w:ascii="Cambria" w:hAnsi="Cambria"/>
                <w:sz w:val="22"/>
                <w:szCs w:val="22"/>
              </w:rPr>
              <w:t>silnicí I./II</w:t>
            </w:r>
            <w:proofErr w:type="gramEnd"/>
            <w:r w:rsidRPr="00C145B9">
              <w:rPr>
                <w:rStyle w:val="normaltextrun"/>
                <w:rFonts w:ascii="Cambria" w:hAnsi="Cambria"/>
                <w:sz w:val="22"/>
                <w:szCs w:val="22"/>
              </w:rPr>
              <w:t>. třídy</w:t>
            </w:r>
          </w:p>
          <w:p w:rsidR="009D3AAB" w:rsidRPr="00C145B9" w:rsidRDefault="00E40EF8" w:rsidP="00CD4D7B">
            <w:pPr>
              <w:pStyle w:val="Odstavecseseznamem"/>
              <w:rPr>
                <w:rFonts w:ascii="Cambria" w:hAnsi="Cambria"/>
              </w:rPr>
            </w:pPr>
            <w:r w:rsidRPr="00C145B9">
              <w:rPr>
                <w:rFonts w:ascii="Cambria" w:hAnsi="Cambria"/>
                <w:i/>
              </w:rPr>
              <w:t xml:space="preserve">Zajistit bezpečné křížení turistické trasy se </w:t>
            </w:r>
            <w:proofErr w:type="gramStart"/>
            <w:r w:rsidRPr="00C145B9">
              <w:rPr>
                <w:rFonts w:ascii="Cambria" w:hAnsi="Cambria"/>
                <w:i/>
              </w:rPr>
              <w:t xml:space="preserve">silnicí </w:t>
            </w:r>
            <w:r w:rsidRPr="00C145B9">
              <w:rPr>
                <w:rFonts w:ascii="Cambria" w:hAnsi="Cambria"/>
              </w:rPr>
              <w:t>I./II</w:t>
            </w:r>
            <w:proofErr w:type="gramEnd"/>
            <w:r w:rsidRPr="00C145B9">
              <w:rPr>
                <w:rFonts w:ascii="Cambria" w:hAnsi="Cambria"/>
              </w:rPr>
              <w:t xml:space="preserve">. </w:t>
            </w:r>
            <w:r w:rsidR="00CD4D7B" w:rsidRPr="00C145B9">
              <w:rPr>
                <w:rFonts w:ascii="Cambria" w:hAnsi="Cambria"/>
                <w:i/>
              </w:rPr>
              <w:t>třídy</w:t>
            </w:r>
            <w:r w:rsidRPr="00C145B9">
              <w:rPr>
                <w:rFonts w:ascii="Cambria" w:hAnsi="Cambria"/>
                <w:i/>
              </w:rPr>
              <w:t xml:space="preserve"> (BKTS-012)</w:t>
            </w:r>
            <w:r w:rsidR="00CD4D7B" w:rsidRPr="00C145B9">
              <w:rPr>
                <w:rFonts w:ascii="Cambria" w:hAnsi="Cambria"/>
                <w:i/>
              </w:rPr>
              <w:t>.</w:t>
            </w:r>
          </w:p>
        </w:tc>
      </w:tr>
      <w:tr w:rsidR="00C30FAB" w:rsidRPr="00C145B9" w:rsidTr="00C30FAB">
        <w:tc>
          <w:tcPr>
            <w:tcW w:w="9212" w:type="dxa"/>
            <w:shd w:val="clear" w:color="auto" w:fill="BFBFBF" w:themeFill="background1" w:themeFillShade="BF"/>
          </w:tcPr>
          <w:p w:rsidR="00C30FAB" w:rsidRPr="00C145B9" w:rsidRDefault="00C30FAB" w:rsidP="00111368">
            <w:pPr>
              <w:pStyle w:val="paragraph"/>
              <w:spacing w:before="0" w:beforeAutospacing="0" w:after="0" w:afterAutospacing="0"/>
              <w:textAlignment w:val="baseline"/>
              <w:rPr>
                <w:rStyle w:val="normaltextrun"/>
                <w:rFonts w:ascii="Cambria" w:hAnsi="Cambria"/>
                <w:sz w:val="22"/>
                <w:szCs w:val="22"/>
                <w:u w:val="single"/>
              </w:rPr>
            </w:pPr>
            <w:r w:rsidRPr="00C145B9">
              <w:rPr>
                <w:rFonts w:ascii="Cambria" w:hAnsi="Cambria"/>
                <w:b/>
                <w:sz w:val="22"/>
                <w:szCs w:val="22"/>
              </w:rPr>
              <w:lastRenderedPageBreak/>
              <w:t>Vybrané problémy a návrh jejich řešení v konkrétních lokalitách</w:t>
            </w:r>
          </w:p>
        </w:tc>
      </w:tr>
      <w:tr w:rsidR="00C30FAB" w:rsidRPr="00C145B9" w:rsidTr="00427EEF">
        <w:tc>
          <w:tcPr>
            <w:tcW w:w="9212" w:type="dxa"/>
          </w:tcPr>
          <w:p w:rsidR="00C30FAB" w:rsidRPr="00C145B9" w:rsidRDefault="00C30FAB" w:rsidP="00C30FAB">
            <w:pPr>
              <w:rPr>
                <w:rFonts w:ascii="Cambria" w:hAnsi="Cambria" w:cs="Cambria"/>
                <w:b/>
              </w:rPr>
            </w:pPr>
            <w:r w:rsidRPr="00C145B9">
              <w:rPr>
                <w:rFonts w:ascii="Cambria" w:hAnsi="Cambria"/>
                <w:b/>
              </w:rPr>
              <w:t xml:space="preserve">Lokalita </w:t>
            </w:r>
            <w:proofErr w:type="spellStart"/>
            <w:r w:rsidRPr="00C145B9">
              <w:rPr>
                <w:rFonts w:ascii="Cambria" w:hAnsi="Cambria" w:cs="Cambria"/>
                <w:b/>
              </w:rPr>
              <w:t>Zadov</w:t>
            </w:r>
            <w:proofErr w:type="spellEnd"/>
          </w:p>
          <w:p w:rsidR="00C30FAB" w:rsidRPr="00C145B9" w:rsidRDefault="00C30FAB" w:rsidP="00C30FAB">
            <w:pPr>
              <w:rPr>
                <w:rFonts w:ascii="Cambria" w:hAnsi="Cambria"/>
                <w:u w:val="single"/>
              </w:rPr>
            </w:pPr>
            <w:r w:rsidRPr="00C145B9">
              <w:rPr>
                <w:rFonts w:ascii="Cambria" w:hAnsi="Cambria"/>
                <w:u w:val="single"/>
              </w:rPr>
              <w:t>Vazba sídla a krajiny</w:t>
            </w:r>
          </w:p>
          <w:p w:rsidR="00C30FAB" w:rsidRPr="00C145B9" w:rsidRDefault="00C30FAB" w:rsidP="005A39FA">
            <w:pPr>
              <w:pStyle w:val="Odstavecseseznamem"/>
              <w:numPr>
                <w:ilvl w:val="0"/>
                <w:numId w:val="58"/>
              </w:numPr>
              <w:rPr>
                <w:rFonts w:ascii="Cambria" w:hAnsi="Cambria"/>
              </w:rPr>
            </w:pPr>
            <w:r w:rsidRPr="00C145B9">
              <w:rPr>
                <w:rFonts w:ascii="Cambria" w:hAnsi="Cambria"/>
              </w:rPr>
              <w:t>Rizikový průnik zastavitelné plochy</w:t>
            </w:r>
          </w:p>
          <w:p w:rsidR="00B140C7" w:rsidRPr="00EC563E" w:rsidRDefault="00C30FAB" w:rsidP="00EC563E">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Zajistit dostatek zeleně v zastavitelných plochách, orientovat zahrady do krajiny a</w:t>
            </w:r>
            <w:r w:rsidR="00B36B5D">
              <w:rPr>
                <w:rStyle w:val="normaltextrun"/>
                <w:rFonts w:ascii="Cambria" w:hAnsi="Cambria"/>
                <w:i/>
                <w:shd w:val="clear" w:color="auto" w:fill="FFFFFF"/>
              </w:rPr>
              <w:t> </w:t>
            </w:r>
            <w:r w:rsidRPr="00C145B9">
              <w:rPr>
                <w:rStyle w:val="normaltextrun"/>
                <w:rFonts w:ascii="Cambria" w:hAnsi="Cambria"/>
                <w:i/>
                <w:shd w:val="clear" w:color="auto" w:fill="FFFFFF"/>
              </w:rPr>
              <w:t xml:space="preserve">pozvolně přecházet ze zastavěného území, případně vymezit pás izolační zeleně při hranici vymezené plochy a volné krajiny. </w:t>
            </w:r>
          </w:p>
          <w:p w:rsidR="00F939AC" w:rsidRDefault="00F939AC" w:rsidP="00B44EFB">
            <w:pPr>
              <w:jc w:val="both"/>
              <w:rPr>
                <w:rStyle w:val="normaltextrun"/>
                <w:rFonts w:ascii="Cambria" w:hAnsi="Cambria"/>
                <w:u w:val="single"/>
              </w:rPr>
            </w:pPr>
          </w:p>
          <w:p w:rsidR="000C77C8" w:rsidRDefault="000C77C8" w:rsidP="00B44EFB">
            <w:pPr>
              <w:jc w:val="both"/>
              <w:rPr>
                <w:rStyle w:val="normaltextrun"/>
                <w:rFonts w:ascii="Cambria" w:hAnsi="Cambria"/>
                <w:u w:val="single"/>
              </w:rPr>
            </w:pPr>
          </w:p>
          <w:p w:rsidR="00B44EFB" w:rsidRPr="00C145B9" w:rsidRDefault="00B44EFB" w:rsidP="00B44EFB">
            <w:pPr>
              <w:jc w:val="both"/>
              <w:rPr>
                <w:rStyle w:val="normaltextrun"/>
                <w:rFonts w:ascii="Cambria" w:hAnsi="Cambria"/>
                <w:i/>
                <w:shd w:val="clear" w:color="auto" w:fill="FFFFFF"/>
              </w:rPr>
            </w:pPr>
            <w:r w:rsidRPr="00C145B9">
              <w:rPr>
                <w:rStyle w:val="normaltextrun"/>
                <w:rFonts w:ascii="Cambria" w:hAnsi="Cambria"/>
                <w:u w:val="single"/>
              </w:rPr>
              <w:lastRenderedPageBreak/>
              <w:t>Vodní hospodářství</w:t>
            </w:r>
            <w:r w:rsidRPr="00C145B9">
              <w:rPr>
                <w:rStyle w:val="eop"/>
                <w:rFonts w:ascii="Cambria" w:hAnsi="Cambria"/>
              </w:rPr>
              <w:t> </w:t>
            </w:r>
          </w:p>
          <w:p w:rsidR="00B44EFB" w:rsidRPr="00C145B9" w:rsidRDefault="00B44EFB" w:rsidP="005A39FA">
            <w:pPr>
              <w:pStyle w:val="paragraph"/>
              <w:numPr>
                <w:ilvl w:val="0"/>
                <w:numId w:val="57"/>
              </w:numPr>
              <w:spacing w:before="0" w:beforeAutospacing="0" w:after="0" w:afterAutospacing="0"/>
              <w:ind w:left="360" w:firstLine="0"/>
              <w:textAlignment w:val="baseline"/>
              <w:rPr>
                <w:rStyle w:val="normaltextrun"/>
                <w:rFonts w:ascii="Cambria" w:hAnsi="Cambria"/>
                <w:sz w:val="22"/>
                <w:szCs w:val="22"/>
              </w:rPr>
            </w:pPr>
            <w:r w:rsidRPr="00C145B9">
              <w:rPr>
                <w:rStyle w:val="normaltextrun"/>
                <w:rFonts w:ascii="Cambria" w:hAnsi="Cambria"/>
                <w:sz w:val="22"/>
                <w:szCs w:val="22"/>
              </w:rPr>
              <w:t>Zastavěné území ohrožené povodní (Q100)</w:t>
            </w:r>
          </w:p>
          <w:p w:rsidR="00B44EFB" w:rsidRPr="00C145B9" w:rsidRDefault="00B44EFB" w:rsidP="00B44EFB">
            <w:pPr>
              <w:pStyle w:val="paragraph"/>
              <w:spacing w:before="0" w:beforeAutospacing="0" w:after="0" w:afterAutospacing="0"/>
              <w:ind w:left="709"/>
              <w:jc w:val="both"/>
              <w:textAlignment w:val="baseline"/>
              <w:rPr>
                <w:rStyle w:val="eop"/>
                <w:rFonts w:ascii="Cambria" w:hAnsi="Cambria"/>
                <w:i/>
                <w:sz w:val="22"/>
                <w:szCs w:val="22"/>
              </w:rPr>
            </w:pPr>
            <w:r w:rsidRPr="00C145B9">
              <w:rPr>
                <w:rFonts w:ascii="Cambria" w:hAnsi="Cambria"/>
                <w:i/>
                <w:sz w:val="22"/>
                <w:szCs w:val="22"/>
              </w:rPr>
              <w:t>V případě povodňové situace sledovat předpovědní povodňové služby a dle potřeby použít technická a organizační opatření prováděná za povod</w:t>
            </w:r>
            <w:r w:rsidR="00B36B5D">
              <w:rPr>
                <w:rFonts w:ascii="Cambria" w:hAnsi="Cambria"/>
                <w:i/>
                <w:sz w:val="22"/>
                <w:szCs w:val="22"/>
              </w:rPr>
              <w:t>ně v zaplavených územích nebo v </w:t>
            </w:r>
            <w:r w:rsidRPr="00C145B9">
              <w:rPr>
                <w:rFonts w:ascii="Cambria" w:hAnsi="Cambria"/>
                <w:i/>
                <w:sz w:val="22"/>
                <w:szCs w:val="22"/>
              </w:rPr>
              <w:t xml:space="preserve">územích, kde zaplavení bezprostředně hrozí. </w:t>
            </w:r>
          </w:p>
          <w:p w:rsidR="00B44EFB" w:rsidRPr="00C145B9" w:rsidRDefault="00B44EFB" w:rsidP="00B44EFB">
            <w:pPr>
              <w:pStyle w:val="paragraph"/>
              <w:spacing w:before="0" w:beforeAutospacing="0" w:after="0" w:afterAutospacing="0"/>
              <w:ind w:left="709"/>
              <w:jc w:val="both"/>
              <w:textAlignment w:val="baseline"/>
              <w:rPr>
                <w:i/>
              </w:rPr>
            </w:pPr>
            <w:r w:rsidRPr="00C145B9">
              <w:rPr>
                <w:rFonts w:ascii="Cambria" w:hAnsi="Cambria"/>
                <w:i/>
                <w:sz w:val="22"/>
                <w:szCs w:val="22"/>
              </w:rPr>
              <w:t>V obci je navržena výstavba vodních nádrží (VN-012 a VN-013), což pomáhá řešit problémy se zadržováním vody v území.</w:t>
            </w:r>
          </w:p>
          <w:p w:rsidR="00C30FAB" w:rsidRPr="00C145B9" w:rsidRDefault="00C30FAB" w:rsidP="00B36B5D">
            <w:pPr>
              <w:jc w:val="both"/>
              <w:rPr>
                <w:rFonts w:ascii="Cambria" w:hAnsi="Cambria"/>
              </w:rPr>
            </w:pPr>
          </w:p>
          <w:p w:rsidR="00C30FAB" w:rsidRPr="00C145B9" w:rsidRDefault="00C30FAB" w:rsidP="00B36B5D">
            <w:pPr>
              <w:pStyle w:val="Default"/>
              <w:spacing w:line="276" w:lineRule="auto"/>
              <w:jc w:val="both"/>
              <w:rPr>
                <w:rFonts w:ascii="Cambria" w:hAnsi="Cambria" w:cs="Cambria"/>
                <w:b/>
                <w:color w:val="auto"/>
                <w:sz w:val="22"/>
                <w:szCs w:val="22"/>
              </w:rPr>
            </w:pPr>
            <w:r w:rsidRPr="00C145B9">
              <w:rPr>
                <w:rFonts w:ascii="Cambria" w:hAnsi="Cambria" w:cs="Cambria"/>
                <w:b/>
                <w:color w:val="auto"/>
                <w:sz w:val="22"/>
                <w:szCs w:val="22"/>
              </w:rPr>
              <w:t>Lokalita Chalupy</w:t>
            </w:r>
          </w:p>
          <w:p w:rsidR="00C30FAB" w:rsidRPr="00C145B9" w:rsidRDefault="00C30FAB" w:rsidP="00B36B5D">
            <w:pPr>
              <w:jc w:val="both"/>
              <w:rPr>
                <w:rFonts w:ascii="Cambria" w:hAnsi="Cambria"/>
                <w:u w:val="single"/>
              </w:rPr>
            </w:pPr>
            <w:r w:rsidRPr="00C145B9">
              <w:rPr>
                <w:rFonts w:ascii="Cambria" w:hAnsi="Cambria"/>
                <w:u w:val="single"/>
              </w:rPr>
              <w:t>Biodiverzita, prostupnost krajiny, fragmentace krajiny, dálkové migrační koridory a ÚSES</w:t>
            </w:r>
          </w:p>
          <w:p w:rsidR="00C30FAB" w:rsidRPr="00C145B9" w:rsidRDefault="00C30FAB" w:rsidP="00B36B5D">
            <w:pPr>
              <w:pStyle w:val="Odstavecseseznamem"/>
              <w:numPr>
                <w:ilvl w:val="0"/>
                <w:numId w:val="58"/>
              </w:numPr>
              <w:jc w:val="both"/>
              <w:rPr>
                <w:rFonts w:ascii="Cambria" w:hAnsi="Cambria"/>
              </w:rPr>
            </w:pPr>
            <w:r w:rsidRPr="00C145B9">
              <w:rPr>
                <w:rFonts w:ascii="Cambria" w:hAnsi="Cambria"/>
              </w:rPr>
              <w:t>Zastavitelná plocha zasahuje do dálkového migračního koridoru</w:t>
            </w:r>
          </w:p>
          <w:p w:rsidR="00DD2A03" w:rsidRPr="00C145B9" w:rsidRDefault="00DD2A03" w:rsidP="00B36B5D">
            <w:pPr>
              <w:pStyle w:val="paragraph"/>
              <w:spacing w:before="0" w:beforeAutospacing="0" w:after="0" w:afterAutospacing="0"/>
              <w:ind w:left="709"/>
              <w:jc w:val="both"/>
              <w:textAlignment w:val="baseline"/>
              <w:rPr>
                <w:rFonts w:ascii="Cambria" w:hAnsi="Cambria"/>
                <w:i/>
                <w:sz w:val="22"/>
                <w:szCs w:val="22"/>
              </w:rPr>
            </w:pPr>
            <w:r w:rsidRPr="00C145B9">
              <w:rPr>
                <w:rFonts w:ascii="Cambria" w:hAnsi="Cambria"/>
                <w:i/>
                <w:sz w:val="22"/>
                <w:szCs w:val="22"/>
              </w:rPr>
              <w:t>Prověřit možnost zrušení zastavitelné plochy nebo její části, aby nekolidovala s dálkovým migračním koridorem.</w:t>
            </w:r>
          </w:p>
          <w:p w:rsidR="00C30FAB" w:rsidRPr="00C145B9" w:rsidRDefault="00C30FAB" w:rsidP="00B36B5D">
            <w:pPr>
              <w:pStyle w:val="Odstavecseseznamem"/>
              <w:numPr>
                <w:ilvl w:val="0"/>
                <w:numId w:val="58"/>
              </w:numPr>
              <w:jc w:val="both"/>
              <w:rPr>
                <w:rFonts w:ascii="Cambria" w:hAnsi="Cambria"/>
              </w:rPr>
            </w:pPr>
            <w:r w:rsidRPr="00C145B9">
              <w:rPr>
                <w:rFonts w:ascii="Cambria" w:hAnsi="Cambria"/>
              </w:rPr>
              <w:t>Nesoulad a chybějících vymezení ÚSES v územním plánu s vymezením ÚSES dle Plánů ÚSES obcí nacházejících se na území NP a CHKO Šumava</w:t>
            </w:r>
          </w:p>
          <w:p w:rsidR="00A01035" w:rsidRPr="00C145B9" w:rsidRDefault="00A01035" w:rsidP="00B36B5D">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204AFA" w:rsidRPr="00C145B9" w:rsidRDefault="00204AFA" w:rsidP="00B36B5D">
            <w:pPr>
              <w:jc w:val="both"/>
              <w:rPr>
                <w:rFonts w:ascii="Cambria" w:hAnsi="Cambria"/>
                <w:u w:val="single"/>
              </w:rPr>
            </w:pPr>
          </w:p>
          <w:p w:rsidR="00C30FAB" w:rsidRPr="00C145B9" w:rsidRDefault="00C30FAB" w:rsidP="00B36B5D">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C30FAB" w:rsidRPr="00C145B9" w:rsidRDefault="00C30FAB" w:rsidP="005A39FA">
            <w:pPr>
              <w:pStyle w:val="Odstavecseseznamem"/>
              <w:numPr>
                <w:ilvl w:val="0"/>
                <w:numId w:val="58"/>
              </w:numPr>
              <w:rPr>
                <w:rFonts w:ascii="Cambria" w:hAnsi="Cambria"/>
              </w:rPr>
            </w:pPr>
            <w:r w:rsidRPr="00C145B9">
              <w:rPr>
                <w:rFonts w:ascii="Cambria" w:hAnsi="Cambria"/>
              </w:rPr>
              <w:t xml:space="preserve">Vedení turistické trasy po </w:t>
            </w:r>
            <w:proofErr w:type="gramStart"/>
            <w:r w:rsidRPr="00C145B9">
              <w:rPr>
                <w:rFonts w:ascii="Cambria" w:hAnsi="Cambria"/>
              </w:rPr>
              <w:t>silnici I./II</w:t>
            </w:r>
            <w:proofErr w:type="gramEnd"/>
            <w:r w:rsidRPr="00C145B9">
              <w:rPr>
                <w:rFonts w:ascii="Cambria" w:hAnsi="Cambria"/>
              </w:rPr>
              <w:t xml:space="preserve">. třídy </w:t>
            </w:r>
          </w:p>
          <w:p w:rsidR="00C30FAB" w:rsidRPr="00C145B9" w:rsidRDefault="00C30FAB" w:rsidP="00C30FAB">
            <w:pPr>
              <w:pStyle w:val="Odstavecseseznamem"/>
              <w:rPr>
                <w:rFonts w:ascii="Cambria" w:hAnsi="Cambria"/>
              </w:rPr>
            </w:pPr>
            <w:r w:rsidRPr="00C145B9">
              <w:rPr>
                <w:rFonts w:ascii="Cambria" w:hAnsi="Cambria"/>
                <w:i/>
              </w:rPr>
              <w:t xml:space="preserve">Vést turistickou </w:t>
            </w:r>
            <w:r w:rsidR="0012479D">
              <w:rPr>
                <w:rFonts w:ascii="Cambria" w:hAnsi="Cambria"/>
                <w:i/>
              </w:rPr>
              <w:t xml:space="preserve">trasu mimo </w:t>
            </w:r>
            <w:proofErr w:type="gramStart"/>
            <w:r w:rsidR="0012479D">
              <w:rPr>
                <w:rFonts w:ascii="Cambria" w:hAnsi="Cambria"/>
                <w:i/>
              </w:rPr>
              <w:t>silnici I./II</w:t>
            </w:r>
            <w:proofErr w:type="gramEnd"/>
            <w:r w:rsidR="0012479D">
              <w:rPr>
                <w:rFonts w:ascii="Cambria" w:hAnsi="Cambria"/>
                <w:i/>
              </w:rPr>
              <w:t>. třídy</w:t>
            </w:r>
            <w:r w:rsidRPr="00C145B9">
              <w:rPr>
                <w:rFonts w:ascii="Cambria" w:hAnsi="Cambria"/>
                <w:i/>
              </w:rPr>
              <w:t xml:space="preserve"> (VTCS</w:t>
            </w:r>
            <w:r w:rsidR="00CC7F78" w:rsidRPr="00C145B9">
              <w:rPr>
                <w:rFonts w:ascii="Cambria" w:hAnsi="Cambria"/>
                <w:i/>
              </w:rPr>
              <w:t>-015</w:t>
            </w:r>
            <w:r w:rsidRPr="00C145B9">
              <w:rPr>
                <w:rFonts w:ascii="Cambria" w:hAnsi="Cambria"/>
                <w:i/>
              </w:rPr>
              <w:t>)</w:t>
            </w:r>
            <w:r w:rsidR="0012479D">
              <w:rPr>
                <w:rFonts w:ascii="Cambria" w:hAnsi="Cambria"/>
                <w:i/>
              </w:rPr>
              <w:t>.</w:t>
            </w:r>
          </w:p>
        </w:tc>
      </w:tr>
    </w:tbl>
    <w:p w:rsidR="00427EEF" w:rsidRPr="00C145B9" w:rsidRDefault="00427EEF">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8215C7" w:rsidP="00814757">
            <w:pPr>
              <w:pStyle w:val="Nadpis1"/>
              <w:outlineLvl w:val="0"/>
              <w:rPr>
                <w:rFonts w:ascii="Cambria" w:hAnsi="Cambria"/>
              </w:rPr>
            </w:pPr>
            <w:bookmarkStart w:id="12" w:name="_Toc2265464"/>
            <w:r w:rsidRPr="00C145B9">
              <w:rPr>
                <w:rFonts w:ascii="Cambria" w:hAnsi="Cambria"/>
              </w:rPr>
              <w:lastRenderedPageBreak/>
              <w:t>Strážný</w:t>
            </w:r>
            <w:bookmarkEnd w:id="12"/>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9F4DCE">
        <w:trPr>
          <w:trHeight w:val="1071"/>
        </w:trPr>
        <w:tc>
          <w:tcPr>
            <w:tcW w:w="9212" w:type="dxa"/>
          </w:tcPr>
          <w:p w:rsidR="00427EEF" w:rsidRPr="00C145B9" w:rsidRDefault="008215C7" w:rsidP="00427EEF">
            <w:pPr>
              <w:jc w:val="both"/>
              <w:rPr>
                <w:rFonts w:ascii="Cambria" w:hAnsi="Cambria"/>
              </w:rPr>
            </w:pPr>
            <w:r w:rsidRPr="00C145B9">
              <w:rPr>
                <w:rStyle w:val="normaltextrun"/>
                <w:rFonts w:ascii="Cambria" w:hAnsi="Cambria"/>
                <w:shd w:val="clear" w:color="auto" w:fill="FFFFFF"/>
              </w:rPr>
              <w:t xml:space="preserve">Správní území obce Strážný se nachází jižně od města Vimperk pod vrcholem Strážný a je tvořeno čtyřmi částmi obce, kterými jsou Hliniště, Kořenný, Řasnice a Strážný. Správním územím prochází silnice č. I/4 a III/14142.  Významnou dominantou je zřícenina hradu </w:t>
            </w:r>
            <w:proofErr w:type="spellStart"/>
            <w:r w:rsidRPr="00C145B9">
              <w:rPr>
                <w:rStyle w:val="spellingerror"/>
                <w:rFonts w:ascii="Cambria" w:hAnsi="Cambria"/>
                <w:shd w:val="clear" w:color="auto" w:fill="FFFFFF"/>
              </w:rPr>
              <w:t>Kunžvart</w:t>
            </w:r>
            <w:proofErr w:type="spellEnd"/>
            <w:r w:rsidRPr="00C145B9">
              <w:rPr>
                <w:rStyle w:val="normaltextrun"/>
                <w:rFonts w:ascii="Cambria" w:hAnsi="Cambria"/>
                <w:shd w:val="clear" w:color="auto" w:fill="FFFFFF"/>
              </w:rPr>
              <w:t xml:space="preserve"> </w:t>
            </w:r>
            <w:proofErr w:type="spellStart"/>
            <w:r w:rsidRPr="00C145B9">
              <w:rPr>
                <w:rStyle w:val="normaltextrun"/>
                <w:rFonts w:ascii="Cambria" w:hAnsi="Cambria"/>
                <w:shd w:val="clear" w:color="auto" w:fill="FFFFFF"/>
              </w:rPr>
              <w:t>pod</w:t>
            </w:r>
            <w:proofErr w:type="spellEnd"/>
            <w:r w:rsidRPr="00C145B9">
              <w:rPr>
                <w:rStyle w:val="normaltextrun"/>
                <w:rFonts w:ascii="Cambria" w:hAnsi="Cambria"/>
                <w:shd w:val="clear" w:color="auto" w:fill="FFFFFF"/>
              </w:rPr>
              <w:t> vrcholem Strážný. Správním územím prochází hranice NP Šumava.</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8215C7" w:rsidP="00B36B5D">
            <w:pPr>
              <w:jc w:val="both"/>
              <w:rPr>
                <w:rFonts w:ascii="Cambria" w:hAnsi="Cambria"/>
              </w:rPr>
            </w:pPr>
            <w:r w:rsidRPr="00C145B9">
              <w:rPr>
                <w:rStyle w:val="normaltextrun"/>
                <w:rFonts w:ascii="Cambria" w:hAnsi="Cambria"/>
                <w:shd w:val="clear" w:color="auto" w:fill="FFFFFF"/>
              </w:rPr>
              <w:t xml:space="preserve">Správní území obce Strážný disponuje značně vysokým biotickým potenciálem, který je určen vyšším podílem ploch spadajících do zóny </w:t>
            </w:r>
            <w:r w:rsidR="00E7267D">
              <w:rPr>
                <w:rStyle w:val="normaltextrun"/>
                <w:rFonts w:ascii="Cambria" w:hAnsi="Cambria"/>
                <w:shd w:val="clear" w:color="auto" w:fill="FFFFFF"/>
              </w:rPr>
              <w:t xml:space="preserve">přírodní </w:t>
            </w:r>
            <w:r w:rsidRPr="00C145B9">
              <w:rPr>
                <w:rStyle w:val="normaltextrun"/>
                <w:rFonts w:ascii="Cambria" w:hAnsi="Cambria"/>
                <w:shd w:val="clear" w:color="auto" w:fill="FFFFFF"/>
              </w:rPr>
              <w:t>NP Šumava. Vysoký vodohospodářský potenciál se nachází podél vodního toku Častá. Vysoký rekreační potenciál je tvořen</w:t>
            </w:r>
            <w:r w:rsidR="00E7267D">
              <w:rPr>
                <w:rStyle w:val="normaltextrun"/>
                <w:rFonts w:ascii="Cambria" w:hAnsi="Cambria"/>
                <w:shd w:val="clear" w:color="auto" w:fill="FFFFFF"/>
              </w:rPr>
              <w:t xml:space="preserve"> </w:t>
            </w:r>
            <w:r w:rsidRPr="00C145B9">
              <w:rPr>
                <w:rStyle w:val="normaltextrun"/>
                <w:rFonts w:ascii="Cambria" w:hAnsi="Cambria"/>
                <w:shd w:val="clear" w:color="auto" w:fill="FFFFFF"/>
              </w:rPr>
              <w:t>především</w:t>
            </w:r>
            <w:r w:rsidR="00E7267D">
              <w:rPr>
                <w:rStyle w:val="normaltextrun"/>
                <w:rFonts w:ascii="Cambria" w:hAnsi="Cambria"/>
                <w:shd w:val="clear" w:color="auto" w:fill="FFFFFF"/>
              </w:rPr>
              <w:t xml:space="preserve"> </w:t>
            </w:r>
            <w:r w:rsidRPr="00C145B9">
              <w:rPr>
                <w:rStyle w:val="normaltextrun"/>
                <w:rFonts w:ascii="Cambria" w:hAnsi="Cambria"/>
                <w:shd w:val="clear" w:color="auto" w:fill="FFFFFF"/>
              </w:rPr>
              <w:t xml:space="preserve">zříceninou hradu </w:t>
            </w:r>
            <w:proofErr w:type="spellStart"/>
            <w:r w:rsidRPr="00C145B9">
              <w:rPr>
                <w:rStyle w:val="spellingerror"/>
                <w:rFonts w:ascii="Cambria" w:hAnsi="Cambria"/>
                <w:shd w:val="clear" w:color="auto" w:fill="FFFFFF"/>
              </w:rPr>
              <w:t>Kunžvart</w:t>
            </w:r>
            <w:proofErr w:type="spellEnd"/>
            <w:r w:rsidRPr="00C145B9">
              <w:rPr>
                <w:rStyle w:val="normaltextrun"/>
                <w:rFonts w:ascii="Cambria" w:hAnsi="Cambria"/>
                <w:shd w:val="clear" w:color="auto" w:fill="FFFFFF"/>
              </w:rPr>
              <w:t>. Sídelní potenciál je rovněž vysoký. Výše produkčního potenciálu a</w:t>
            </w:r>
            <w:r w:rsidR="00B36B5D">
              <w:rPr>
                <w:rStyle w:val="normaltextrun"/>
                <w:rFonts w:ascii="Cambria" w:hAnsi="Cambria"/>
                <w:shd w:val="clear" w:color="auto" w:fill="FFFFFF"/>
              </w:rPr>
              <w:t> </w:t>
            </w:r>
            <w:r w:rsidRPr="00C145B9">
              <w:rPr>
                <w:rStyle w:val="normaltextrun"/>
                <w:rFonts w:ascii="Cambria" w:hAnsi="Cambria"/>
                <w:shd w:val="clear" w:color="auto" w:fill="FFFFFF"/>
              </w:rPr>
              <w:t>potenciálu dle míry využití je vlivem závislosti na zastavěném území, zemědělské půdě, lesích a jejich vlastnostech rovnoměrně rozmístěna na celém správním území obce.  Kultur</w:t>
            </w:r>
            <w:r w:rsidR="00B36B5D">
              <w:rPr>
                <w:rStyle w:val="normaltextrun"/>
                <w:rFonts w:ascii="Cambria" w:hAnsi="Cambria"/>
                <w:shd w:val="clear" w:color="auto" w:fill="FFFFFF"/>
              </w:rPr>
              <w:t>ní a </w:t>
            </w:r>
            <w:r w:rsidRPr="00C145B9">
              <w:rPr>
                <w:rStyle w:val="normaltextrun"/>
                <w:rFonts w:ascii="Cambria" w:hAnsi="Cambria"/>
                <w:shd w:val="clear" w:color="auto" w:fill="FFFFFF"/>
              </w:rPr>
              <w:t>surovinový potenciál je ve správním území téměř nulový.</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9C2C88" w:rsidRPr="00C145B9" w:rsidRDefault="009C2C88" w:rsidP="005A39FA">
            <w:pPr>
              <w:pStyle w:val="Odstavecseseznamem"/>
              <w:numPr>
                <w:ilvl w:val="0"/>
                <w:numId w:val="58"/>
              </w:numPr>
              <w:rPr>
                <w:rFonts w:ascii="Cambria" w:hAnsi="Cambria"/>
              </w:rPr>
            </w:pPr>
            <w:r w:rsidRPr="00C145B9">
              <w:rPr>
                <w:rFonts w:ascii="Cambria" w:hAnsi="Cambria"/>
              </w:rPr>
              <w:t>Střet vysokého biotického a rekreačního potenciálu</w:t>
            </w:r>
          </w:p>
          <w:p w:rsidR="00427EEF" w:rsidRPr="00C145B9" w:rsidRDefault="005E3B1D" w:rsidP="005E3B1D">
            <w:pPr>
              <w:ind w:left="709"/>
              <w:jc w:val="both"/>
              <w:rPr>
                <w:rStyle w:val="normaltextrun"/>
                <w:rFonts w:ascii="Cambria" w:hAnsi="Cambria"/>
                <w:shd w:val="clear" w:color="auto" w:fill="FFFFFF"/>
              </w:rPr>
            </w:pPr>
            <w:r w:rsidRPr="00C145B9">
              <w:rPr>
                <w:rFonts w:ascii="Cambria" w:hAnsi="Cambria"/>
                <w:i/>
              </w:rPr>
              <w:t>V místech střetů rekreačního potenciálu s potenciálem biotickým dbát na koordinaci dalšího rozvoje rekreace související s narůstajícím počtem návštěvníků a přírodních podmínek daného území, které by mohly být narušeny</w:t>
            </w:r>
            <w:r w:rsidR="0078266A" w:rsidRPr="00C145B9">
              <w:rPr>
                <w:rFonts w:ascii="Cambria" w:hAnsi="Cambria"/>
                <w:i/>
              </w:rPr>
              <w:t xml:space="preserve"> (KRB-009)</w:t>
            </w:r>
            <w:r w:rsidRPr="00C145B9">
              <w:rPr>
                <w:rFonts w:ascii="Cambria" w:hAnsi="Cambria"/>
                <w:i/>
              </w:rPr>
              <w:t>.</w:t>
            </w:r>
          </w:p>
        </w:tc>
      </w:tr>
      <w:tr w:rsidR="00427EEF" w:rsidRPr="00C145B9" w:rsidTr="00427EEF">
        <w:tc>
          <w:tcPr>
            <w:tcW w:w="9212" w:type="dxa"/>
            <w:shd w:val="clear" w:color="auto" w:fill="BFBFBF" w:themeFill="background1" w:themeFillShade="BF"/>
          </w:tcPr>
          <w:p w:rsidR="00427EEF" w:rsidRPr="00C145B9" w:rsidRDefault="005E3B1D" w:rsidP="007E1DE9">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9C2C88" w:rsidRPr="00C145B9" w:rsidRDefault="009C2C88" w:rsidP="009C2C88">
            <w:pPr>
              <w:rPr>
                <w:rFonts w:ascii="Cambria" w:hAnsi="Cambria"/>
                <w:u w:val="single"/>
              </w:rPr>
            </w:pPr>
            <w:r w:rsidRPr="00C145B9">
              <w:rPr>
                <w:rFonts w:ascii="Cambria" w:hAnsi="Cambria"/>
                <w:u w:val="single"/>
              </w:rPr>
              <w:t>Vazba sídla a krajiny</w:t>
            </w:r>
          </w:p>
          <w:p w:rsidR="009C2C88" w:rsidRPr="00C145B9" w:rsidRDefault="009C2C88" w:rsidP="005A39FA">
            <w:pPr>
              <w:pStyle w:val="Odstavecseseznamem"/>
              <w:numPr>
                <w:ilvl w:val="0"/>
                <w:numId w:val="59"/>
              </w:numPr>
              <w:rPr>
                <w:rFonts w:ascii="Cambria" w:hAnsi="Cambria"/>
              </w:rPr>
            </w:pPr>
            <w:r w:rsidRPr="00C145B9">
              <w:rPr>
                <w:rFonts w:ascii="Cambria" w:hAnsi="Cambria"/>
              </w:rPr>
              <w:t>Naddimenzované zastavitelné plochy pro obytnou výstavbu</w:t>
            </w:r>
          </w:p>
          <w:p w:rsidR="009C2C88" w:rsidRPr="00C145B9" w:rsidRDefault="00124481" w:rsidP="00124481">
            <w:pPr>
              <w:pStyle w:val="paragraph"/>
              <w:spacing w:before="0" w:beforeAutospacing="0" w:after="0" w:afterAutospacing="0"/>
              <w:ind w:left="720"/>
              <w:jc w:val="both"/>
              <w:textAlignment w:val="baseline"/>
              <w:rPr>
                <w:rFonts w:ascii="Cambria" w:hAnsi="Cambria" w:cs="Segoe UI"/>
                <w:sz w:val="18"/>
                <w:szCs w:val="18"/>
              </w:rPr>
            </w:pPr>
            <w:r w:rsidRPr="00C145B9">
              <w:rPr>
                <w:rStyle w:val="normaltextrun"/>
                <w:rFonts w:ascii="Cambria" w:hAnsi="Cambria" w:cs="Segoe UI"/>
                <w:i/>
                <w:iCs/>
                <w:sz w:val="22"/>
                <w:szCs w:val="22"/>
                <w:shd w:val="clear" w:color="auto" w:fill="FFFFFF"/>
              </w:rPr>
              <w:t>Při vymezování zastavitelných ploch klást větší důraz na zji</w:t>
            </w:r>
            <w:r w:rsidR="00B36B5D">
              <w:rPr>
                <w:rStyle w:val="normaltextrun"/>
                <w:rFonts w:ascii="Cambria" w:hAnsi="Cambria" w:cs="Segoe UI"/>
                <w:i/>
                <w:iCs/>
                <w:sz w:val="22"/>
                <w:szCs w:val="22"/>
                <w:shd w:val="clear" w:color="auto" w:fill="FFFFFF"/>
              </w:rPr>
              <w:t>štění rozvojové potřeby sídla a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p>
          <w:p w:rsidR="009C2C88" w:rsidRPr="00C145B9" w:rsidRDefault="009C2C88" w:rsidP="005A39FA">
            <w:pPr>
              <w:pStyle w:val="Odstavecseseznamem"/>
              <w:numPr>
                <w:ilvl w:val="0"/>
                <w:numId w:val="59"/>
              </w:numPr>
              <w:rPr>
                <w:rFonts w:ascii="Cambria" w:hAnsi="Cambria"/>
              </w:rPr>
            </w:pPr>
            <w:r w:rsidRPr="00C145B9">
              <w:rPr>
                <w:rFonts w:ascii="Cambria" w:hAnsi="Cambria"/>
              </w:rPr>
              <w:t>Rizikový průnik zastavitelné plochy</w:t>
            </w:r>
          </w:p>
          <w:p w:rsidR="005225ED" w:rsidRPr="00C145B9" w:rsidRDefault="005225ED" w:rsidP="005225ED">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B36B5D">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pozvolně přecházet ze zastavěného území, případně vymezit pás izolační zeleně při</w:t>
            </w:r>
            <w:r w:rsidR="00B36B5D">
              <w:rPr>
                <w:rStyle w:val="normaltextrun"/>
                <w:rFonts w:ascii="Cambria" w:hAnsi="Cambria"/>
                <w:i/>
                <w:shd w:val="clear" w:color="auto" w:fill="FFFFFF"/>
              </w:rPr>
              <w:t> </w:t>
            </w:r>
            <w:r w:rsidRPr="00C145B9">
              <w:rPr>
                <w:rStyle w:val="normaltextrun"/>
                <w:rFonts w:ascii="Cambria" w:hAnsi="Cambria"/>
                <w:i/>
                <w:shd w:val="clear" w:color="auto" w:fill="FFFFFF"/>
              </w:rPr>
              <w:t xml:space="preserve">hranici vymezené plochy a volné krajiny. </w:t>
            </w:r>
          </w:p>
          <w:p w:rsidR="009C2C88" w:rsidRPr="00C145B9" w:rsidRDefault="009C2C88" w:rsidP="009C2C88">
            <w:pPr>
              <w:pStyle w:val="Odstavecseseznamem"/>
              <w:rPr>
                <w:rFonts w:ascii="Cambria" w:hAnsi="Cambria"/>
              </w:rPr>
            </w:pPr>
          </w:p>
          <w:p w:rsidR="00945771" w:rsidRPr="00C145B9" w:rsidRDefault="00945771" w:rsidP="00B36B5D">
            <w:pPr>
              <w:jc w:val="both"/>
              <w:rPr>
                <w:rFonts w:ascii="Cambria" w:hAnsi="Cambria"/>
                <w:u w:val="single"/>
              </w:rPr>
            </w:pPr>
            <w:r w:rsidRPr="00C145B9">
              <w:rPr>
                <w:rFonts w:ascii="Cambria" w:hAnsi="Cambria"/>
                <w:u w:val="single"/>
              </w:rPr>
              <w:t>Prostupnost krajiny</w:t>
            </w:r>
          </w:p>
          <w:p w:rsidR="00945771" w:rsidRPr="00C145B9" w:rsidRDefault="00945771" w:rsidP="00B36B5D">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45771" w:rsidRPr="00C145B9" w:rsidRDefault="00945771" w:rsidP="00B36B5D">
            <w:pPr>
              <w:jc w:val="both"/>
              <w:rPr>
                <w:rFonts w:ascii="Cambria" w:hAnsi="Cambria"/>
                <w:u w:val="single"/>
              </w:rPr>
            </w:pPr>
          </w:p>
          <w:p w:rsidR="009C2C88" w:rsidRPr="00C145B9" w:rsidRDefault="009C2C88" w:rsidP="00B36B5D">
            <w:pPr>
              <w:jc w:val="both"/>
              <w:rPr>
                <w:rFonts w:ascii="Cambria" w:hAnsi="Cambria"/>
                <w:u w:val="single"/>
              </w:rPr>
            </w:pPr>
            <w:r w:rsidRPr="00C145B9">
              <w:rPr>
                <w:rFonts w:ascii="Cambria" w:hAnsi="Cambria"/>
                <w:u w:val="single"/>
              </w:rPr>
              <w:t>Biodiverzita, fragmentace krajiny, dálkové migrační koridory a ÚSES</w:t>
            </w:r>
          </w:p>
          <w:p w:rsidR="009C2C88" w:rsidRPr="00C145B9" w:rsidRDefault="009C2C88" w:rsidP="00B36B5D">
            <w:pPr>
              <w:pStyle w:val="Odstavecseseznamem"/>
              <w:numPr>
                <w:ilvl w:val="0"/>
                <w:numId w:val="59"/>
              </w:numPr>
              <w:jc w:val="both"/>
              <w:rPr>
                <w:rFonts w:ascii="Cambria" w:hAnsi="Cambria"/>
              </w:rPr>
            </w:pPr>
            <w:r w:rsidRPr="00C145B9">
              <w:rPr>
                <w:rFonts w:ascii="Cambria" w:hAnsi="Cambria"/>
              </w:rPr>
              <w:t xml:space="preserve">Nesoulad a chybějící vymezení ÚSES v územním plánu s vymezením ÚSES dle Plánů ÚSES obcí nacházejících se na území NP a CHKO Šumava </w:t>
            </w:r>
          </w:p>
          <w:p w:rsidR="009C2C88" w:rsidRPr="00C145B9" w:rsidRDefault="009C2C88" w:rsidP="00B36B5D">
            <w:pPr>
              <w:pStyle w:val="Odstavecseseznamem"/>
              <w:numPr>
                <w:ilvl w:val="0"/>
                <w:numId w:val="59"/>
              </w:numPr>
              <w:jc w:val="both"/>
              <w:rPr>
                <w:rFonts w:ascii="Cambria" w:hAnsi="Cambria"/>
              </w:rPr>
            </w:pPr>
            <w:r w:rsidRPr="00C145B9">
              <w:rPr>
                <w:rFonts w:ascii="Cambria" w:hAnsi="Cambria"/>
              </w:rPr>
              <w:t>Nesoulad ve vymezení ÚSES v územním plánu s vymezením ÚSES dle ZÚR Jihočeského kraje</w:t>
            </w:r>
          </w:p>
          <w:p w:rsidR="00A01035" w:rsidRPr="00C145B9" w:rsidRDefault="00A01035" w:rsidP="00B36B5D">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9C2C88" w:rsidRPr="00C145B9" w:rsidRDefault="009C2C88" w:rsidP="00B36B5D">
            <w:pPr>
              <w:pStyle w:val="Odstavecseseznamem"/>
              <w:numPr>
                <w:ilvl w:val="0"/>
                <w:numId w:val="59"/>
              </w:numPr>
              <w:jc w:val="both"/>
              <w:rPr>
                <w:rFonts w:ascii="Cambria" w:hAnsi="Cambria"/>
              </w:rPr>
            </w:pPr>
            <w:r w:rsidRPr="00C145B9">
              <w:rPr>
                <w:rFonts w:ascii="Cambria" w:hAnsi="Cambria"/>
              </w:rPr>
              <w:t>Nenávaznost na vymezení ÚSES v ÚPD sousedních obcí</w:t>
            </w:r>
          </w:p>
          <w:p w:rsidR="009C2C88" w:rsidRPr="00C145B9" w:rsidRDefault="006F146F" w:rsidP="00B36B5D">
            <w:pPr>
              <w:ind w:firstLine="709"/>
              <w:jc w:val="both"/>
              <w:rPr>
                <w:rFonts w:ascii="Cambria" w:hAnsi="Cambria"/>
                <w:i/>
              </w:rPr>
            </w:pPr>
            <w:r w:rsidRPr="00C145B9">
              <w:rPr>
                <w:rFonts w:ascii="Cambria" w:hAnsi="Cambria"/>
                <w:i/>
              </w:rPr>
              <w:t>V rámci úprav vymezení ÚSES zajistit návaznost mezi obcemi</w:t>
            </w:r>
            <w:r w:rsidR="00CD4D7B" w:rsidRPr="00C145B9">
              <w:rPr>
                <w:rFonts w:ascii="Cambria" w:hAnsi="Cambria"/>
                <w:i/>
              </w:rPr>
              <w:t>.</w:t>
            </w:r>
          </w:p>
          <w:p w:rsidR="006F146F" w:rsidRPr="00C145B9" w:rsidRDefault="006F146F" w:rsidP="009C2C88">
            <w:pPr>
              <w:rPr>
                <w:rFonts w:ascii="Cambria" w:hAnsi="Cambria"/>
              </w:rPr>
            </w:pPr>
          </w:p>
          <w:p w:rsidR="009C2C88" w:rsidRPr="00C145B9" w:rsidRDefault="009C2C88" w:rsidP="00B36B5D">
            <w:pPr>
              <w:jc w:val="both"/>
              <w:rPr>
                <w:rFonts w:ascii="Cambria" w:hAnsi="Cambria"/>
                <w:u w:val="single"/>
              </w:rPr>
            </w:pPr>
            <w:r w:rsidRPr="00C145B9">
              <w:rPr>
                <w:rFonts w:ascii="Cambria" w:hAnsi="Cambria"/>
                <w:u w:val="single"/>
              </w:rPr>
              <w:t>Vodní hospodářství</w:t>
            </w:r>
          </w:p>
          <w:p w:rsidR="009C2C88" w:rsidRPr="00C145B9" w:rsidRDefault="009C2C88" w:rsidP="00B36B5D">
            <w:pPr>
              <w:pStyle w:val="Odstavecseseznamem"/>
              <w:numPr>
                <w:ilvl w:val="0"/>
                <w:numId w:val="59"/>
              </w:numPr>
              <w:jc w:val="both"/>
              <w:rPr>
                <w:rFonts w:ascii="Cambria" w:hAnsi="Cambria"/>
              </w:rPr>
            </w:pPr>
            <w:r w:rsidRPr="00C145B9">
              <w:rPr>
                <w:rFonts w:ascii="Cambria" w:hAnsi="Cambria"/>
              </w:rPr>
              <w:t>Zastavěné území ohrožené povodní (Q</w:t>
            </w:r>
            <w:r w:rsidRPr="00C145B9">
              <w:rPr>
                <w:rFonts w:ascii="Cambria" w:hAnsi="Cambria"/>
                <w:vertAlign w:val="subscript"/>
              </w:rPr>
              <w:t>100</w:t>
            </w:r>
            <w:r w:rsidRPr="00C145B9">
              <w:rPr>
                <w:rFonts w:ascii="Cambria" w:hAnsi="Cambria"/>
              </w:rPr>
              <w:t>)</w:t>
            </w:r>
          </w:p>
          <w:p w:rsidR="008779E2" w:rsidRDefault="008779E2" w:rsidP="00B36B5D">
            <w:pPr>
              <w:pStyle w:val="paragraph"/>
              <w:spacing w:before="0" w:beforeAutospacing="0" w:after="0" w:afterAutospacing="0"/>
              <w:ind w:left="709"/>
              <w:jc w:val="both"/>
              <w:textAlignment w:val="baseline"/>
              <w:rPr>
                <w:rFonts w:ascii="Cambria" w:hAnsi="Cambria"/>
                <w:i/>
                <w:sz w:val="22"/>
                <w:szCs w:val="22"/>
              </w:rPr>
            </w:pPr>
            <w:r>
              <w:rPr>
                <w:rFonts w:ascii="Cambria" w:hAnsi="Cambria"/>
                <w:i/>
                <w:sz w:val="22"/>
                <w:szCs w:val="22"/>
              </w:rPr>
              <w:t>U ohrožených objektů (mlýn v lokalitě Řasnice)řešit ochranu před povodní individuálně.</w:t>
            </w:r>
          </w:p>
          <w:p w:rsidR="008779E2" w:rsidRDefault="008779E2" w:rsidP="00B36B5D">
            <w:pPr>
              <w:pStyle w:val="paragraph"/>
              <w:spacing w:before="0" w:beforeAutospacing="0" w:after="0" w:afterAutospacing="0"/>
              <w:ind w:left="709"/>
              <w:jc w:val="both"/>
              <w:textAlignment w:val="baseline"/>
              <w:rPr>
                <w:rFonts w:ascii="Cambria" w:hAnsi="Cambria"/>
                <w:i/>
                <w:sz w:val="22"/>
                <w:szCs w:val="22"/>
              </w:rPr>
            </w:pPr>
            <w:r w:rsidRPr="009006D8">
              <w:rPr>
                <w:rFonts w:ascii="Cambria" w:hAnsi="Cambria"/>
                <w:i/>
                <w:sz w:val="22"/>
                <w:szCs w:val="22"/>
              </w:rPr>
              <w:t>Z důvodu rychlého nástupu povodní je důležité vytvoření varovných systémů vycházejících z monitoringu srážek a monitoringu hladin, důležité je rychlé zpracování dat v relativně malých časových krocích a vytvoření způsobu rychlého předání informací na IZS a</w:t>
            </w:r>
            <w:r w:rsidR="00B36B5D">
              <w:rPr>
                <w:rFonts w:ascii="Cambria" w:hAnsi="Cambria"/>
                <w:i/>
                <w:sz w:val="22"/>
                <w:szCs w:val="22"/>
              </w:rPr>
              <w:t> </w:t>
            </w:r>
            <w:r w:rsidRPr="009006D8">
              <w:rPr>
                <w:rFonts w:ascii="Cambria" w:hAnsi="Cambria"/>
                <w:i/>
                <w:sz w:val="22"/>
                <w:szCs w:val="22"/>
              </w:rPr>
              <w:t xml:space="preserve">obyvatelům, kteří mohou být ohroženi. </w:t>
            </w:r>
          </w:p>
          <w:p w:rsidR="00B44EFB" w:rsidRPr="00C145B9" w:rsidRDefault="00B44EFB" w:rsidP="00B36B5D">
            <w:pPr>
              <w:pStyle w:val="paragraph"/>
              <w:spacing w:before="0" w:beforeAutospacing="0" w:after="0" w:afterAutospacing="0"/>
              <w:ind w:left="709"/>
              <w:jc w:val="both"/>
              <w:textAlignment w:val="baseline"/>
              <w:rPr>
                <w:rFonts w:ascii="Cambria" w:hAnsi="Cambria"/>
                <w:i/>
                <w:sz w:val="22"/>
                <w:szCs w:val="22"/>
              </w:rPr>
            </w:pPr>
            <w:r w:rsidRPr="00C145B9">
              <w:rPr>
                <w:rFonts w:ascii="Cambria" w:hAnsi="Cambria"/>
                <w:i/>
                <w:sz w:val="22"/>
                <w:szCs w:val="22"/>
              </w:rPr>
              <w:t xml:space="preserve">V případě povodňové situace sledovat předpovědní povodňové služby a dle potřeby použít </w:t>
            </w:r>
            <w:r w:rsidRPr="00C145B9">
              <w:rPr>
                <w:rFonts w:ascii="Cambria" w:hAnsi="Cambria"/>
                <w:i/>
                <w:sz w:val="22"/>
                <w:szCs w:val="22"/>
              </w:rPr>
              <w:lastRenderedPageBreak/>
              <w:t>technická a organizační opatření prováděná za povod</w:t>
            </w:r>
            <w:r w:rsidR="00B36B5D">
              <w:rPr>
                <w:rFonts w:ascii="Cambria" w:hAnsi="Cambria"/>
                <w:i/>
                <w:sz w:val="22"/>
                <w:szCs w:val="22"/>
              </w:rPr>
              <w:t>ně v zaplavených územích nebo v </w:t>
            </w:r>
            <w:r w:rsidRPr="00C145B9">
              <w:rPr>
                <w:rFonts w:ascii="Cambria" w:hAnsi="Cambria"/>
                <w:i/>
                <w:sz w:val="22"/>
                <w:szCs w:val="22"/>
              </w:rPr>
              <w:t xml:space="preserve">územích, kde zaplavení bezprostředně hrozí. </w:t>
            </w:r>
          </w:p>
          <w:p w:rsidR="009C2C88" w:rsidRPr="00C145B9" w:rsidRDefault="009C2C88" w:rsidP="00B36B5D">
            <w:pPr>
              <w:pStyle w:val="Odstavecseseznamem"/>
              <w:numPr>
                <w:ilvl w:val="0"/>
                <w:numId w:val="59"/>
              </w:numPr>
              <w:jc w:val="both"/>
              <w:rPr>
                <w:rFonts w:ascii="Cambria" w:hAnsi="Cambria"/>
              </w:rPr>
            </w:pPr>
            <w:r w:rsidRPr="00C145B9">
              <w:rPr>
                <w:rFonts w:ascii="Cambria" w:hAnsi="Cambria"/>
              </w:rPr>
              <w:t>Zastavitelná plocha občanské vybavenosti ohrožená povodní</w:t>
            </w:r>
          </w:p>
          <w:p w:rsidR="00B44EFB" w:rsidRPr="00C145B9" w:rsidRDefault="00B44EFB" w:rsidP="00B36B5D">
            <w:pPr>
              <w:pStyle w:val="paragraph"/>
              <w:spacing w:before="0" w:beforeAutospacing="0" w:after="0" w:afterAutospacing="0"/>
              <w:ind w:left="709"/>
              <w:jc w:val="both"/>
              <w:textAlignment w:val="baseline"/>
              <w:rPr>
                <w:rStyle w:val="eop"/>
                <w:rFonts w:asciiTheme="majorHAnsi" w:hAnsiTheme="majorHAnsi"/>
                <w:i/>
                <w:sz w:val="22"/>
                <w:szCs w:val="22"/>
              </w:rPr>
            </w:pPr>
            <w:r w:rsidRPr="00C145B9">
              <w:rPr>
                <w:rStyle w:val="eop"/>
                <w:rFonts w:asciiTheme="majorHAnsi" w:hAnsiTheme="majorHAnsi"/>
                <w:i/>
                <w:sz w:val="22"/>
                <w:szCs w:val="22"/>
              </w:rPr>
              <w:t xml:space="preserve">Zvážit vhodnost umístění plochy, v případě ponechání umístění zahrnout protipovodňová opatření (např. ochranné hráze). </w:t>
            </w:r>
          </w:p>
          <w:p w:rsidR="009C2C88" w:rsidRPr="00C145B9" w:rsidRDefault="009C2C88" w:rsidP="00B36B5D">
            <w:pPr>
              <w:pStyle w:val="Odstavecseseznamem"/>
              <w:numPr>
                <w:ilvl w:val="0"/>
                <w:numId w:val="59"/>
              </w:numPr>
              <w:jc w:val="both"/>
              <w:rPr>
                <w:rFonts w:ascii="Cambria" w:hAnsi="Cambria"/>
              </w:rPr>
            </w:pPr>
            <w:r w:rsidRPr="00C145B9">
              <w:rPr>
                <w:rFonts w:ascii="Cambria" w:hAnsi="Cambria"/>
              </w:rPr>
              <w:t>Výskyt místa s potenciálním omezením průtočnosti toku</w:t>
            </w:r>
          </w:p>
          <w:p w:rsidR="00B44EFB" w:rsidRPr="00C145B9" w:rsidRDefault="00B44EFB" w:rsidP="00B36B5D">
            <w:pPr>
              <w:pStyle w:val="Odstavecseseznamem"/>
              <w:jc w:val="both"/>
              <w:rPr>
                <w:rFonts w:asciiTheme="majorHAnsi" w:hAnsiTheme="majorHAnsi"/>
                <w:i/>
              </w:rPr>
            </w:pPr>
            <w:r w:rsidRPr="00C145B9">
              <w:rPr>
                <w:rStyle w:val="eop"/>
                <w:rFonts w:asciiTheme="majorHAnsi" w:hAnsiTheme="majorHAnsi"/>
                <w:i/>
              </w:rPr>
              <w:t>Realizovat opatření zlepšující kapacitu koryta (</w:t>
            </w:r>
            <w:r w:rsidRPr="00C145B9">
              <w:rPr>
                <w:rStyle w:val="normaltextrun"/>
                <w:rFonts w:ascii="Cambria" w:hAnsi="Cambria"/>
                <w:i/>
              </w:rPr>
              <w:t>OP-003, OP-004 a OP -005</w:t>
            </w:r>
            <w:r w:rsidRPr="00C145B9">
              <w:rPr>
                <w:rStyle w:val="eop"/>
                <w:rFonts w:asciiTheme="majorHAnsi" w:hAnsiTheme="majorHAnsi"/>
                <w:i/>
              </w:rPr>
              <w:t xml:space="preserve">). </w:t>
            </w:r>
          </w:p>
          <w:p w:rsidR="009C2C88" w:rsidRPr="00C145B9" w:rsidRDefault="009C2C88" w:rsidP="00B36B5D">
            <w:pPr>
              <w:jc w:val="both"/>
              <w:rPr>
                <w:rFonts w:ascii="Cambria" w:hAnsi="Cambria"/>
              </w:rPr>
            </w:pPr>
          </w:p>
          <w:p w:rsidR="00D254A4" w:rsidRPr="00C145B9" w:rsidRDefault="00D254A4" w:rsidP="00B36B5D">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945771" w:rsidRPr="00C145B9" w:rsidRDefault="00945771" w:rsidP="00B36B5D">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D254A4" w:rsidRPr="00C145B9" w:rsidRDefault="00D254A4" w:rsidP="00B36B5D">
            <w:pPr>
              <w:jc w:val="both"/>
              <w:rPr>
                <w:rFonts w:ascii="Cambria" w:hAnsi="Cambria"/>
                <w:u w:val="single"/>
              </w:rPr>
            </w:pPr>
          </w:p>
          <w:p w:rsidR="00945771" w:rsidRPr="00C145B9" w:rsidRDefault="00945771" w:rsidP="00B36B5D">
            <w:pPr>
              <w:jc w:val="both"/>
              <w:rPr>
                <w:rFonts w:ascii="Cambria" w:hAnsi="Cambria"/>
                <w:u w:val="single"/>
              </w:rPr>
            </w:pPr>
            <w:r w:rsidRPr="00C145B9">
              <w:rPr>
                <w:rFonts w:ascii="Cambria" w:hAnsi="Cambria"/>
                <w:u w:val="single"/>
              </w:rPr>
              <w:t>Zemědělství, eroze a sesuvy</w:t>
            </w:r>
          </w:p>
          <w:p w:rsidR="00945771" w:rsidRPr="00C145B9" w:rsidRDefault="00945771" w:rsidP="00B36B5D">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45771" w:rsidRPr="00C145B9" w:rsidRDefault="00945771" w:rsidP="00B36B5D">
            <w:pPr>
              <w:jc w:val="both"/>
              <w:rPr>
                <w:rFonts w:ascii="Cambria" w:hAnsi="Cambria"/>
                <w:u w:val="single"/>
              </w:rPr>
            </w:pPr>
          </w:p>
          <w:p w:rsidR="009C2C88" w:rsidRPr="00C145B9" w:rsidRDefault="009C2C88" w:rsidP="00B36B5D">
            <w:pPr>
              <w:jc w:val="both"/>
              <w:rPr>
                <w:rFonts w:ascii="Cambria" w:hAnsi="Cambria"/>
                <w:u w:val="single"/>
              </w:rPr>
            </w:pPr>
            <w:r w:rsidRPr="00C145B9">
              <w:rPr>
                <w:rFonts w:ascii="Cambria" w:hAnsi="Cambria"/>
                <w:u w:val="single"/>
              </w:rPr>
              <w:t>Znečištění a kontaminace složek prostředí</w:t>
            </w:r>
          </w:p>
          <w:p w:rsidR="009C2C88" w:rsidRPr="00C145B9" w:rsidRDefault="009C2C88" w:rsidP="00B36B5D">
            <w:pPr>
              <w:pStyle w:val="Odstavecseseznamem"/>
              <w:numPr>
                <w:ilvl w:val="0"/>
                <w:numId w:val="59"/>
              </w:numPr>
              <w:jc w:val="both"/>
              <w:rPr>
                <w:rFonts w:ascii="Cambria" w:hAnsi="Cambria"/>
              </w:rPr>
            </w:pPr>
            <w:r w:rsidRPr="00C145B9">
              <w:rPr>
                <w:rFonts w:ascii="Cambria" w:hAnsi="Cambria"/>
              </w:rPr>
              <w:t>Výskyt staré ekologické zátěže představující riziko pro znečištění vod a půd</w:t>
            </w:r>
          </w:p>
          <w:p w:rsidR="009C2C88" w:rsidRPr="00C145B9" w:rsidRDefault="009C2C88" w:rsidP="00B36B5D">
            <w:pPr>
              <w:ind w:left="709"/>
              <w:jc w:val="both"/>
              <w:rPr>
                <w:rFonts w:ascii="Cambria" w:eastAsiaTheme="majorEastAsia" w:hAnsi="Cambria" w:cstheme="majorBidi"/>
                <w:i/>
              </w:rPr>
            </w:pPr>
            <w:r w:rsidRPr="00C145B9">
              <w:rPr>
                <w:rFonts w:ascii="Cambria" w:hAnsi="Cambria"/>
                <w:u w:val="single"/>
              </w:rPr>
              <w:br w:type="page"/>
            </w:r>
            <w:r w:rsidR="00C32BE0" w:rsidRPr="00C145B9">
              <w:rPr>
                <w:rFonts w:ascii="Cambria" w:eastAsiaTheme="majorEastAsia" w:hAnsi="Cambria" w:cstheme="majorBidi"/>
                <w:i/>
              </w:rPr>
              <w:t>Farma Strážný Vokál se nachází v zastavěném území obce, není v kontaktu s volnou krajinou a nepředstavuje tedy limit pro její využití.</w:t>
            </w:r>
          </w:p>
          <w:p w:rsidR="005225ED" w:rsidRPr="00C145B9" w:rsidRDefault="005225ED" w:rsidP="00B36B5D">
            <w:pPr>
              <w:ind w:left="709"/>
              <w:jc w:val="both"/>
              <w:rPr>
                <w:rFonts w:ascii="Cambria" w:hAnsi="Cambria"/>
                <w:i/>
                <w:u w:val="single"/>
              </w:rPr>
            </w:pPr>
          </w:p>
          <w:p w:rsidR="009C2C88" w:rsidRPr="00C145B9" w:rsidRDefault="009C2C88" w:rsidP="00B36B5D">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9C2C88" w:rsidRPr="00C145B9" w:rsidRDefault="009C2C88" w:rsidP="00B36B5D">
            <w:pPr>
              <w:pStyle w:val="Odstavecseseznamem"/>
              <w:numPr>
                <w:ilvl w:val="0"/>
                <w:numId w:val="59"/>
              </w:numPr>
              <w:jc w:val="both"/>
              <w:rPr>
                <w:rFonts w:ascii="Cambria" w:hAnsi="Cambria"/>
              </w:rPr>
            </w:pPr>
            <w:r w:rsidRPr="00C145B9">
              <w:rPr>
                <w:rFonts w:ascii="Cambria" w:hAnsi="Cambria"/>
              </w:rPr>
              <w:t xml:space="preserve">Křížení turistické trasy se </w:t>
            </w:r>
            <w:proofErr w:type="gramStart"/>
            <w:r w:rsidRPr="00C145B9">
              <w:rPr>
                <w:rFonts w:ascii="Cambria" w:hAnsi="Cambria"/>
              </w:rPr>
              <w:t>silnicí I.</w:t>
            </w:r>
            <w:r w:rsidR="00AD1BAE" w:rsidRPr="00C145B9">
              <w:rPr>
                <w:rFonts w:ascii="Cambria" w:hAnsi="Cambria"/>
              </w:rPr>
              <w:t>/II</w:t>
            </w:r>
            <w:proofErr w:type="gramEnd"/>
            <w:r w:rsidR="00AD1BAE" w:rsidRPr="00C145B9">
              <w:rPr>
                <w:rFonts w:ascii="Cambria" w:hAnsi="Cambria"/>
              </w:rPr>
              <w:t>.</w:t>
            </w:r>
            <w:r w:rsidRPr="00C145B9">
              <w:rPr>
                <w:rFonts w:ascii="Cambria" w:hAnsi="Cambria"/>
              </w:rPr>
              <w:t xml:space="preserve"> třídy</w:t>
            </w:r>
          </w:p>
          <w:p w:rsidR="00330885" w:rsidRPr="00C145B9" w:rsidRDefault="00330885" w:rsidP="00B36B5D">
            <w:pPr>
              <w:pStyle w:val="Odstavecseseznamem"/>
              <w:jc w:val="both"/>
              <w:rPr>
                <w:rFonts w:ascii="Cambria" w:hAnsi="Cambria"/>
              </w:rPr>
            </w:pPr>
            <w:r w:rsidRPr="00C145B9">
              <w:rPr>
                <w:rFonts w:ascii="Cambria" w:hAnsi="Cambria"/>
                <w:i/>
              </w:rPr>
              <w:t xml:space="preserve">Zajistit bezpečné křížení turistické trasy se </w:t>
            </w:r>
            <w:proofErr w:type="gramStart"/>
            <w:r w:rsidRPr="00C145B9">
              <w:rPr>
                <w:rFonts w:ascii="Cambria" w:hAnsi="Cambria"/>
                <w:i/>
              </w:rPr>
              <w:t>silnicí I.</w:t>
            </w:r>
            <w:r w:rsidR="009D3AAB" w:rsidRPr="00C145B9">
              <w:rPr>
                <w:rFonts w:ascii="Cambria" w:hAnsi="Cambria"/>
                <w:i/>
              </w:rPr>
              <w:t>/II</w:t>
            </w:r>
            <w:proofErr w:type="gramEnd"/>
            <w:r w:rsidR="009D3AAB" w:rsidRPr="00C145B9">
              <w:rPr>
                <w:rFonts w:ascii="Cambria" w:hAnsi="Cambria"/>
                <w:i/>
              </w:rPr>
              <w:t>.</w:t>
            </w:r>
            <w:r w:rsidR="00CD4D7B" w:rsidRPr="00C145B9">
              <w:rPr>
                <w:rFonts w:ascii="Cambria" w:hAnsi="Cambria"/>
                <w:i/>
              </w:rPr>
              <w:t xml:space="preserve"> třídy</w:t>
            </w:r>
            <w:r w:rsidRPr="00C145B9">
              <w:rPr>
                <w:rFonts w:ascii="Cambria" w:hAnsi="Cambria"/>
                <w:i/>
              </w:rPr>
              <w:t xml:space="preserve"> (BKTS-009)</w:t>
            </w:r>
            <w:r w:rsidR="004B1A9D" w:rsidRPr="00C145B9">
              <w:rPr>
                <w:rFonts w:ascii="Cambria" w:hAnsi="Cambria"/>
                <w:i/>
              </w:rPr>
              <w:t>, (BKTS-010)</w:t>
            </w:r>
            <w:r w:rsidR="00CD4D7B" w:rsidRPr="00C145B9">
              <w:rPr>
                <w:rFonts w:ascii="Cambria" w:hAnsi="Cambria"/>
                <w:i/>
              </w:rPr>
              <w:t>.</w:t>
            </w:r>
          </w:p>
          <w:p w:rsidR="009C2C88" w:rsidRPr="00C145B9" w:rsidRDefault="009C2C88" w:rsidP="00B36B5D">
            <w:pPr>
              <w:pStyle w:val="Odstavecseseznamem"/>
              <w:numPr>
                <w:ilvl w:val="0"/>
                <w:numId w:val="59"/>
              </w:numPr>
              <w:jc w:val="both"/>
              <w:rPr>
                <w:rFonts w:ascii="Cambria" w:hAnsi="Cambria"/>
              </w:rPr>
            </w:pPr>
            <w:r w:rsidRPr="00C145B9">
              <w:rPr>
                <w:rFonts w:ascii="Cambria" w:hAnsi="Cambria"/>
              </w:rPr>
              <w:t xml:space="preserve">Vedení cyklotrasy po </w:t>
            </w:r>
            <w:proofErr w:type="gramStart"/>
            <w:r w:rsidRPr="00C145B9">
              <w:rPr>
                <w:rFonts w:ascii="Cambria" w:hAnsi="Cambria"/>
              </w:rPr>
              <w:t>silnici I./II</w:t>
            </w:r>
            <w:proofErr w:type="gramEnd"/>
            <w:r w:rsidRPr="00C145B9">
              <w:rPr>
                <w:rFonts w:ascii="Cambria" w:hAnsi="Cambria"/>
              </w:rPr>
              <w:t>. třídy</w:t>
            </w:r>
          </w:p>
          <w:p w:rsidR="00330885" w:rsidRPr="00C145B9" w:rsidRDefault="00330885" w:rsidP="00B36B5D">
            <w:pPr>
              <w:pStyle w:val="Odstavecseseznamem"/>
              <w:jc w:val="both"/>
              <w:rPr>
                <w:rFonts w:ascii="Cambria" w:hAnsi="Cambria"/>
              </w:rPr>
            </w:pPr>
            <w:r w:rsidRPr="00C145B9">
              <w:rPr>
                <w:rFonts w:ascii="Cambria" w:hAnsi="Cambria"/>
                <w:i/>
              </w:rPr>
              <w:t xml:space="preserve">Vést cyklotrasu mimo </w:t>
            </w:r>
            <w:proofErr w:type="gramStart"/>
            <w:r w:rsidRPr="00C145B9">
              <w:rPr>
                <w:rFonts w:ascii="Cambria" w:hAnsi="Cambria"/>
                <w:i/>
              </w:rPr>
              <w:t>s</w:t>
            </w:r>
            <w:r w:rsidR="00CD4D7B" w:rsidRPr="00C145B9">
              <w:rPr>
                <w:rFonts w:ascii="Cambria" w:hAnsi="Cambria"/>
                <w:i/>
              </w:rPr>
              <w:t>ilnici I./II</w:t>
            </w:r>
            <w:proofErr w:type="gramEnd"/>
            <w:r w:rsidR="00CD4D7B" w:rsidRPr="00C145B9">
              <w:rPr>
                <w:rFonts w:ascii="Cambria" w:hAnsi="Cambria"/>
                <w:i/>
              </w:rPr>
              <w:t>. třídy</w:t>
            </w:r>
            <w:r w:rsidR="004B1A9D" w:rsidRPr="00C145B9">
              <w:rPr>
                <w:rFonts w:ascii="Cambria" w:hAnsi="Cambria"/>
                <w:i/>
              </w:rPr>
              <w:t xml:space="preserve"> (VTCS-002</w:t>
            </w:r>
            <w:r w:rsidRPr="00C145B9">
              <w:rPr>
                <w:rFonts w:ascii="Cambria" w:hAnsi="Cambria"/>
                <w:i/>
              </w:rPr>
              <w:t>)</w:t>
            </w:r>
            <w:r w:rsidR="00CD4D7B" w:rsidRPr="00C145B9">
              <w:rPr>
                <w:rFonts w:ascii="Cambria" w:hAnsi="Cambria"/>
                <w:i/>
              </w:rPr>
              <w:t>.</w:t>
            </w:r>
          </w:p>
          <w:p w:rsidR="009C2C88" w:rsidRPr="00C145B9" w:rsidRDefault="009C2C88" w:rsidP="00B36B5D">
            <w:pPr>
              <w:pStyle w:val="Odstavecseseznamem"/>
              <w:numPr>
                <w:ilvl w:val="0"/>
                <w:numId w:val="59"/>
              </w:numPr>
              <w:jc w:val="both"/>
              <w:rPr>
                <w:rFonts w:ascii="Cambria" w:hAnsi="Cambria"/>
              </w:rPr>
            </w:pPr>
            <w:r w:rsidRPr="00C145B9">
              <w:rPr>
                <w:rFonts w:ascii="Cambria" w:hAnsi="Cambria"/>
              </w:rPr>
              <w:t xml:space="preserve">Vedení turistické trasy po </w:t>
            </w:r>
            <w:proofErr w:type="gramStart"/>
            <w:r w:rsidRPr="00C145B9">
              <w:rPr>
                <w:rFonts w:ascii="Cambria" w:hAnsi="Cambria"/>
              </w:rPr>
              <w:t>silnici I./II</w:t>
            </w:r>
            <w:proofErr w:type="gramEnd"/>
            <w:r w:rsidRPr="00C145B9">
              <w:rPr>
                <w:rFonts w:ascii="Cambria" w:hAnsi="Cambria"/>
              </w:rPr>
              <w:t>. třídy</w:t>
            </w:r>
          </w:p>
          <w:p w:rsidR="004B1A9D" w:rsidRPr="009F4DCE" w:rsidRDefault="00330885" w:rsidP="00B36B5D">
            <w:pPr>
              <w:pStyle w:val="Odstavecseseznamem"/>
              <w:jc w:val="both"/>
              <w:rPr>
                <w:rFonts w:ascii="Cambria" w:hAnsi="Cambria"/>
                <w:i/>
              </w:rPr>
            </w:pPr>
            <w:r w:rsidRPr="00C145B9">
              <w:rPr>
                <w:rFonts w:ascii="Cambria" w:hAnsi="Cambria"/>
                <w:i/>
              </w:rPr>
              <w:t>Vést turistickou t</w:t>
            </w:r>
            <w:r w:rsidR="00CD4D7B" w:rsidRPr="00C145B9">
              <w:rPr>
                <w:rFonts w:ascii="Cambria" w:hAnsi="Cambria"/>
                <w:i/>
              </w:rPr>
              <w:t xml:space="preserve">rasu mimo </w:t>
            </w:r>
            <w:proofErr w:type="gramStart"/>
            <w:r w:rsidR="00CD4D7B" w:rsidRPr="00C145B9">
              <w:rPr>
                <w:rFonts w:ascii="Cambria" w:hAnsi="Cambria"/>
                <w:i/>
              </w:rPr>
              <w:t>silnici I./II</w:t>
            </w:r>
            <w:proofErr w:type="gramEnd"/>
            <w:r w:rsidR="00CD4D7B" w:rsidRPr="00C145B9">
              <w:rPr>
                <w:rFonts w:ascii="Cambria" w:hAnsi="Cambria"/>
                <w:i/>
              </w:rPr>
              <w:t xml:space="preserve">. třídy </w:t>
            </w:r>
            <w:r w:rsidR="004B1A9D" w:rsidRPr="00C145B9">
              <w:rPr>
                <w:rFonts w:ascii="Cambria" w:hAnsi="Cambria"/>
                <w:i/>
              </w:rPr>
              <w:t>(VTCS-008</w:t>
            </w:r>
            <w:r w:rsidRPr="00C145B9">
              <w:rPr>
                <w:rFonts w:ascii="Cambria" w:hAnsi="Cambria"/>
                <w:i/>
              </w:rPr>
              <w:t>)</w:t>
            </w:r>
            <w:r w:rsidR="00CD4D7B" w:rsidRPr="00C145B9">
              <w:rPr>
                <w:rFonts w:ascii="Cambria" w:hAnsi="Cambria"/>
                <w:i/>
              </w:rPr>
              <w:t>.</w:t>
            </w:r>
          </w:p>
        </w:tc>
      </w:tr>
      <w:tr w:rsidR="00C30FAB" w:rsidRPr="00C145B9" w:rsidTr="00C30FAB">
        <w:tc>
          <w:tcPr>
            <w:tcW w:w="9212" w:type="dxa"/>
            <w:shd w:val="clear" w:color="auto" w:fill="BFBFBF" w:themeFill="background1" w:themeFillShade="BF"/>
          </w:tcPr>
          <w:p w:rsidR="00C30FAB" w:rsidRPr="00C145B9" w:rsidRDefault="00C30FAB" w:rsidP="00C30FAB">
            <w:pPr>
              <w:pStyle w:val="paragraph"/>
              <w:spacing w:before="0" w:beforeAutospacing="0" w:after="0" w:afterAutospacing="0"/>
              <w:textAlignment w:val="baseline"/>
              <w:rPr>
                <w:rStyle w:val="normaltextrun"/>
                <w:rFonts w:ascii="Cambria" w:hAnsi="Cambria"/>
                <w:sz w:val="22"/>
                <w:szCs w:val="22"/>
                <w:u w:val="single"/>
              </w:rPr>
            </w:pPr>
            <w:r w:rsidRPr="00C145B9">
              <w:rPr>
                <w:rFonts w:ascii="Cambria" w:hAnsi="Cambria"/>
                <w:b/>
                <w:sz w:val="22"/>
                <w:szCs w:val="22"/>
              </w:rPr>
              <w:lastRenderedPageBreak/>
              <w:t>Vybrané problémy a návrh jejich řešení v konkrétních lokalitách</w:t>
            </w:r>
          </w:p>
        </w:tc>
      </w:tr>
      <w:tr w:rsidR="00C30FAB" w:rsidRPr="00C145B9" w:rsidTr="00427EEF">
        <w:tc>
          <w:tcPr>
            <w:tcW w:w="9212" w:type="dxa"/>
          </w:tcPr>
          <w:p w:rsidR="00C30FAB" w:rsidRPr="00C145B9" w:rsidRDefault="00C30FAB" w:rsidP="009433D6">
            <w:pPr>
              <w:jc w:val="both"/>
              <w:rPr>
                <w:rFonts w:ascii="Cambria" w:hAnsi="Cambria" w:cs="Cambria"/>
                <w:b/>
              </w:rPr>
            </w:pPr>
            <w:r w:rsidRPr="00C145B9">
              <w:rPr>
                <w:rFonts w:ascii="Cambria" w:hAnsi="Cambria"/>
                <w:b/>
              </w:rPr>
              <w:t xml:space="preserve">Lokalita </w:t>
            </w:r>
            <w:r w:rsidRPr="00C145B9">
              <w:rPr>
                <w:rFonts w:ascii="Cambria" w:hAnsi="Cambria" w:cs="Cambria"/>
                <w:b/>
              </w:rPr>
              <w:t>Řasnice</w:t>
            </w:r>
          </w:p>
          <w:p w:rsidR="00C30FAB" w:rsidRPr="00C145B9" w:rsidRDefault="00C30FAB" w:rsidP="009433D6">
            <w:pPr>
              <w:jc w:val="both"/>
              <w:rPr>
                <w:rFonts w:ascii="Cambria" w:hAnsi="Cambria"/>
                <w:u w:val="single"/>
              </w:rPr>
            </w:pPr>
            <w:r w:rsidRPr="00C145B9">
              <w:rPr>
                <w:rFonts w:ascii="Cambria" w:hAnsi="Cambria"/>
                <w:u w:val="single"/>
              </w:rPr>
              <w:t>Biodiverzita, fragmentace krajiny, dálkové migrační koridory a ÚSES</w:t>
            </w:r>
          </w:p>
          <w:p w:rsidR="00C30FAB" w:rsidRPr="00C145B9" w:rsidRDefault="00C30FAB" w:rsidP="009433D6">
            <w:pPr>
              <w:pStyle w:val="Odstavecseseznamem"/>
              <w:numPr>
                <w:ilvl w:val="0"/>
                <w:numId w:val="58"/>
              </w:numPr>
              <w:jc w:val="both"/>
              <w:rPr>
                <w:rFonts w:ascii="Cambria" w:hAnsi="Cambria"/>
              </w:rPr>
            </w:pPr>
            <w:r w:rsidRPr="00C145B9">
              <w:rPr>
                <w:rFonts w:ascii="Cambria" w:hAnsi="Cambria"/>
              </w:rPr>
              <w:t xml:space="preserve">Nesoulad a chybějící vymezení ÚSES v územním plánu s vymezením ÚSES dle Plánů ÚSES obcí nacházejících se na území NP a CHKO Šumava </w:t>
            </w:r>
          </w:p>
          <w:p w:rsidR="00A01035" w:rsidRPr="00C145B9" w:rsidRDefault="00A01035" w:rsidP="009433D6">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C30FAB" w:rsidRPr="00C145B9" w:rsidRDefault="00C30FAB" w:rsidP="009433D6">
            <w:pPr>
              <w:pStyle w:val="Odstavecseseznamem"/>
              <w:numPr>
                <w:ilvl w:val="0"/>
                <w:numId w:val="58"/>
              </w:numPr>
              <w:jc w:val="both"/>
              <w:rPr>
                <w:rFonts w:ascii="Cambria" w:hAnsi="Cambria"/>
              </w:rPr>
            </w:pPr>
            <w:r w:rsidRPr="00C145B9">
              <w:rPr>
                <w:rFonts w:ascii="Cambria" w:hAnsi="Cambria"/>
              </w:rPr>
              <w:t>Nenávaznost ve vymezení ÚSES do ÚPD sousedních obcí</w:t>
            </w:r>
          </w:p>
          <w:p w:rsidR="00204AFA" w:rsidRPr="00C145B9" w:rsidRDefault="00204AFA" w:rsidP="009433D6">
            <w:pPr>
              <w:ind w:firstLine="709"/>
              <w:jc w:val="both"/>
              <w:rPr>
                <w:rFonts w:ascii="Cambria" w:hAnsi="Cambria"/>
                <w:i/>
              </w:rPr>
            </w:pPr>
            <w:r w:rsidRPr="00C145B9">
              <w:rPr>
                <w:rFonts w:ascii="Cambria" w:hAnsi="Cambria"/>
                <w:i/>
              </w:rPr>
              <w:t>V rámci úprav vymezení ÚSES zajistit návaznost mezi obcemi.</w:t>
            </w:r>
          </w:p>
          <w:p w:rsidR="00C30FAB" w:rsidRPr="00C145B9" w:rsidRDefault="00C30FAB" w:rsidP="009433D6">
            <w:pPr>
              <w:pStyle w:val="Odstavecseseznamem"/>
              <w:jc w:val="both"/>
              <w:rPr>
                <w:rFonts w:ascii="Cambria" w:hAnsi="Cambria"/>
              </w:rPr>
            </w:pPr>
          </w:p>
          <w:p w:rsidR="00C30FAB" w:rsidRPr="00C145B9" w:rsidRDefault="00C30FAB" w:rsidP="009433D6">
            <w:pPr>
              <w:jc w:val="both"/>
              <w:rPr>
                <w:rFonts w:ascii="Cambria" w:hAnsi="Cambria"/>
                <w:u w:val="single"/>
              </w:rPr>
            </w:pPr>
            <w:r w:rsidRPr="00C145B9">
              <w:rPr>
                <w:rFonts w:ascii="Cambria" w:hAnsi="Cambria"/>
                <w:u w:val="single"/>
              </w:rPr>
              <w:t>Vodní hospodářství</w:t>
            </w:r>
          </w:p>
          <w:p w:rsidR="00C30FAB" w:rsidRPr="00C145B9" w:rsidRDefault="00C30FAB" w:rsidP="009433D6">
            <w:pPr>
              <w:pStyle w:val="Odstavecseseznamem"/>
              <w:numPr>
                <w:ilvl w:val="0"/>
                <w:numId w:val="58"/>
              </w:numPr>
              <w:jc w:val="both"/>
              <w:rPr>
                <w:rFonts w:ascii="Cambria" w:hAnsi="Cambria"/>
              </w:rPr>
            </w:pPr>
            <w:r w:rsidRPr="00C145B9">
              <w:rPr>
                <w:rFonts w:ascii="Cambria" w:hAnsi="Cambria"/>
              </w:rPr>
              <w:t>Zastavěné území ohrožené povodní (Q</w:t>
            </w:r>
            <w:r w:rsidRPr="00C145B9">
              <w:rPr>
                <w:rFonts w:ascii="Cambria" w:hAnsi="Cambria"/>
                <w:vertAlign w:val="subscript"/>
              </w:rPr>
              <w:t>100</w:t>
            </w:r>
            <w:r w:rsidRPr="00C145B9">
              <w:rPr>
                <w:rFonts w:ascii="Cambria" w:hAnsi="Cambria"/>
              </w:rPr>
              <w:t>)</w:t>
            </w:r>
          </w:p>
          <w:p w:rsidR="00C30FAB" w:rsidRPr="009F4DCE" w:rsidRDefault="00B44EFB" w:rsidP="009433D6">
            <w:pPr>
              <w:pStyle w:val="paragraph"/>
              <w:spacing w:before="0" w:beforeAutospacing="0" w:after="0" w:afterAutospacing="0"/>
              <w:ind w:left="709"/>
              <w:jc w:val="both"/>
              <w:textAlignment w:val="baseline"/>
              <w:rPr>
                <w:rFonts w:ascii="Cambria" w:hAnsi="Cambria"/>
                <w:i/>
                <w:sz w:val="22"/>
                <w:szCs w:val="22"/>
              </w:rPr>
            </w:pPr>
            <w:r w:rsidRPr="00C145B9">
              <w:rPr>
                <w:rFonts w:ascii="Cambria" w:hAnsi="Cambria"/>
                <w:i/>
                <w:sz w:val="22"/>
                <w:szCs w:val="22"/>
              </w:rPr>
              <w:t>V případě povodňové situace sledovat předpovědní povodňové služby a dle potřeby použít technická a organizační opatření prováděná za povod</w:t>
            </w:r>
            <w:r w:rsidR="009433D6">
              <w:rPr>
                <w:rFonts w:ascii="Cambria" w:hAnsi="Cambria"/>
                <w:i/>
                <w:sz w:val="22"/>
                <w:szCs w:val="22"/>
              </w:rPr>
              <w:t>ně v zaplavených územích nebo v </w:t>
            </w:r>
            <w:r w:rsidRPr="00C145B9">
              <w:rPr>
                <w:rFonts w:ascii="Cambria" w:hAnsi="Cambria"/>
                <w:i/>
                <w:sz w:val="22"/>
                <w:szCs w:val="22"/>
              </w:rPr>
              <w:t xml:space="preserve">územích, kde zaplavení bezprostředně hrozí. </w:t>
            </w:r>
          </w:p>
        </w:tc>
      </w:tr>
    </w:tbl>
    <w:p w:rsidR="00427EEF" w:rsidRPr="00C145B9" w:rsidRDefault="00427EEF">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8215C7" w:rsidP="00814757">
            <w:pPr>
              <w:pStyle w:val="Nadpis1"/>
              <w:outlineLvl w:val="0"/>
              <w:rPr>
                <w:rFonts w:ascii="Cambria" w:hAnsi="Cambria"/>
              </w:rPr>
            </w:pPr>
            <w:bookmarkStart w:id="13" w:name="_Toc2265465"/>
            <w:r w:rsidRPr="00C145B9">
              <w:rPr>
                <w:rFonts w:ascii="Cambria" w:hAnsi="Cambria"/>
              </w:rPr>
              <w:lastRenderedPageBreak/>
              <w:t>Svatá Maří</w:t>
            </w:r>
            <w:bookmarkEnd w:id="13"/>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427EEF">
        <w:trPr>
          <w:trHeight w:val="1191"/>
        </w:trPr>
        <w:tc>
          <w:tcPr>
            <w:tcW w:w="9212" w:type="dxa"/>
          </w:tcPr>
          <w:p w:rsidR="00427EEF" w:rsidRPr="00C145B9" w:rsidRDefault="008215C7" w:rsidP="00427EEF">
            <w:pPr>
              <w:jc w:val="both"/>
              <w:rPr>
                <w:rFonts w:ascii="Cambria" w:hAnsi="Cambria"/>
              </w:rPr>
            </w:pPr>
            <w:r w:rsidRPr="00C145B9">
              <w:rPr>
                <w:rStyle w:val="normaltextrun"/>
                <w:rFonts w:ascii="Cambria" w:hAnsi="Cambria"/>
                <w:shd w:val="clear" w:color="auto" w:fill="FFFFFF"/>
              </w:rPr>
              <w:t>Správní území obce Svatá </w:t>
            </w:r>
            <w:proofErr w:type="gramStart"/>
            <w:r w:rsidRPr="00C145B9">
              <w:rPr>
                <w:rStyle w:val="normaltextrun"/>
                <w:rFonts w:ascii="Cambria" w:hAnsi="Cambria"/>
                <w:shd w:val="clear" w:color="auto" w:fill="FFFFFF"/>
              </w:rPr>
              <w:t>Maří</w:t>
            </w:r>
            <w:proofErr w:type="gramEnd"/>
            <w:r w:rsidRPr="00C145B9">
              <w:rPr>
                <w:rStyle w:val="normaltextrun"/>
                <w:rFonts w:ascii="Cambria" w:hAnsi="Cambria"/>
                <w:shd w:val="clear" w:color="auto" w:fill="FFFFFF"/>
              </w:rPr>
              <w:t> se </w:t>
            </w:r>
            <w:proofErr w:type="gramStart"/>
            <w:r w:rsidRPr="00C145B9">
              <w:rPr>
                <w:rStyle w:val="normaltextrun"/>
                <w:rFonts w:ascii="Cambria" w:hAnsi="Cambria"/>
                <w:shd w:val="clear" w:color="auto" w:fill="FFFFFF"/>
              </w:rPr>
              <w:t>nachází</w:t>
            </w:r>
            <w:proofErr w:type="gramEnd"/>
            <w:r w:rsidRPr="00C145B9">
              <w:rPr>
                <w:rStyle w:val="normaltextrun"/>
                <w:rFonts w:ascii="Cambria" w:hAnsi="Cambria"/>
                <w:shd w:val="clear" w:color="auto" w:fill="FFFFFF"/>
              </w:rPr>
              <w:t xml:space="preserve"> severovýchodně od města Vimperk pod </w:t>
            </w:r>
            <w:proofErr w:type="spellStart"/>
            <w:r w:rsidRPr="00C145B9">
              <w:rPr>
                <w:rStyle w:val="spellingerror"/>
                <w:rFonts w:ascii="Cambria" w:hAnsi="Cambria"/>
                <w:shd w:val="clear" w:color="auto" w:fill="FFFFFF"/>
              </w:rPr>
              <w:t>Mařským</w:t>
            </w:r>
            <w:proofErr w:type="spellEnd"/>
            <w:r w:rsidRPr="00C145B9">
              <w:rPr>
                <w:rStyle w:val="normaltextrun"/>
                <w:rFonts w:ascii="Cambria" w:hAnsi="Cambria"/>
                <w:shd w:val="clear" w:color="auto" w:fill="FFFFFF"/>
              </w:rPr>
              <w:t xml:space="preserve"> Vrchem a je tvořeno šesti částmi obce, kterými jsou Brdo, </w:t>
            </w:r>
            <w:proofErr w:type="spellStart"/>
            <w:r w:rsidRPr="00C145B9">
              <w:rPr>
                <w:rStyle w:val="normaltextrun"/>
                <w:rFonts w:ascii="Cambria" w:hAnsi="Cambria"/>
                <w:shd w:val="clear" w:color="auto" w:fill="FFFFFF"/>
              </w:rPr>
              <w:t>Smrčná</w:t>
            </w:r>
            <w:proofErr w:type="spellEnd"/>
            <w:r w:rsidRPr="00C145B9">
              <w:rPr>
                <w:rStyle w:val="normaltextrun"/>
                <w:rFonts w:ascii="Cambria" w:hAnsi="Cambria"/>
                <w:shd w:val="clear" w:color="auto" w:fill="FFFFFF"/>
              </w:rPr>
              <w:t xml:space="preserve">, Svatá Maří, </w:t>
            </w:r>
            <w:proofErr w:type="spellStart"/>
            <w:r w:rsidRPr="00C145B9">
              <w:rPr>
                <w:rStyle w:val="spellingerror"/>
                <w:rFonts w:ascii="Cambria" w:hAnsi="Cambria"/>
                <w:shd w:val="clear" w:color="auto" w:fill="FFFFFF"/>
              </w:rPr>
              <w:t>Štítkov</w:t>
            </w:r>
            <w:proofErr w:type="spellEnd"/>
            <w:r w:rsidRPr="00C145B9">
              <w:rPr>
                <w:rStyle w:val="normaltextrun"/>
                <w:rFonts w:ascii="Cambria" w:hAnsi="Cambria"/>
                <w:shd w:val="clear" w:color="auto" w:fill="FFFFFF"/>
              </w:rPr>
              <w:t xml:space="preserve">, </w:t>
            </w:r>
            <w:proofErr w:type="spellStart"/>
            <w:r w:rsidRPr="00C145B9">
              <w:rPr>
                <w:rStyle w:val="spellingerror"/>
                <w:rFonts w:ascii="Cambria" w:hAnsi="Cambria"/>
                <w:shd w:val="clear" w:color="auto" w:fill="FFFFFF"/>
              </w:rPr>
              <w:t>Trhonín</w:t>
            </w:r>
            <w:proofErr w:type="spellEnd"/>
            <w:r w:rsidRPr="00C145B9">
              <w:rPr>
                <w:rStyle w:val="normaltextrun"/>
                <w:rFonts w:ascii="Cambria" w:hAnsi="Cambria"/>
                <w:shd w:val="clear" w:color="auto" w:fill="FFFFFF"/>
              </w:rPr>
              <w:t xml:space="preserve"> a</w:t>
            </w:r>
            <w:r w:rsidR="007B0B2F">
              <w:rPr>
                <w:rStyle w:val="normaltextrun"/>
                <w:rFonts w:ascii="Cambria" w:hAnsi="Cambria"/>
                <w:shd w:val="clear" w:color="auto" w:fill="FFFFFF"/>
              </w:rPr>
              <w:t> </w:t>
            </w:r>
            <w:proofErr w:type="spellStart"/>
            <w:r w:rsidRPr="00C145B9">
              <w:rPr>
                <w:rStyle w:val="spellingerror"/>
                <w:rFonts w:ascii="Cambria" w:hAnsi="Cambria"/>
                <w:shd w:val="clear" w:color="auto" w:fill="FFFFFF"/>
              </w:rPr>
              <w:t>Vícemily</w:t>
            </w:r>
            <w:proofErr w:type="spellEnd"/>
            <w:r w:rsidRPr="00C145B9">
              <w:rPr>
                <w:rStyle w:val="normaltextrun"/>
                <w:rFonts w:ascii="Cambria" w:hAnsi="Cambria"/>
                <w:shd w:val="clear" w:color="auto" w:fill="FFFFFF"/>
              </w:rPr>
              <w:t>. Správním územím prochází silnice č. II/145, III/14519, III/14521 a III/14522. Významnou dominantou je </w:t>
            </w:r>
            <w:proofErr w:type="spellStart"/>
            <w:r w:rsidRPr="00C145B9">
              <w:rPr>
                <w:rStyle w:val="spellingerror"/>
                <w:rFonts w:ascii="Cambria" w:hAnsi="Cambria"/>
                <w:shd w:val="clear" w:color="auto" w:fill="FFFFFF"/>
              </w:rPr>
              <w:t>Mařský</w:t>
            </w:r>
            <w:proofErr w:type="spellEnd"/>
            <w:r w:rsidRPr="00C145B9">
              <w:rPr>
                <w:rStyle w:val="normaltextrun"/>
                <w:rFonts w:ascii="Cambria" w:hAnsi="Cambria"/>
                <w:shd w:val="clear" w:color="auto" w:fill="FFFFFF"/>
              </w:rPr>
              <w:t xml:space="preserve"> vrch s rozhlednou a přírodní památkou </w:t>
            </w:r>
            <w:proofErr w:type="spellStart"/>
            <w:r w:rsidRPr="00C145B9">
              <w:rPr>
                <w:rStyle w:val="spellingerror"/>
                <w:rFonts w:ascii="Cambria" w:hAnsi="Cambria"/>
                <w:shd w:val="clear" w:color="auto" w:fill="FFFFFF"/>
              </w:rPr>
              <w:t>Mařský</w:t>
            </w:r>
            <w:proofErr w:type="spellEnd"/>
            <w:r w:rsidRPr="00C145B9">
              <w:rPr>
                <w:rStyle w:val="normaltextrun"/>
                <w:rFonts w:ascii="Cambria" w:hAnsi="Cambria"/>
                <w:shd w:val="clear" w:color="auto" w:fill="FFFFFF"/>
              </w:rPr>
              <w:t xml:space="preserve"> vrch. Správním územím prochází hranice CHKO Šumava.</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8215C7" w:rsidP="00427EEF">
            <w:pPr>
              <w:jc w:val="both"/>
              <w:rPr>
                <w:rFonts w:ascii="Cambria" w:hAnsi="Cambria"/>
              </w:rPr>
            </w:pPr>
            <w:r w:rsidRPr="00C145B9">
              <w:rPr>
                <w:rStyle w:val="normaltextrun"/>
                <w:rFonts w:ascii="Cambria" w:hAnsi="Cambria"/>
                <w:shd w:val="clear" w:color="auto" w:fill="FFFFFF"/>
              </w:rPr>
              <w:t xml:space="preserve">Správní území obce Svatá Maří disponuje vyšším produkčním potenciálem, což je dáno výskytem zemědělské půdy s I. </w:t>
            </w:r>
            <w:proofErr w:type="gramStart"/>
            <w:r w:rsidRPr="00C145B9">
              <w:rPr>
                <w:rStyle w:val="normaltextrun"/>
                <w:rFonts w:ascii="Cambria" w:hAnsi="Cambria"/>
                <w:shd w:val="clear" w:color="auto" w:fill="FFFFFF"/>
              </w:rPr>
              <w:t>nebo</w:t>
            </w:r>
            <w:proofErr w:type="gramEnd"/>
            <w:r w:rsidRPr="00C145B9">
              <w:rPr>
                <w:rStyle w:val="normaltextrun"/>
                <w:rFonts w:ascii="Cambria" w:hAnsi="Cambria"/>
                <w:shd w:val="clear" w:color="auto" w:fill="FFFFFF"/>
              </w:rPr>
              <w:t xml:space="preserve"> II. třídou ochrany. Potenciál dle míry využití je relativně vysoký, protože zastavěné území je z velké části obklopené ornou půdou. Sídelní potenciál obce je vysoký. S vysokým produkčním potenciálem koreluje nižší biotický potenciál. Vodohospodářský potenciál je ve většině území nízký. Rekreační potenciál je nízký, neboť jedinou turistickou atraktivitou oblasti je </w:t>
            </w:r>
            <w:proofErr w:type="spellStart"/>
            <w:r w:rsidRPr="00C145B9">
              <w:rPr>
                <w:rStyle w:val="spellingerror"/>
                <w:rFonts w:ascii="Cambria" w:hAnsi="Cambria"/>
                <w:shd w:val="clear" w:color="auto" w:fill="FFFFFF"/>
              </w:rPr>
              <w:t>Mařský</w:t>
            </w:r>
            <w:proofErr w:type="spellEnd"/>
            <w:r w:rsidRPr="00C145B9">
              <w:rPr>
                <w:rStyle w:val="normaltextrun"/>
                <w:rFonts w:ascii="Cambria" w:hAnsi="Cambria"/>
                <w:shd w:val="clear" w:color="auto" w:fill="FFFFFF"/>
              </w:rPr>
              <w:t> vrch s rozhlednou. Kulturní a surovinový potenciál je téměř nulový.</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9C2C88" w:rsidRPr="00C145B9" w:rsidRDefault="009C2C88"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Střet vysokého produkčního potenciálu a potenciálu dle míry využití</w:t>
            </w:r>
          </w:p>
          <w:p w:rsidR="00427EEF" w:rsidRPr="00C145B9" w:rsidRDefault="0060674E" w:rsidP="0060674E">
            <w:pPr>
              <w:ind w:left="709"/>
              <w:jc w:val="both"/>
              <w:rPr>
                <w:rStyle w:val="normaltextrun"/>
                <w:rFonts w:ascii="Cambria" w:hAnsi="Cambria"/>
                <w:shd w:val="clear" w:color="auto" w:fill="FFFFFF"/>
              </w:rPr>
            </w:pPr>
            <w:r w:rsidRPr="00C145B9">
              <w:rPr>
                <w:rFonts w:ascii="Cambria" w:hAnsi="Cambria"/>
                <w:i/>
              </w:rPr>
              <w:t>V místech střetů potenciálu produkčního a dle míry využití chránit zemědělskou půdu s vyšší bonitou a zastavitelné plochy na těchto půdách vymezovat pouze v odůvodněných případech</w:t>
            </w:r>
            <w:r w:rsidR="0078266A" w:rsidRPr="00C145B9">
              <w:rPr>
                <w:rFonts w:ascii="Cambria" w:hAnsi="Cambria"/>
                <w:i/>
              </w:rPr>
              <w:t xml:space="preserve"> (KBZ</w:t>
            </w:r>
            <w:r w:rsidR="00A87D8A" w:rsidRPr="00C145B9">
              <w:rPr>
                <w:rFonts w:ascii="Cambria" w:hAnsi="Cambria"/>
                <w:i/>
              </w:rPr>
              <w:t xml:space="preserve">-009 a </w:t>
            </w:r>
            <w:r w:rsidR="0078266A" w:rsidRPr="00C145B9">
              <w:rPr>
                <w:rFonts w:ascii="Cambria" w:hAnsi="Cambria"/>
                <w:i/>
              </w:rPr>
              <w:t>KBZ-012)</w:t>
            </w:r>
            <w:r w:rsidRPr="00C145B9">
              <w:rPr>
                <w:rFonts w:ascii="Cambria" w:hAnsi="Cambria"/>
                <w:i/>
              </w:rPr>
              <w:t>.</w:t>
            </w:r>
          </w:p>
        </w:tc>
      </w:tr>
      <w:tr w:rsidR="00427EEF" w:rsidRPr="00C145B9" w:rsidTr="00427EEF">
        <w:tc>
          <w:tcPr>
            <w:tcW w:w="9212" w:type="dxa"/>
            <w:shd w:val="clear" w:color="auto" w:fill="BFBFBF" w:themeFill="background1" w:themeFillShade="BF"/>
          </w:tcPr>
          <w:p w:rsidR="00427EEF" w:rsidRPr="00C145B9" w:rsidRDefault="005E3B1D" w:rsidP="009C2C88">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9C2C88" w:rsidRPr="00C145B9" w:rsidRDefault="009C2C88" w:rsidP="009C2C88">
            <w:pPr>
              <w:rPr>
                <w:rFonts w:ascii="Cambria" w:hAnsi="Cambria"/>
                <w:u w:val="single"/>
              </w:rPr>
            </w:pPr>
            <w:r w:rsidRPr="00C145B9">
              <w:rPr>
                <w:rFonts w:ascii="Cambria" w:hAnsi="Cambria"/>
                <w:u w:val="single"/>
              </w:rPr>
              <w:t>Vazba sídla a krajiny</w:t>
            </w:r>
          </w:p>
          <w:p w:rsidR="009C2C88" w:rsidRPr="00C145B9" w:rsidRDefault="009C2C88" w:rsidP="005A39FA">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Naddimenzované zastavitelné plochy pro obytnou výstavbu</w:t>
            </w:r>
          </w:p>
          <w:p w:rsidR="00124481" w:rsidRPr="00C145B9" w:rsidRDefault="00124481" w:rsidP="00124481">
            <w:pPr>
              <w:pStyle w:val="paragraph"/>
              <w:spacing w:before="0" w:beforeAutospacing="0" w:after="0" w:afterAutospacing="0"/>
              <w:ind w:left="720"/>
              <w:jc w:val="both"/>
              <w:textAlignment w:val="baseline"/>
              <w:rPr>
                <w:rFonts w:ascii="Cambria" w:hAnsi="Cambria" w:cs="Segoe UI"/>
                <w:sz w:val="18"/>
                <w:szCs w:val="18"/>
              </w:rPr>
            </w:pPr>
            <w:r w:rsidRPr="00C145B9">
              <w:rPr>
                <w:rStyle w:val="normaltextrun"/>
                <w:rFonts w:ascii="Cambria" w:hAnsi="Cambria" w:cs="Segoe UI"/>
                <w:i/>
                <w:iCs/>
                <w:sz w:val="22"/>
                <w:szCs w:val="22"/>
                <w:shd w:val="clear" w:color="auto" w:fill="FFFFFF"/>
              </w:rPr>
              <w:t>Při vymezování zastavitelných ploch klást větší důraz na zjištění rozvojové potřeby sídla a</w:t>
            </w:r>
            <w:r w:rsidR="007B0B2F">
              <w:rPr>
                <w:rStyle w:val="normaltextrun"/>
                <w:rFonts w:ascii="Cambria" w:hAnsi="Cambria" w:cs="Segoe UI"/>
                <w:i/>
                <w:iCs/>
                <w:sz w:val="22"/>
                <w:szCs w:val="22"/>
                <w:shd w:val="clear" w:color="auto" w:fill="FFFFFF"/>
              </w:rPr>
              <w:t>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p>
          <w:p w:rsidR="009C2C88" w:rsidRPr="00C145B9" w:rsidRDefault="009C2C88" w:rsidP="005A39FA">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Rizikový průnik zastavitelné plochy</w:t>
            </w:r>
          </w:p>
          <w:p w:rsidR="005225ED" w:rsidRPr="00C145B9" w:rsidRDefault="005225ED" w:rsidP="005225ED">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Zajistit dostatek zeleně v zastavitelných plochách, orientovat zahrady do krajiny a</w:t>
            </w:r>
            <w:r w:rsidR="007B0B2F">
              <w:rPr>
                <w:rStyle w:val="normaltextrun"/>
                <w:rFonts w:ascii="Cambria" w:hAnsi="Cambria"/>
                <w:i/>
                <w:shd w:val="clear" w:color="auto" w:fill="FFFFFF"/>
              </w:rPr>
              <w:t> </w:t>
            </w:r>
            <w:r w:rsidRPr="00C145B9">
              <w:rPr>
                <w:rStyle w:val="normaltextrun"/>
                <w:rFonts w:ascii="Cambria" w:hAnsi="Cambria"/>
                <w:i/>
                <w:shd w:val="clear" w:color="auto" w:fill="FFFFFF"/>
              </w:rPr>
              <w:t xml:space="preserve">pozvolně přecházet ze zastavěného území, případně </w:t>
            </w:r>
            <w:r w:rsidR="007B0B2F">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9C2C88" w:rsidRPr="00C145B9" w:rsidRDefault="009C2C88" w:rsidP="005A39FA">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Nedostatečný přístup ze sídla do volné krajiny</w:t>
            </w:r>
          </w:p>
          <w:p w:rsidR="00AA73CF" w:rsidRPr="00C145B9" w:rsidRDefault="00593CEE" w:rsidP="00B50ADE">
            <w:pPr>
              <w:pStyle w:val="paragraph"/>
              <w:spacing w:before="0" w:beforeAutospacing="0" w:after="0" w:afterAutospacing="0"/>
              <w:ind w:left="709"/>
              <w:jc w:val="both"/>
              <w:textAlignment w:val="baseline"/>
              <w:rPr>
                <w:rStyle w:val="normaltextrun"/>
                <w:rFonts w:ascii="Cambria" w:hAnsi="Cambria"/>
                <w:i/>
                <w:sz w:val="22"/>
                <w:szCs w:val="22"/>
              </w:rPr>
            </w:pPr>
            <w:r w:rsidRPr="00C145B9">
              <w:rPr>
                <w:rFonts w:ascii="Cambria" w:hAnsi="Cambria" w:cs="Segoe UI"/>
                <w:i/>
                <w:sz w:val="22"/>
                <w:szCs w:val="22"/>
              </w:rPr>
              <w:t xml:space="preserve">Zlepšit přístup ze sídla do krajiny </w:t>
            </w:r>
            <w:r w:rsidR="00B50ADE" w:rsidRPr="00C145B9">
              <w:rPr>
                <w:rFonts w:ascii="Cambria" w:hAnsi="Cambria" w:cs="Segoe UI"/>
                <w:i/>
                <w:szCs w:val="22"/>
              </w:rPr>
              <w:t>(</w:t>
            </w:r>
            <w:r w:rsidR="00B50ADE" w:rsidRPr="00C145B9">
              <w:rPr>
                <w:rFonts w:ascii="Cambria" w:hAnsi="Cambria" w:cs="Segoe UI"/>
                <w:i/>
                <w:sz w:val="22"/>
                <w:szCs w:val="22"/>
              </w:rPr>
              <w:t>ZPK-</w:t>
            </w:r>
            <w:r w:rsidR="0011394A" w:rsidRPr="00C145B9">
              <w:rPr>
                <w:rStyle w:val="normaltextrun"/>
                <w:rFonts w:ascii="Cambria" w:hAnsi="Cambria"/>
                <w:i/>
                <w:sz w:val="22"/>
                <w:szCs w:val="22"/>
              </w:rPr>
              <w:t xml:space="preserve">024, </w:t>
            </w:r>
            <w:r w:rsidR="00B50ADE" w:rsidRPr="00C145B9">
              <w:rPr>
                <w:rFonts w:ascii="Cambria" w:hAnsi="Cambria" w:cs="Segoe UI"/>
                <w:i/>
                <w:sz w:val="22"/>
                <w:szCs w:val="22"/>
              </w:rPr>
              <w:t>ZPK-</w:t>
            </w:r>
            <w:r w:rsidR="0011394A" w:rsidRPr="00C145B9">
              <w:rPr>
                <w:rStyle w:val="normaltextrun"/>
                <w:rFonts w:ascii="Cambria" w:hAnsi="Cambria"/>
                <w:i/>
                <w:sz w:val="22"/>
                <w:szCs w:val="22"/>
              </w:rPr>
              <w:t xml:space="preserve">025, </w:t>
            </w:r>
            <w:r w:rsidR="00B50ADE" w:rsidRPr="00C145B9">
              <w:rPr>
                <w:rFonts w:ascii="Cambria" w:hAnsi="Cambria" w:cs="Segoe UI"/>
                <w:i/>
                <w:sz w:val="22"/>
                <w:szCs w:val="22"/>
              </w:rPr>
              <w:t>ZPK-</w:t>
            </w:r>
            <w:r w:rsidR="0011394A" w:rsidRPr="00C145B9">
              <w:rPr>
                <w:rStyle w:val="normaltextrun"/>
                <w:rFonts w:ascii="Cambria" w:hAnsi="Cambria"/>
                <w:i/>
                <w:sz w:val="22"/>
                <w:szCs w:val="22"/>
              </w:rPr>
              <w:t xml:space="preserve">026, </w:t>
            </w:r>
            <w:r w:rsidR="00B50ADE" w:rsidRPr="00C145B9">
              <w:rPr>
                <w:rFonts w:ascii="Cambria" w:hAnsi="Cambria" w:cs="Segoe UI"/>
                <w:i/>
                <w:sz w:val="22"/>
                <w:szCs w:val="22"/>
              </w:rPr>
              <w:t>ZPK-</w:t>
            </w:r>
            <w:r w:rsidR="0011394A" w:rsidRPr="00C145B9">
              <w:rPr>
                <w:rStyle w:val="normaltextrun"/>
                <w:rFonts w:ascii="Cambria" w:hAnsi="Cambria"/>
                <w:i/>
                <w:sz w:val="22"/>
                <w:szCs w:val="22"/>
              </w:rPr>
              <w:t xml:space="preserve">027, </w:t>
            </w:r>
            <w:r w:rsidR="00B50ADE" w:rsidRPr="00C145B9">
              <w:rPr>
                <w:rFonts w:ascii="Cambria" w:hAnsi="Cambria" w:cs="Segoe UI"/>
                <w:i/>
                <w:sz w:val="22"/>
                <w:szCs w:val="22"/>
              </w:rPr>
              <w:t>ZPK-</w:t>
            </w:r>
            <w:r w:rsidR="0011394A" w:rsidRPr="00C145B9">
              <w:rPr>
                <w:rStyle w:val="normaltextrun"/>
                <w:rFonts w:ascii="Cambria" w:hAnsi="Cambria"/>
                <w:i/>
                <w:sz w:val="22"/>
                <w:szCs w:val="22"/>
              </w:rPr>
              <w:t>028</w:t>
            </w:r>
            <w:r w:rsidR="00B50ADE" w:rsidRPr="00C145B9">
              <w:rPr>
                <w:rStyle w:val="normaltextrun"/>
                <w:rFonts w:ascii="Cambria" w:hAnsi="Cambria"/>
                <w:i/>
                <w:sz w:val="22"/>
                <w:szCs w:val="22"/>
              </w:rPr>
              <w:t>)</w:t>
            </w:r>
            <w:r w:rsidR="00CD4D7B" w:rsidRPr="00C145B9">
              <w:rPr>
                <w:rStyle w:val="normaltextrun"/>
                <w:rFonts w:ascii="Cambria" w:hAnsi="Cambria"/>
                <w:i/>
                <w:sz w:val="22"/>
                <w:szCs w:val="22"/>
              </w:rPr>
              <w:t>.</w:t>
            </w:r>
          </w:p>
          <w:p w:rsidR="005225ED" w:rsidRPr="00C145B9" w:rsidRDefault="005225ED" w:rsidP="00B50ADE">
            <w:pPr>
              <w:pStyle w:val="paragraph"/>
              <w:spacing w:before="0" w:beforeAutospacing="0" w:after="0" w:afterAutospacing="0"/>
              <w:ind w:left="709"/>
              <w:jc w:val="both"/>
              <w:textAlignment w:val="baseline"/>
              <w:rPr>
                <w:rStyle w:val="normaltextrun"/>
                <w:rFonts w:ascii="Cambria" w:hAnsi="Cambria"/>
                <w:i/>
                <w:sz w:val="22"/>
                <w:szCs w:val="22"/>
              </w:rPr>
            </w:pPr>
          </w:p>
          <w:p w:rsidR="00CD4D7B" w:rsidRPr="00C145B9" w:rsidRDefault="00CD4D7B" w:rsidP="007B0B2F">
            <w:pPr>
              <w:jc w:val="both"/>
              <w:rPr>
                <w:rFonts w:ascii="Cambria" w:hAnsi="Cambria"/>
                <w:u w:val="single"/>
              </w:rPr>
            </w:pPr>
            <w:r w:rsidRPr="00C145B9">
              <w:rPr>
                <w:rFonts w:ascii="Cambria" w:hAnsi="Cambria"/>
                <w:u w:val="single"/>
              </w:rPr>
              <w:t>Prostupnost krajiny</w:t>
            </w:r>
          </w:p>
          <w:p w:rsidR="00CD4D7B" w:rsidRPr="00C145B9" w:rsidRDefault="00CD4D7B"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Nedostatečná prostupnost krajinou, zejména v severním, západním a východním směru</w:t>
            </w:r>
          </w:p>
          <w:p w:rsidR="00CD4D7B" w:rsidRPr="00C145B9" w:rsidRDefault="00CD4D7B" w:rsidP="007B0B2F">
            <w:pPr>
              <w:pStyle w:val="Odstavecseseznamem"/>
              <w:jc w:val="both"/>
              <w:rPr>
                <w:rFonts w:ascii="Cambria" w:hAnsi="Cambria"/>
                <w:i/>
              </w:rPr>
            </w:pPr>
            <w:r w:rsidRPr="00C145B9">
              <w:rPr>
                <w:rFonts w:ascii="Cambria" w:hAnsi="Cambria"/>
                <w:i/>
              </w:rPr>
              <w:t>Vybudovat komunikaci vhodnou pro cyklistické a pěší spojení ze Svaté Maří do Buku (KCPS-003).</w:t>
            </w:r>
          </w:p>
          <w:p w:rsidR="00CD4D7B" w:rsidRPr="00C145B9" w:rsidRDefault="00CD4D7B" w:rsidP="007B0B2F">
            <w:pPr>
              <w:pStyle w:val="Odstavecseseznamem"/>
              <w:jc w:val="both"/>
              <w:rPr>
                <w:rFonts w:ascii="Cambria" w:hAnsi="Cambria"/>
                <w:i/>
              </w:rPr>
            </w:pPr>
            <w:r w:rsidRPr="00C145B9">
              <w:rPr>
                <w:rFonts w:ascii="Cambria" w:hAnsi="Cambria"/>
                <w:i/>
              </w:rPr>
              <w:t>Vybudovat komunikaci vhodnou pro cyklistické a pěší spojení ze Svaté Maří do</w:t>
            </w:r>
            <w:r w:rsidR="007B0B2F">
              <w:rPr>
                <w:rFonts w:ascii="Cambria" w:hAnsi="Cambria"/>
                <w:i/>
              </w:rPr>
              <w:t> </w:t>
            </w:r>
            <w:r w:rsidR="009F4DCE">
              <w:rPr>
                <w:rFonts w:ascii="Cambria" w:hAnsi="Cambria"/>
                <w:i/>
              </w:rPr>
              <w:t xml:space="preserve">Šumavských </w:t>
            </w:r>
            <w:proofErr w:type="spellStart"/>
            <w:r w:rsidR="009F4DCE">
              <w:rPr>
                <w:rFonts w:ascii="Cambria" w:hAnsi="Cambria"/>
                <w:i/>
              </w:rPr>
              <w:t>Hoštic</w:t>
            </w:r>
            <w:proofErr w:type="spellEnd"/>
            <w:r w:rsidR="009F4DCE">
              <w:rPr>
                <w:rFonts w:ascii="Cambria" w:hAnsi="Cambria"/>
                <w:i/>
              </w:rPr>
              <w:t xml:space="preserve"> (</w:t>
            </w:r>
            <w:proofErr w:type="gramStart"/>
            <w:r w:rsidR="009F4DCE">
              <w:rPr>
                <w:rFonts w:ascii="Cambria" w:hAnsi="Cambria"/>
                <w:i/>
              </w:rPr>
              <w:t>Kosma)</w:t>
            </w:r>
            <w:r w:rsidRPr="00C145B9">
              <w:rPr>
                <w:rFonts w:ascii="Cambria" w:hAnsi="Cambria"/>
                <w:i/>
              </w:rPr>
              <w:t xml:space="preserve"> (KCPS-008</w:t>
            </w:r>
            <w:proofErr w:type="gramEnd"/>
            <w:r w:rsidRPr="00C145B9">
              <w:rPr>
                <w:rFonts w:ascii="Cambria" w:hAnsi="Cambria"/>
                <w:i/>
              </w:rPr>
              <w:t>).</w:t>
            </w:r>
          </w:p>
          <w:p w:rsidR="00CD4D7B" w:rsidRPr="00C145B9" w:rsidRDefault="00CD4D7B" w:rsidP="007B0B2F">
            <w:pPr>
              <w:pStyle w:val="Odstavecseseznamem"/>
              <w:jc w:val="both"/>
              <w:rPr>
                <w:rFonts w:ascii="Cambria" w:hAnsi="Cambria"/>
                <w:i/>
              </w:rPr>
            </w:pPr>
            <w:r w:rsidRPr="00C145B9">
              <w:rPr>
                <w:rFonts w:ascii="Cambria" w:hAnsi="Cambria"/>
                <w:i/>
              </w:rPr>
              <w:t>Vybudovat komunikaci vhodnou pro cyklistické a pěší spojení ze Svaté Maří do Žárovné (KCPS-009).</w:t>
            </w:r>
          </w:p>
          <w:p w:rsidR="00CD4D7B" w:rsidRPr="00C145B9" w:rsidRDefault="00CD4D7B" w:rsidP="007B0B2F">
            <w:pPr>
              <w:pStyle w:val="Odstavecseseznamem"/>
              <w:jc w:val="both"/>
              <w:rPr>
                <w:rFonts w:ascii="Cambria" w:hAnsi="Cambria"/>
                <w:i/>
              </w:rPr>
            </w:pPr>
            <w:r w:rsidRPr="00C145B9">
              <w:rPr>
                <w:rFonts w:ascii="Cambria" w:hAnsi="Cambria"/>
                <w:i/>
              </w:rPr>
              <w:t>Vybudovat komunikaci vhodnou pro cyklistické a pěší spojení ze Svaté Maří do </w:t>
            </w:r>
            <w:proofErr w:type="spellStart"/>
            <w:r w:rsidRPr="00C145B9">
              <w:rPr>
                <w:rFonts w:ascii="Cambria" w:hAnsi="Cambria"/>
                <w:i/>
              </w:rPr>
              <w:t>Boubské</w:t>
            </w:r>
            <w:proofErr w:type="spellEnd"/>
            <w:r w:rsidRPr="00C145B9">
              <w:rPr>
                <w:rFonts w:ascii="Cambria" w:hAnsi="Cambria"/>
                <w:i/>
              </w:rPr>
              <w:t xml:space="preserve"> (KCPS-010).</w:t>
            </w:r>
          </w:p>
          <w:p w:rsidR="00CD4D7B" w:rsidRPr="00C145B9" w:rsidRDefault="00CD4D7B" w:rsidP="009C2C88">
            <w:pPr>
              <w:rPr>
                <w:rFonts w:ascii="Cambria" w:hAnsi="Cambria"/>
                <w:u w:val="single"/>
              </w:rPr>
            </w:pPr>
          </w:p>
          <w:p w:rsidR="009C2C88" w:rsidRPr="00C145B9" w:rsidRDefault="00CD4D7B" w:rsidP="007B0B2F">
            <w:pPr>
              <w:jc w:val="both"/>
              <w:rPr>
                <w:rFonts w:ascii="Cambria" w:hAnsi="Cambria"/>
                <w:u w:val="single"/>
              </w:rPr>
            </w:pPr>
            <w:r w:rsidRPr="00C145B9">
              <w:rPr>
                <w:rFonts w:ascii="Cambria" w:hAnsi="Cambria"/>
                <w:u w:val="single"/>
              </w:rPr>
              <w:t>Biodiverzita,</w:t>
            </w:r>
            <w:r w:rsidR="009C2C88" w:rsidRPr="00C145B9">
              <w:rPr>
                <w:rFonts w:ascii="Cambria" w:hAnsi="Cambria"/>
                <w:u w:val="single"/>
              </w:rPr>
              <w:t xml:space="preserve"> fragmentace krajiny, dálkové migrační koridory a ÚSES</w:t>
            </w:r>
          </w:p>
          <w:p w:rsidR="009C2C88" w:rsidRPr="00C145B9" w:rsidRDefault="009C2C88"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Nesoulad a chybějící vymezení ÚSES v územním plánu s vymezením ÚSES dle revize ÚSES mimo CHKO Šumava</w:t>
            </w:r>
          </w:p>
          <w:p w:rsidR="00A01035" w:rsidRPr="00C145B9" w:rsidRDefault="00A01035" w:rsidP="007B0B2F">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9C2C88" w:rsidRPr="00C145B9" w:rsidRDefault="009C2C88"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Nenávaznost na vymezení ÚSES v ÚPD sousedních obcí</w:t>
            </w:r>
          </w:p>
          <w:p w:rsidR="009C2C88" w:rsidRPr="00C145B9" w:rsidRDefault="006F146F" w:rsidP="007B0B2F">
            <w:pPr>
              <w:pStyle w:val="paragraph"/>
              <w:spacing w:before="0" w:beforeAutospacing="0" w:after="0" w:afterAutospacing="0"/>
              <w:ind w:firstLine="709"/>
              <w:jc w:val="both"/>
              <w:textAlignment w:val="baseline"/>
              <w:rPr>
                <w:rStyle w:val="normaltextrun"/>
                <w:rFonts w:ascii="Cambria" w:hAnsi="Cambria"/>
                <w:i/>
                <w:sz w:val="22"/>
                <w:szCs w:val="22"/>
              </w:rPr>
            </w:pPr>
            <w:r w:rsidRPr="00C145B9">
              <w:rPr>
                <w:rStyle w:val="normaltextrun"/>
                <w:rFonts w:ascii="Cambria" w:hAnsi="Cambria"/>
                <w:i/>
                <w:sz w:val="22"/>
                <w:szCs w:val="22"/>
              </w:rPr>
              <w:t>V rámci úprav vymezení ÚSES zajistit návaznost mezi obcemi</w:t>
            </w:r>
            <w:r w:rsidR="00CD4D7B" w:rsidRPr="00C145B9">
              <w:rPr>
                <w:rStyle w:val="normaltextrun"/>
                <w:rFonts w:ascii="Cambria" w:hAnsi="Cambria"/>
                <w:i/>
                <w:sz w:val="22"/>
                <w:szCs w:val="22"/>
              </w:rPr>
              <w:t>.</w:t>
            </w:r>
          </w:p>
          <w:p w:rsidR="00945771" w:rsidRPr="00C145B9" w:rsidRDefault="00945771" w:rsidP="007B0B2F">
            <w:pPr>
              <w:pStyle w:val="paragraph"/>
              <w:spacing w:before="0" w:beforeAutospacing="0" w:after="0" w:afterAutospacing="0"/>
              <w:jc w:val="both"/>
              <w:textAlignment w:val="baseline"/>
              <w:rPr>
                <w:rStyle w:val="normaltextrun"/>
                <w:rFonts w:ascii="Cambria" w:hAnsi="Cambria"/>
                <w:sz w:val="22"/>
                <w:szCs w:val="22"/>
                <w:u w:val="single"/>
              </w:rPr>
            </w:pPr>
            <w:r w:rsidRPr="00C145B9">
              <w:rPr>
                <w:rStyle w:val="normaltextrun"/>
                <w:rFonts w:ascii="Cambria" w:hAnsi="Cambria"/>
                <w:sz w:val="22"/>
                <w:szCs w:val="22"/>
                <w:u w:val="single"/>
              </w:rPr>
              <w:lastRenderedPageBreak/>
              <w:t>Vodní hospodářství</w:t>
            </w:r>
          </w:p>
          <w:p w:rsidR="00B44EFB" w:rsidRPr="00C145B9" w:rsidRDefault="00B44EFB" w:rsidP="007B0B2F">
            <w:pPr>
              <w:pStyle w:val="paragraph"/>
              <w:numPr>
                <w:ilvl w:val="0"/>
                <w:numId w:val="14"/>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Do katastrálního území obce zasahuje povodí kritického bodu.</w:t>
            </w:r>
          </w:p>
          <w:p w:rsidR="00B44EFB" w:rsidRPr="00C145B9" w:rsidRDefault="00B44EFB" w:rsidP="007B0B2F">
            <w:pPr>
              <w:pStyle w:val="paragraph"/>
              <w:spacing w:before="0" w:beforeAutospacing="0" w:after="0" w:afterAutospacing="0"/>
              <w:ind w:left="709"/>
              <w:jc w:val="both"/>
              <w:textAlignment w:val="baseline"/>
              <w:rPr>
                <w:rStyle w:val="eop"/>
                <w:rFonts w:asciiTheme="majorHAnsi" w:hAnsiTheme="majorHAnsi"/>
                <w:i/>
                <w:sz w:val="22"/>
                <w:szCs w:val="22"/>
              </w:rPr>
            </w:pPr>
            <w:r w:rsidRPr="00C145B9">
              <w:rPr>
                <w:rStyle w:val="eop"/>
                <w:rFonts w:asciiTheme="majorHAnsi" w:hAnsiTheme="majorHAnsi"/>
                <w:i/>
                <w:sz w:val="22"/>
                <w:szCs w:val="22"/>
              </w:rPr>
              <w:t>V povodí kritického bod (</w:t>
            </w:r>
            <w:r w:rsidRPr="00C145B9">
              <w:rPr>
                <w:rStyle w:val="normaltextrun"/>
                <w:rFonts w:ascii="Cambria" w:hAnsi="Cambria"/>
                <w:i/>
                <w:sz w:val="22"/>
                <w:szCs w:val="22"/>
              </w:rPr>
              <w:t xml:space="preserve">KB-001) </w:t>
            </w:r>
            <w:r w:rsidRPr="00C145B9">
              <w:rPr>
                <w:rStyle w:val="eop"/>
                <w:rFonts w:asciiTheme="majorHAnsi" w:hAnsiTheme="majorHAnsi"/>
                <w:i/>
                <w:sz w:val="22"/>
                <w:szCs w:val="22"/>
              </w:rPr>
              <w:t xml:space="preserve">je na lesní půdě doporučeno zajistit správný typ technologií dle Strategie ochrany před negativními dopady povodní a erozními jevy přírodě blízkými opatřeními v České republice. </w:t>
            </w:r>
          </w:p>
          <w:p w:rsidR="00B44EFB" w:rsidRPr="00C145B9" w:rsidRDefault="00B44EFB" w:rsidP="007B0B2F">
            <w:pPr>
              <w:pStyle w:val="paragraph"/>
              <w:numPr>
                <w:ilvl w:val="0"/>
                <w:numId w:val="58"/>
              </w:numPr>
              <w:spacing w:before="0" w:beforeAutospacing="0" w:after="0" w:afterAutospacing="0"/>
              <w:jc w:val="both"/>
              <w:textAlignment w:val="baseline"/>
              <w:rPr>
                <w:rStyle w:val="eop"/>
                <w:rFonts w:asciiTheme="majorHAnsi" w:hAnsiTheme="majorHAnsi"/>
                <w:i/>
                <w:sz w:val="22"/>
                <w:szCs w:val="22"/>
              </w:rPr>
            </w:pPr>
            <w:r w:rsidRPr="00C145B9">
              <w:rPr>
                <w:rStyle w:val="eop"/>
                <w:rFonts w:asciiTheme="majorHAnsi" w:hAnsiTheme="majorHAnsi"/>
                <w:i/>
                <w:sz w:val="22"/>
                <w:szCs w:val="22"/>
              </w:rPr>
              <w:t>V obci je navržena výstavba nádrží (VN-014, VN-015, VN-016) pro vodohospodářské a</w:t>
            </w:r>
            <w:r w:rsidR="007B0B2F">
              <w:rPr>
                <w:rStyle w:val="eop"/>
                <w:rFonts w:asciiTheme="majorHAnsi" w:hAnsiTheme="majorHAnsi"/>
                <w:i/>
                <w:sz w:val="22"/>
                <w:szCs w:val="22"/>
              </w:rPr>
              <w:t> </w:t>
            </w:r>
            <w:r w:rsidRPr="00C145B9">
              <w:rPr>
                <w:rStyle w:val="eop"/>
                <w:rFonts w:asciiTheme="majorHAnsi" w:hAnsiTheme="majorHAnsi"/>
                <w:i/>
                <w:sz w:val="22"/>
                <w:szCs w:val="22"/>
              </w:rPr>
              <w:t xml:space="preserve">protipovodňové účely. </w:t>
            </w:r>
          </w:p>
          <w:p w:rsidR="00945771" w:rsidRPr="00C145B9" w:rsidRDefault="00945771" w:rsidP="007B0B2F">
            <w:pPr>
              <w:pStyle w:val="paragraph"/>
              <w:spacing w:before="0" w:beforeAutospacing="0" w:after="0" w:afterAutospacing="0"/>
              <w:jc w:val="both"/>
              <w:textAlignment w:val="baseline"/>
              <w:rPr>
                <w:rStyle w:val="normaltextrun"/>
                <w:rFonts w:ascii="Cambria" w:hAnsi="Cambria"/>
                <w:sz w:val="22"/>
                <w:szCs w:val="22"/>
                <w:u w:val="single"/>
              </w:rPr>
            </w:pPr>
          </w:p>
          <w:p w:rsidR="00D254A4" w:rsidRPr="00C145B9" w:rsidRDefault="00D254A4" w:rsidP="007B0B2F">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D254A4" w:rsidRPr="00C145B9" w:rsidRDefault="00945771"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D254A4" w:rsidRPr="00C145B9" w:rsidRDefault="00D254A4" w:rsidP="007B0B2F">
            <w:pPr>
              <w:jc w:val="both"/>
              <w:rPr>
                <w:rFonts w:ascii="Cambria" w:hAnsi="Cambria"/>
                <w:u w:val="single"/>
              </w:rPr>
            </w:pPr>
          </w:p>
          <w:p w:rsidR="009C2C88" w:rsidRPr="00C145B9" w:rsidRDefault="009C2C88" w:rsidP="007B0B2F">
            <w:pPr>
              <w:jc w:val="both"/>
              <w:rPr>
                <w:rFonts w:ascii="Cambria" w:hAnsi="Cambria"/>
                <w:u w:val="single"/>
              </w:rPr>
            </w:pPr>
            <w:r w:rsidRPr="00C145B9">
              <w:rPr>
                <w:rFonts w:ascii="Cambria" w:hAnsi="Cambria"/>
                <w:u w:val="single"/>
              </w:rPr>
              <w:t>Zemědělství, eroze a sesuvy</w:t>
            </w:r>
          </w:p>
          <w:p w:rsidR="00C32BE0" w:rsidRPr="00C145B9" w:rsidRDefault="00C32BE0"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Erozně ohrožené bloky orné půdy - erozní ohrožení je převážně mírné či nevýznamné</w:t>
            </w:r>
          </w:p>
          <w:p w:rsidR="00C32BE0" w:rsidRPr="00C145B9" w:rsidRDefault="00C32BE0"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Výskyt rozsáhlejších nečleněných bloků orné půdy a TTP</w:t>
            </w:r>
          </w:p>
          <w:p w:rsidR="009C2C88" w:rsidRPr="00C145B9" w:rsidRDefault="00C32BE0" w:rsidP="007B0B2F">
            <w:pPr>
              <w:pStyle w:val="paragraph"/>
              <w:spacing w:before="0" w:beforeAutospacing="0" w:after="0" w:afterAutospacing="0"/>
              <w:ind w:left="709"/>
              <w:jc w:val="both"/>
              <w:textAlignment w:val="baseline"/>
              <w:rPr>
                <w:rFonts w:ascii="Cambria" w:eastAsiaTheme="majorEastAsia" w:hAnsi="Cambria" w:cstheme="majorBidi"/>
                <w:i/>
                <w:iCs/>
                <w:sz w:val="22"/>
                <w:szCs w:val="22"/>
              </w:rPr>
            </w:pPr>
            <w:r w:rsidRPr="00C145B9">
              <w:rPr>
                <w:rFonts w:ascii="Cambria" w:eastAsiaTheme="majorEastAsia" w:hAnsi="Cambria" w:cstheme="majorBidi"/>
                <w:i/>
                <w:iCs/>
                <w:sz w:val="22"/>
                <w:szCs w:val="22"/>
              </w:rPr>
              <w:t xml:space="preserve">Na DPB 1901/12 a 1007/40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w:t>
            </w:r>
            <w:r w:rsidR="00584C3E" w:rsidRPr="00C145B9">
              <w:rPr>
                <w:rFonts w:ascii="Cambria" w:eastAsiaTheme="majorEastAsia" w:hAnsi="Cambria" w:cstheme="majorBidi"/>
                <w:i/>
                <w:iCs/>
                <w:sz w:val="22"/>
                <w:szCs w:val="22"/>
              </w:rPr>
              <w:t>-0</w:t>
            </w:r>
            <w:r w:rsidRPr="00C145B9">
              <w:rPr>
                <w:rFonts w:ascii="Cambria" w:eastAsiaTheme="majorEastAsia" w:hAnsi="Cambria" w:cstheme="majorBidi"/>
                <w:i/>
                <w:iCs/>
                <w:sz w:val="22"/>
                <w:szCs w:val="22"/>
              </w:rPr>
              <w:t>29</w:t>
            </w:r>
            <w:r w:rsidR="00584C3E" w:rsidRPr="00C145B9">
              <w:rPr>
                <w:rFonts w:ascii="Cambria" w:eastAsiaTheme="majorEastAsia" w:hAnsi="Cambria" w:cstheme="majorBidi"/>
                <w:i/>
                <w:iCs/>
                <w:sz w:val="22"/>
                <w:szCs w:val="22"/>
              </w:rPr>
              <w:t xml:space="preserve"> – PPOv-0</w:t>
            </w:r>
            <w:r w:rsidRPr="00C145B9">
              <w:rPr>
                <w:rFonts w:ascii="Cambria" w:eastAsiaTheme="majorEastAsia" w:hAnsi="Cambria" w:cstheme="majorBidi"/>
                <w:i/>
                <w:iCs/>
                <w:sz w:val="22"/>
                <w:szCs w:val="22"/>
              </w:rPr>
              <w:t>30) nebo alternativně bloky zatravnit (TP). PPOv</w:t>
            </w:r>
            <w:r w:rsidR="00584C3E" w:rsidRPr="00C145B9">
              <w:rPr>
                <w:rFonts w:ascii="Cambria" w:eastAsiaTheme="majorEastAsia" w:hAnsi="Cambria" w:cstheme="majorBidi"/>
                <w:i/>
                <w:iCs/>
                <w:sz w:val="22"/>
                <w:szCs w:val="22"/>
              </w:rPr>
              <w:t>-0</w:t>
            </w:r>
            <w:r w:rsidRPr="00C145B9">
              <w:rPr>
                <w:rFonts w:ascii="Cambria" w:eastAsiaTheme="majorEastAsia" w:hAnsi="Cambria" w:cstheme="majorBidi"/>
                <w:i/>
                <w:iCs/>
                <w:sz w:val="22"/>
                <w:szCs w:val="22"/>
              </w:rPr>
              <w:t>12 aplikovat i v dolní části DPB 0103/5, kde se nachází mírná DSO (S</w:t>
            </w:r>
            <w:r w:rsidR="00584C3E" w:rsidRPr="00C145B9">
              <w:rPr>
                <w:rFonts w:ascii="Cambria" w:eastAsiaTheme="majorEastAsia" w:hAnsi="Cambria" w:cstheme="majorBidi"/>
                <w:i/>
                <w:iCs/>
                <w:sz w:val="22"/>
                <w:szCs w:val="22"/>
              </w:rPr>
              <w:t>U</w:t>
            </w:r>
            <w:r w:rsidRPr="00C145B9">
              <w:rPr>
                <w:rFonts w:ascii="Cambria" w:eastAsiaTheme="majorEastAsia" w:hAnsi="Cambria" w:cstheme="majorBidi"/>
                <w:i/>
                <w:iCs/>
                <w:sz w:val="22"/>
                <w:szCs w:val="22"/>
              </w:rPr>
              <w:t>p</w:t>
            </w:r>
            <w:r w:rsidR="00584C3E" w:rsidRPr="00C145B9">
              <w:rPr>
                <w:rFonts w:ascii="Cambria" w:eastAsiaTheme="majorEastAsia" w:hAnsi="Cambria" w:cstheme="majorBidi"/>
                <w:i/>
                <w:iCs/>
                <w:sz w:val="22"/>
                <w:szCs w:val="22"/>
              </w:rPr>
              <w:t>-00</w:t>
            </w:r>
            <w:r w:rsidRPr="00C145B9">
              <w:rPr>
                <w:rFonts w:ascii="Cambria" w:eastAsiaTheme="majorEastAsia" w:hAnsi="Cambria" w:cstheme="majorBidi"/>
                <w:i/>
                <w:iCs/>
                <w:sz w:val="22"/>
                <w:szCs w:val="22"/>
              </w:rPr>
              <w:t>1). Na</w:t>
            </w:r>
            <w:r w:rsidR="007B0B2F">
              <w:rPr>
                <w:rFonts w:ascii="Cambria" w:eastAsiaTheme="majorEastAsia" w:hAnsi="Cambria" w:cstheme="majorBidi"/>
                <w:i/>
                <w:iCs/>
                <w:sz w:val="22"/>
                <w:szCs w:val="22"/>
              </w:rPr>
              <w:t> </w:t>
            </w:r>
            <w:r w:rsidRPr="00C145B9">
              <w:rPr>
                <w:rFonts w:ascii="Cambria" w:eastAsiaTheme="majorEastAsia" w:hAnsi="Cambria" w:cstheme="majorBidi"/>
                <w:i/>
                <w:iCs/>
                <w:sz w:val="22"/>
                <w:szCs w:val="22"/>
              </w:rPr>
              <w:t xml:space="preserve">mírněji erozně ohrožených blocích (především horní část DPB 0103/5, 1703/5) aplikovat mírnější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w:t>
            </w:r>
            <w:r w:rsidR="00E53B98" w:rsidRPr="00C145B9">
              <w:rPr>
                <w:rFonts w:ascii="Cambria" w:eastAsiaTheme="majorEastAsia" w:hAnsi="Cambria" w:cstheme="majorBidi"/>
                <w:i/>
                <w:iCs/>
                <w:sz w:val="22"/>
                <w:szCs w:val="22"/>
              </w:rPr>
              <w:t>(</w:t>
            </w:r>
            <w:proofErr w:type="spellStart"/>
            <w:r w:rsidRPr="00C145B9">
              <w:rPr>
                <w:rFonts w:ascii="Cambria" w:eastAsiaTheme="majorEastAsia" w:hAnsi="Cambria" w:cstheme="majorBidi"/>
                <w:i/>
                <w:iCs/>
                <w:sz w:val="22"/>
                <w:szCs w:val="22"/>
              </w:rPr>
              <w:t>PPOm</w:t>
            </w:r>
            <w:proofErr w:type="spellEnd"/>
            <w:r w:rsidR="00584C3E" w:rsidRPr="00C145B9">
              <w:rPr>
                <w:rFonts w:ascii="Cambria" w:eastAsiaTheme="majorEastAsia" w:hAnsi="Cambria" w:cstheme="majorBidi"/>
                <w:i/>
                <w:iCs/>
                <w:sz w:val="22"/>
                <w:szCs w:val="22"/>
              </w:rPr>
              <w:t>-0</w:t>
            </w:r>
            <w:r w:rsidRPr="00C145B9">
              <w:rPr>
                <w:rFonts w:ascii="Cambria" w:eastAsiaTheme="majorEastAsia" w:hAnsi="Cambria" w:cstheme="majorBidi"/>
                <w:i/>
                <w:iCs/>
                <w:sz w:val="22"/>
                <w:szCs w:val="22"/>
              </w:rPr>
              <w:t>41</w:t>
            </w:r>
            <w:r w:rsidR="00584C3E" w:rsidRPr="00C145B9">
              <w:rPr>
                <w:rFonts w:ascii="Cambria" w:eastAsiaTheme="majorEastAsia" w:hAnsi="Cambria" w:cstheme="majorBidi"/>
                <w:i/>
                <w:iCs/>
                <w:sz w:val="22"/>
                <w:szCs w:val="22"/>
              </w:rPr>
              <w:t xml:space="preserve"> – PPOm</w:t>
            </w:r>
            <w:r w:rsidRPr="00C145B9">
              <w:rPr>
                <w:rFonts w:ascii="Cambria" w:eastAsiaTheme="majorEastAsia" w:hAnsi="Cambria" w:cstheme="majorBidi"/>
                <w:i/>
                <w:iCs/>
                <w:sz w:val="22"/>
                <w:szCs w:val="22"/>
              </w:rPr>
              <w:t>-</w:t>
            </w:r>
            <w:r w:rsidR="00584C3E" w:rsidRPr="00C145B9">
              <w:rPr>
                <w:rFonts w:ascii="Cambria" w:eastAsiaTheme="majorEastAsia" w:hAnsi="Cambria" w:cstheme="majorBidi"/>
                <w:i/>
                <w:iCs/>
                <w:sz w:val="22"/>
                <w:szCs w:val="22"/>
              </w:rPr>
              <w:t>0</w:t>
            </w:r>
            <w:r w:rsidRPr="00C145B9">
              <w:rPr>
                <w:rFonts w:ascii="Cambria" w:eastAsiaTheme="majorEastAsia" w:hAnsi="Cambria" w:cstheme="majorBidi"/>
                <w:i/>
                <w:iCs/>
                <w:sz w:val="22"/>
                <w:szCs w:val="22"/>
              </w:rPr>
              <w:t>45</w:t>
            </w:r>
            <w:r w:rsidR="00E53B98" w:rsidRPr="00C145B9">
              <w:rPr>
                <w:rFonts w:ascii="Cambria" w:eastAsiaTheme="majorEastAsia" w:hAnsi="Cambria" w:cstheme="majorBidi"/>
                <w:i/>
                <w:iCs/>
                <w:sz w:val="22"/>
                <w:szCs w:val="22"/>
              </w:rPr>
              <w:t>)</w:t>
            </w:r>
            <w:r w:rsidRPr="00C145B9">
              <w:rPr>
                <w:rFonts w:ascii="Cambria" w:eastAsiaTheme="majorEastAsia" w:hAnsi="Cambria" w:cstheme="majorBidi"/>
                <w:i/>
                <w:iCs/>
                <w:sz w:val="22"/>
                <w:szCs w:val="22"/>
              </w:rPr>
              <w:t>.</w:t>
            </w:r>
          </w:p>
          <w:p w:rsidR="005225ED" w:rsidRPr="00C145B9" w:rsidRDefault="005225ED" w:rsidP="007B0B2F">
            <w:pPr>
              <w:pStyle w:val="paragraph"/>
              <w:spacing w:before="0" w:beforeAutospacing="0" w:after="0" w:afterAutospacing="0"/>
              <w:ind w:left="709"/>
              <w:jc w:val="both"/>
              <w:textAlignment w:val="baseline"/>
              <w:rPr>
                <w:rStyle w:val="normaltextrun"/>
                <w:rFonts w:ascii="Cambria" w:hAnsi="Cambria"/>
                <w:sz w:val="22"/>
                <w:szCs w:val="22"/>
              </w:rPr>
            </w:pPr>
          </w:p>
          <w:p w:rsidR="009E6893" w:rsidRPr="00C145B9" w:rsidRDefault="009E6893" w:rsidP="007B0B2F">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Znečištění a kontaminace složek prostředí</w:t>
            </w:r>
            <w:r w:rsidRPr="00C145B9">
              <w:rPr>
                <w:rStyle w:val="eop"/>
                <w:rFonts w:ascii="Cambria" w:hAnsi="Cambria"/>
                <w:sz w:val="22"/>
                <w:szCs w:val="22"/>
              </w:rPr>
              <w:t> </w:t>
            </w:r>
          </w:p>
          <w:p w:rsidR="00945771" w:rsidRPr="00C145B9" w:rsidRDefault="00945771"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7B0B2F">
            <w:pPr>
              <w:jc w:val="both"/>
              <w:rPr>
                <w:rFonts w:ascii="Cambria" w:hAnsi="Cambria"/>
                <w:u w:val="single"/>
              </w:rPr>
            </w:pPr>
          </w:p>
          <w:p w:rsidR="009C2C88" w:rsidRPr="00C145B9" w:rsidRDefault="009C2C88" w:rsidP="007B0B2F">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9C2C88" w:rsidRPr="00C145B9" w:rsidRDefault="009C2C88"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 xml:space="preserve">Vedení cyklotrasy po </w:t>
            </w:r>
            <w:proofErr w:type="gramStart"/>
            <w:r w:rsidRPr="00C145B9">
              <w:rPr>
                <w:rStyle w:val="normaltextrun"/>
                <w:rFonts w:ascii="Cambria" w:hAnsi="Cambria"/>
                <w:sz w:val="22"/>
                <w:szCs w:val="22"/>
              </w:rPr>
              <w:t>silnici I./II</w:t>
            </w:r>
            <w:proofErr w:type="gramEnd"/>
            <w:r w:rsidRPr="00C145B9">
              <w:rPr>
                <w:rStyle w:val="normaltextrun"/>
                <w:rFonts w:ascii="Cambria" w:hAnsi="Cambria"/>
                <w:sz w:val="22"/>
                <w:szCs w:val="22"/>
              </w:rPr>
              <w:t>. třídy</w:t>
            </w:r>
          </w:p>
          <w:p w:rsidR="00330885" w:rsidRPr="00C145B9" w:rsidRDefault="00330885" w:rsidP="007B0B2F">
            <w:pPr>
              <w:pStyle w:val="Odstavecseseznamem"/>
              <w:jc w:val="both"/>
              <w:rPr>
                <w:rFonts w:ascii="Cambria" w:hAnsi="Cambria"/>
                <w:i/>
              </w:rPr>
            </w:pPr>
            <w:r w:rsidRPr="00C145B9">
              <w:rPr>
                <w:rFonts w:ascii="Cambria" w:hAnsi="Cambria"/>
                <w:i/>
              </w:rPr>
              <w:t>Vést cyklo</w:t>
            </w:r>
            <w:r w:rsidR="00CD4D7B" w:rsidRPr="00C145B9">
              <w:rPr>
                <w:rFonts w:ascii="Cambria" w:hAnsi="Cambria"/>
                <w:i/>
              </w:rPr>
              <w:t xml:space="preserve">trasu mimo </w:t>
            </w:r>
            <w:proofErr w:type="gramStart"/>
            <w:r w:rsidR="00CD4D7B" w:rsidRPr="00C145B9">
              <w:rPr>
                <w:rFonts w:ascii="Cambria" w:hAnsi="Cambria"/>
                <w:i/>
              </w:rPr>
              <w:t>silnici I./II</w:t>
            </w:r>
            <w:proofErr w:type="gramEnd"/>
            <w:r w:rsidR="00CD4D7B" w:rsidRPr="00C145B9">
              <w:rPr>
                <w:rFonts w:ascii="Cambria" w:hAnsi="Cambria"/>
                <w:i/>
              </w:rPr>
              <w:t>. třídy</w:t>
            </w:r>
            <w:r w:rsidR="004B1A9D" w:rsidRPr="00C145B9">
              <w:rPr>
                <w:rFonts w:ascii="Cambria" w:hAnsi="Cambria"/>
                <w:i/>
              </w:rPr>
              <w:t xml:space="preserve"> (VTCS-004</w:t>
            </w:r>
            <w:r w:rsidRPr="00C145B9">
              <w:rPr>
                <w:rFonts w:ascii="Cambria" w:hAnsi="Cambria"/>
                <w:i/>
              </w:rPr>
              <w:t>)</w:t>
            </w:r>
            <w:r w:rsidR="00CD4D7B" w:rsidRPr="00C145B9">
              <w:rPr>
                <w:rFonts w:ascii="Cambria" w:hAnsi="Cambria"/>
                <w:i/>
              </w:rPr>
              <w:t>.</w:t>
            </w:r>
          </w:p>
          <w:p w:rsidR="00330885" w:rsidRPr="00C145B9" w:rsidRDefault="00330885"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Absence ubytování.</w:t>
            </w:r>
          </w:p>
          <w:p w:rsidR="00427EEF" w:rsidRPr="00C145B9" w:rsidRDefault="00330885" w:rsidP="007B0B2F">
            <w:pPr>
              <w:pStyle w:val="Odstavecseseznamem"/>
              <w:jc w:val="both"/>
              <w:rPr>
                <w:rFonts w:ascii="Cambria" w:hAnsi="Cambria"/>
                <w:i/>
              </w:rPr>
            </w:pPr>
            <w:r w:rsidRPr="00C145B9">
              <w:rPr>
                <w:rFonts w:ascii="Cambria" w:hAnsi="Cambria"/>
                <w:i/>
              </w:rPr>
              <w:t>Zajistit možnost ubytování.</w:t>
            </w:r>
          </w:p>
          <w:p w:rsidR="00AD1BAE" w:rsidRPr="00C145B9" w:rsidRDefault="00AD1BAE" w:rsidP="007B0B2F">
            <w:pPr>
              <w:pStyle w:val="paragraph"/>
              <w:numPr>
                <w:ilvl w:val="0"/>
                <w:numId w:val="19"/>
              </w:numPr>
              <w:spacing w:before="0" w:beforeAutospacing="0" w:after="0" w:afterAutospacing="0"/>
              <w:jc w:val="both"/>
              <w:textAlignment w:val="baseline"/>
              <w:rPr>
                <w:rFonts w:ascii="Cambria" w:hAnsi="Cambria"/>
                <w:i/>
              </w:rPr>
            </w:pPr>
            <w:r w:rsidRPr="00C145B9">
              <w:rPr>
                <w:rStyle w:val="normaltextrun"/>
                <w:rFonts w:ascii="Cambria" w:hAnsi="Cambria"/>
                <w:sz w:val="22"/>
                <w:szCs w:val="22"/>
              </w:rPr>
              <w:t>Absence značeného spojení do Buku</w:t>
            </w:r>
          </w:p>
          <w:p w:rsidR="00AD1BAE" w:rsidRPr="00C145B9" w:rsidRDefault="00AD1BAE" w:rsidP="007B0B2F">
            <w:pPr>
              <w:pStyle w:val="Odstavecseseznamem"/>
              <w:jc w:val="both"/>
              <w:rPr>
                <w:rFonts w:ascii="Cambria" w:hAnsi="Cambria"/>
                <w:i/>
              </w:rPr>
            </w:pPr>
            <w:r w:rsidRPr="00C145B9">
              <w:rPr>
                <w:rFonts w:ascii="Cambria" w:hAnsi="Cambria"/>
                <w:i/>
              </w:rPr>
              <w:t>Vyznačit nové spoj</w:t>
            </w:r>
            <w:r w:rsidR="00CD4D7B" w:rsidRPr="00C145B9">
              <w:rPr>
                <w:rFonts w:ascii="Cambria" w:hAnsi="Cambria"/>
                <w:i/>
              </w:rPr>
              <w:t>ení pro pěší a cyklisty do Buku</w:t>
            </w:r>
            <w:r w:rsidRPr="00C145B9">
              <w:rPr>
                <w:rFonts w:ascii="Cambria" w:hAnsi="Cambria"/>
                <w:i/>
              </w:rPr>
              <w:t xml:space="preserve"> (NSPC-002)</w:t>
            </w:r>
            <w:r w:rsidR="00CD4D7B" w:rsidRPr="00C145B9">
              <w:rPr>
                <w:rFonts w:ascii="Cambria" w:hAnsi="Cambria"/>
                <w:i/>
              </w:rPr>
              <w:t>.</w:t>
            </w:r>
          </w:p>
        </w:tc>
      </w:tr>
    </w:tbl>
    <w:p w:rsidR="00427EEF" w:rsidRPr="00C145B9" w:rsidRDefault="00427EEF">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8215C7" w:rsidP="00814757">
            <w:pPr>
              <w:pStyle w:val="Nadpis1"/>
              <w:outlineLvl w:val="0"/>
              <w:rPr>
                <w:rFonts w:ascii="Cambria" w:hAnsi="Cambria"/>
              </w:rPr>
            </w:pPr>
            <w:bookmarkStart w:id="14" w:name="_Toc2265466"/>
            <w:r w:rsidRPr="00C145B9">
              <w:rPr>
                <w:rFonts w:ascii="Cambria" w:hAnsi="Cambria"/>
              </w:rPr>
              <w:lastRenderedPageBreak/>
              <w:t>Šumavské Hoštice</w:t>
            </w:r>
            <w:bookmarkEnd w:id="14"/>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427EEF">
        <w:trPr>
          <w:trHeight w:val="1191"/>
        </w:trPr>
        <w:tc>
          <w:tcPr>
            <w:tcW w:w="9212" w:type="dxa"/>
          </w:tcPr>
          <w:p w:rsidR="00427EEF" w:rsidRPr="00C145B9" w:rsidRDefault="008215C7" w:rsidP="007B0B2F">
            <w:pPr>
              <w:jc w:val="both"/>
              <w:rPr>
                <w:rFonts w:ascii="Cambria" w:hAnsi="Cambria"/>
              </w:rPr>
            </w:pPr>
            <w:r w:rsidRPr="00C145B9">
              <w:rPr>
                <w:rStyle w:val="normaltextrun"/>
                <w:rFonts w:ascii="Cambria" w:hAnsi="Cambria"/>
                <w:shd w:val="clear" w:color="auto" w:fill="FFFFFF"/>
              </w:rPr>
              <w:t xml:space="preserve">Správní území obce Šumavské Hoštice se nachází východně od města Vimperk pod vrcholem Studená a je tvořeno pěti částmi obce, kterými jsou Kosmo, </w:t>
            </w:r>
            <w:proofErr w:type="spellStart"/>
            <w:r w:rsidRPr="00C145B9">
              <w:rPr>
                <w:rStyle w:val="spellingerror"/>
                <w:rFonts w:ascii="Cambria" w:hAnsi="Cambria"/>
                <w:shd w:val="clear" w:color="auto" w:fill="FFFFFF"/>
              </w:rPr>
              <w:t>Nedvídkov</w:t>
            </w:r>
            <w:proofErr w:type="spellEnd"/>
            <w:r w:rsidRPr="00C145B9">
              <w:rPr>
                <w:rStyle w:val="normaltextrun"/>
                <w:rFonts w:ascii="Cambria" w:hAnsi="Cambria"/>
                <w:shd w:val="clear" w:color="auto" w:fill="FFFFFF"/>
              </w:rPr>
              <w:t xml:space="preserve">, </w:t>
            </w:r>
            <w:proofErr w:type="spellStart"/>
            <w:r w:rsidRPr="00C145B9">
              <w:rPr>
                <w:rStyle w:val="spellingerror"/>
                <w:rFonts w:ascii="Cambria" w:hAnsi="Cambria"/>
                <w:shd w:val="clear" w:color="auto" w:fill="FFFFFF"/>
              </w:rPr>
              <w:t>Vojsalvice</w:t>
            </w:r>
            <w:proofErr w:type="spellEnd"/>
            <w:r w:rsidRPr="00C145B9">
              <w:rPr>
                <w:rStyle w:val="normaltextrun"/>
                <w:rFonts w:ascii="Cambria" w:hAnsi="Cambria"/>
                <w:shd w:val="clear" w:color="auto" w:fill="FFFFFF"/>
              </w:rPr>
              <w:t xml:space="preserve">, </w:t>
            </w:r>
            <w:proofErr w:type="spellStart"/>
            <w:r w:rsidRPr="00C145B9">
              <w:rPr>
                <w:rStyle w:val="spellingerror"/>
                <w:rFonts w:ascii="Cambria" w:hAnsi="Cambria"/>
                <w:shd w:val="clear" w:color="auto" w:fill="FFFFFF"/>
              </w:rPr>
              <w:t>Škarez</w:t>
            </w:r>
            <w:proofErr w:type="spellEnd"/>
            <w:r w:rsidRPr="00C145B9">
              <w:rPr>
                <w:rStyle w:val="normaltextrun"/>
                <w:rFonts w:ascii="Cambria" w:hAnsi="Cambria"/>
                <w:shd w:val="clear" w:color="auto" w:fill="FFFFFF"/>
              </w:rPr>
              <w:t xml:space="preserve"> a</w:t>
            </w:r>
            <w:r w:rsidR="007B0B2F">
              <w:rPr>
                <w:rStyle w:val="normaltextrun"/>
                <w:rFonts w:ascii="Cambria" w:hAnsi="Cambria"/>
                <w:shd w:val="clear" w:color="auto" w:fill="FFFFFF"/>
              </w:rPr>
              <w:t> </w:t>
            </w:r>
            <w:r w:rsidRPr="00C145B9">
              <w:rPr>
                <w:rStyle w:val="normaltextrun"/>
                <w:rFonts w:ascii="Cambria" w:hAnsi="Cambria"/>
                <w:shd w:val="clear" w:color="auto" w:fill="FFFFFF"/>
              </w:rPr>
              <w:t xml:space="preserve">Šumavské </w:t>
            </w:r>
            <w:proofErr w:type="spellStart"/>
            <w:r w:rsidRPr="00C145B9">
              <w:rPr>
                <w:rStyle w:val="normaltextrun"/>
                <w:rFonts w:ascii="Cambria" w:hAnsi="Cambria"/>
                <w:shd w:val="clear" w:color="auto" w:fill="FFFFFF"/>
              </w:rPr>
              <w:t>Hoštice</w:t>
            </w:r>
            <w:proofErr w:type="spellEnd"/>
            <w:r w:rsidRPr="00C145B9">
              <w:rPr>
                <w:rStyle w:val="normaltextrun"/>
                <w:rFonts w:ascii="Cambria" w:hAnsi="Cambria"/>
                <w:shd w:val="clear" w:color="auto" w:fill="FFFFFF"/>
              </w:rPr>
              <w:t>. Správním územím prochází silnice č. II/145, III/14130 a III/14523. Dominantou je kostel sv. Filipa a Jakuba v zastavěném území Šumavských Hoštic. Zároveň správním územím prochází hranice CHKO Šumava.</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8215C7" w:rsidP="007B0B2F">
            <w:pPr>
              <w:jc w:val="both"/>
              <w:rPr>
                <w:rFonts w:ascii="Cambria" w:hAnsi="Cambria"/>
              </w:rPr>
            </w:pPr>
            <w:r w:rsidRPr="00C145B9">
              <w:rPr>
                <w:rStyle w:val="normaltextrun"/>
                <w:rFonts w:ascii="Cambria" w:hAnsi="Cambria"/>
                <w:shd w:val="clear" w:color="auto" w:fill="FFFFFF"/>
              </w:rPr>
              <w:t xml:space="preserve">Správní území obce Šumavské Hoštice disponuje vyšším produkčním potenciálem, což je dáno výskytem zemědělské půdy s I. </w:t>
            </w:r>
            <w:proofErr w:type="gramStart"/>
            <w:r w:rsidRPr="00C145B9">
              <w:rPr>
                <w:rStyle w:val="normaltextrun"/>
                <w:rFonts w:ascii="Cambria" w:hAnsi="Cambria"/>
                <w:shd w:val="clear" w:color="auto" w:fill="FFFFFF"/>
              </w:rPr>
              <w:t>nebo</w:t>
            </w:r>
            <w:proofErr w:type="gramEnd"/>
            <w:r w:rsidRPr="00C145B9">
              <w:rPr>
                <w:rStyle w:val="normaltextrun"/>
                <w:rFonts w:ascii="Cambria" w:hAnsi="Cambria"/>
                <w:shd w:val="clear" w:color="auto" w:fill="FFFFFF"/>
              </w:rPr>
              <w:t xml:space="preserve"> II. třídou ochrany. Potenciál dle míry využití je relativně vysoký, protože zastavěné území je z velké části obklopené ornou půdou. Sídelní potenciál je vysoký. S vysokým produkčním potenciálem koreluje mírně nižší biotický potenciál. Vodohospodářský potenciál ve většině území je nízký, pouze do jižní části zasahuje CHOPAV Šumava. Rekreační potenciál je nízký, neboť správním územím prochází pouze cyklotrasy a</w:t>
            </w:r>
            <w:r w:rsidR="007B0B2F">
              <w:rPr>
                <w:rStyle w:val="normaltextrun"/>
                <w:rFonts w:ascii="Cambria" w:hAnsi="Cambria"/>
                <w:shd w:val="clear" w:color="auto" w:fill="FFFFFF"/>
              </w:rPr>
              <w:t> </w:t>
            </w:r>
            <w:r w:rsidRPr="00C145B9">
              <w:rPr>
                <w:rStyle w:val="normaltextrun"/>
                <w:rFonts w:ascii="Cambria" w:hAnsi="Cambria"/>
                <w:shd w:val="clear" w:color="auto" w:fill="FFFFFF"/>
              </w:rPr>
              <w:t>turistické trasy bez výrazného turistického cíle. Kulturní a surovinový potenciál je téměř nulový.</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AA73CF" w:rsidRPr="00C145B9" w:rsidRDefault="00AA73CF" w:rsidP="005A39FA">
            <w:pPr>
              <w:pStyle w:val="Odstavecseseznamem"/>
              <w:numPr>
                <w:ilvl w:val="0"/>
                <w:numId w:val="60"/>
              </w:numPr>
              <w:ind w:left="709"/>
              <w:rPr>
                <w:rFonts w:ascii="Cambria" w:hAnsi="Cambria"/>
              </w:rPr>
            </w:pPr>
            <w:r w:rsidRPr="00C145B9">
              <w:rPr>
                <w:rFonts w:ascii="Cambria" w:hAnsi="Cambria"/>
              </w:rPr>
              <w:t>Střet vysokého produkčního potenciálu a potenciálu dle míry využití</w:t>
            </w:r>
          </w:p>
          <w:p w:rsidR="00427EEF" w:rsidRPr="00C145B9" w:rsidRDefault="0060674E" w:rsidP="0060674E">
            <w:pPr>
              <w:ind w:left="709"/>
              <w:jc w:val="both"/>
              <w:rPr>
                <w:rStyle w:val="normaltextrun"/>
                <w:rFonts w:ascii="Cambria" w:hAnsi="Cambria"/>
                <w:shd w:val="clear" w:color="auto" w:fill="FFFFFF"/>
              </w:rPr>
            </w:pPr>
            <w:r w:rsidRPr="00C145B9">
              <w:rPr>
                <w:rFonts w:ascii="Cambria" w:hAnsi="Cambria"/>
                <w:i/>
              </w:rPr>
              <w:t>V místech střetů potenciálu produkčního a dle míry využití chránit zemědělskou půdu s vyšší bonitou a zastavitelné plochy na těchto půdách vymezovat pouze v odůvodněných případech</w:t>
            </w:r>
            <w:r w:rsidR="00A87D8A" w:rsidRPr="00C145B9">
              <w:rPr>
                <w:rFonts w:ascii="Cambria" w:hAnsi="Cambria"/>
                <w:i/>
              </w:rPr>
              <w:t xml:space="preserve"> (KBZ-008)</w:t>
            </w:r>
            <w:r w:rsidRPr="00C145B9">
              <w:rPr>
                <w:rFonts w:ascii="Cambria" w:hAnsi="Cambria"/>
                <w:i/>
              </w:rPr>
              <w:t>.</w:t>
            </w:r>
          </w:p>
        </w:tc>
      </w:tr>
      <w:tr w:rsidR="00427EEF" w:rsidRPr="00C145B9" w:rsidTr="00427EEF">
        <w:tc>
          <w:tcPr>
            <w:tcW w:w="9212" w:type="dxa"/>
            <w:shd w:val="clear" w:color="auto" w:fill="BFBFBF" w:themeFill="background1" w:themeFillShade="BF"/>
          </w:tcPr>
          <w:p w:rsidR="00427EEF" w:rsidRPr="00C145B9" w:rsidRDefault="005E3B1D" w:rsidP="00AA73CF">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AA73CF" w:rsidRPr="00C145B9" w:rsidRDefault="00AA73CF" w:rsidP="007B0B2F">
            <w:pPr>
              <w:jc w:val="both"/>
              <w:rPr>
                <w:rFonts w:ascii="Cambria" w:hAnsi="Cambria"/>
                <w:u w:val="single"/>
              </w:rPr>
            </w:pPr>
            <w:r w:rsidRPr="00C145B9">
              <w:rPr>
                <w:rFonts w:ascii="Cambria" w:hAnsi="Cambria"/>
                <w:u w:val="single"/>
              </w:rPr>
              <w:t>Vazba sídla a krajiny</w:t>
            </w:r>
          </w:p>
          <w:p w:rsidR="00AA73CF" w:rsidRPr="00C145B9" w:rsidRDefault="00AA73C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Negativní rozhraní výrobního areálu</w:t>
            </w:r>
          </w:p>
          <w:p w:rsidR="00806A5A" w:rsidRPr="00C145B9" w:rsidRDefault="00806A5A" w:rsidP="007B0B2F">
            <w:pPr>
              <w:pStyle w:val="paragraph"/>
              <w:spacing w:before="0" w:beforeAutospacing="0" w:after="0" w:afterAutospacing="0"/>
              <w:ind w:left="709"/>
              <w:jc w:val="both"/>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zatraktivní přechod do krajiny</w:t>
            </w:r>
            <w:r w:rsidR="008742C2" w:rsidRPr="00C145B9">
              <w:rPr>
                <w:rStyle w:val="normaltextrun"/>
                <w:rFonts w:ascii="Cambria" w:hAnsi="Cambria"/>
                <w:i/>
                <w:sz w:val="22"/>
                <w:szCs w:val="22"/>
                <w:bdr w:val="none" w:sz="0" w:space="0" w:color="auto" w:frame="1"/>
              </w:rPr>
              <w:t xml:space="preserve"> (ONR-012)</w:t>
            </w:r>
          </w:p>
          <w:p w:rsidR="00AA73CF" w:rsidRPr="00C145B9" w:rsidRDefault="00AA73C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Rizikový průnik zastavitelné plochy</w:t>
            </w:r>
          </w:p>
          <w:p w:rsidR="005225ED" w:rsidRPr="00C145B9" w:rsidRDefault="005225ED" w:rsidP="007B0B2F">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7B0B2F">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 xml:space="preserve">pozvolně přecházet ze zastavěného území, případně </w:t>
            </w:r>
            <w:r w:rsidR="007B0B2F">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AA73CF" w:rsidRPr="00C145B9" w:rsidRDefault="00AA73CF" w:rsidP="007B0B2F">
            <w:pPr>
              <w:pStyle w:val="paragraph"/>
              <w:spacing w:before="0" w:beforeAutospacing="0" w:after="0" w:afterAutospacing="0"/>
              <w:jc w:val="both"/>
              <w:textAlignment w:val="baseline"/>
              <w:rPr>
                <w:rStyle w:val="normaltextrun"/>
                <w:rFonts w:ascii="Cambria" w:hAnsi="Cambria"/>
                <w:sz w:val="22"/>
                <w:szCs w:val="22"/>
              </w:rPr>
            </w:pPr>
          </w:p>
          <w:p w:rsidR="00AA73CF" w:rsidRPr="00C145B9" w:rsidRDefault="00945771" w:rsidP="007B0B2F">
            <w:pPr>
              <w:jc w:val="both"/>
              <w:rPr>
                <w:rFonts w:ascii="Cambria" w:hAnsi="Cambria"/>
                <w:u w:val="single"/>
              </w:rPr>
            </w:pPr>
            <w:r w:rsidRPr="00C145B9">
              <w:rPr>
                <w:rFonts w:ascii="Cambria" w:hAnsi="Cambria"/>
                <w:u w:val="single"/>
              </w:rPr>
              <w:t>Prostupnost krajiny</w:t>
            </w:r>
          </w:p>
          <w:p w:rsidR="00AA73CF" w:rsidRPr="00C145B9" w:rsidRDefault="00AA73C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rPr>
            </w:pPr>
            <w:r w:rsidRPr="00C145B9">
              <w:rPr>
                <w:rStyle w:val="normaltextrun"/>
                <w:rFonts w:ascii="Cambria" w:hAnsi="Cambria"/>
                <w:sz w:val="22"/>
                <w:szCs w:val="22"/>
              </w:rPr>
              <w:t>Nedostatečná prostupnost krajinou</w:t>
            </w:r>
          </w:p>
          <w:p w:rsidR="00C853D8" w:rsidRPr="00C145B9" w:rsidRDefault="00C853D8" w:rsidP="007B0B2F">
            <w:pPr>
              <w:pStyle w:val="Odstavecseseznamem"/>
              <w:jc w:val="both"/>
              <w:rPr>
                <w:rFonts w:ascii="Cambria" w:hAnsi="Cambria"/>
                <w:i/>
              </w:rPr>
            </w:pPr>
            <w:r w:rsidRPr="00C145B9">
              <w:rPr>
                <w:rFonts w:ascii="Cambria" w:hAnsi="Cambria"/>
                <w:i/>
              </w:rPr>
              <w:t>Vybudovat komunikaci vhodnou pro cyklistické a pěší spojen</w:t>
            </w:r>
            <w:r w:rsidR="007B0B2F">
              <w:rPr>
                <w:rFonts w:ascii="Cambria" w:hAnsi="Cambria"/>
                <w:i/>
              </w:rPr>
              <w:t xml:space="preserve">í z Šumavských </w:t>
            </w:r>
            <w:proofErr w:type="spellStart"/>
            <w:r w:rsidR="007B0B2F">
              <w:rPr>
                <w:rFonts w:ascii="Cambria" w:hAnsi="Cambria"/>
                <w:i/>
              </w:rPr>
              <w:t>Hoštic</w:t>
            </w:r>
            <w:proofErr w:type="spellEnd"/>
            <w:r w:rsidR="007B0B2F">
              <w:rPr>
                <w:rFonts w:ascii="Cambria" w:hAnsi="Cambria"/>
                <w:i/>
              </w:rPr>
              <w:t xml:space="preserve"> do </w:t>
            </w:r>
            <w:proofErr w:type="gramStart"/>
            <w:r w:rsidR="001C16A4">
              <w:rPr>
                <w:rFonts w:ascii="Cambria" w:hAnsi="Cambria"/>
                <w:i/>
              </w:rPr>
              <w:t>Kosma</w:t>
            </w:r>
            <w:proofErr w:type="gramEnd"/>
            <w:r w:rsidR="001C16A4">
              <w:rPr>
                <w:rFonts w:ascii="Cambria" w:hAnsi="Cambria"/>
                <w:i/>
              </w:rPr>
              <w:t xml:space="preserve"> </w:t>
            </w:r>
            <w:r w:rsidRPr="00C145B9">
              <w:rPr>
                <w:rFonts w:ascii="Cambria" w:hAnsi="Cambria"/>
                <w:i/>
              </w:rPr>
              <w:t>(KCPS-011)</w:t>
            </w:r>
            <w:r w:rsidR="001C16A4">
              <w:rPr>
                <w:rFonts w:ascii="Cambria" w:hAnsi="Cambria"/>
                <w:i/>
              </w:rPr>
              <w:t>.</w:t>
            </w:r>
          </w:p>
          <w:p w:rsidR="00C853D8" w:rsidRPr="00C145B9" w:rsidRDefault="00C853D8" w:rsidP="007B0B2F">
            <w:pPr>
              <w:pStyle w:val="Odstavecseseznamem"/>
              <w:jc w:val="both"/>
              <w:rPr>
                <w:rFonts w:ascii="Cambria" w:hAnsi="Cambria"/>
                <w:i/>
              </w:rPr>
            </w:pPr>
            <w:r w:rsidRPr="00C145B9">
              <w:rPr>
                <w:rFonts w:ascii="Cambria" w:hAnsi="Cambria"/>
                <w:i/>
              </w:rPr>
              <w:t>Vybudovat komunikaci vhodnou pro cyklistické a pěší spojení z Šumavský</w:t>
            </w:r>
            <w:r w:rsidR="009F4DCE">
              <w:rPr>
                <w:rFonts w:ascii="Cambria" w:hAnsi="Cambria"/>
                <w:i/>
              </w:rPr>
              <w:t>ch Hoštic (Kosma) do Svaté Maří</w:t>
            </w:r>
            <w:r w:rsidRPr="00C145B9">
              <w:rPr>
                <w:rFonts w:ascii="Cambria" w:hAnsi="Cambria"/>
                <w:i/>
              </w:rPr>
              <w:t xml:space="preserve"> (KCPS-008)</w:t>
            </w:r>
            <w:r w:rsidR="001C16A4">
              <w:rPr>
                <w:rFonts w:ascii="Cambria" w:hAnsi="Cambria"/>
                <w:i/>
              </w:rPr>
              <w:t>.</w:t>
            </w:r>
          </w:p>
          <w:p w:rsidR="00AA73CF" w:rsidRPr="00C145B9" w:rsidRDefault="00AA73CF" w:rsidP="007B0B2F">
            <w:pPr>
              <w:pStyle w:val="paragraph"/>
              <w:spacing w:before="0" w:beforeAutospacing="0" w:after="0" w:afterAutospacing="0"/>
              <w:ind w:left="360"/>
              <w:jc w:val="both"/>
              <w:textAlignment w:val="baseline"/>
              <w:rPr>
                <w:rFonts w:ascii="Cambria" w:hAnsi="Cambria"/>
              </w:rPr>
            </w:pPr>
          </w:p>
          <w:p w:rsidR="00945771" w:rsidRPr="00C145B9" w:rsidRDefault="00945771" w:rsidP="007B0B2F">
            <w:pPr>
              <w:jc w:val="both"/>
              <w:rPr>
                <w:rFonts w:ascii="Cambria" w:hAnsi="Cambria"/>
                <w:u w:val="single"/>
              </w:rPr>
            </w:pPr>
            <w:r w:rsidRPr="00C145B9">
              <w:rPr>
                <w:rFonts w:ascii="Cambria" w:hAnsi="Cambria"/>
                <w:u w:val="single"/>
              </w:rPr>
              <w:t>Biodiverzita, fragmentace krajiny, dálkové migrační koridory a ÚSES</w:t>
            </w:r>
          </w:p>
          <w:p w:rsidR="00945771" w:rsidRPr="00C145B9" w:rsidRDefault="00945771" w:rsidP="007B0B2F">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45771" w:rsidRPr="00C145B9" w:rsidRDefault="00945771" w:rsidP="007B0B2F">
            <w:pPr>
              <w:pStyle w:val="paragraph"/>
              <w:spacing w:before="0" w:beforeAutospacing="0" w:after="0" w:afterAutospacing="0"/>
              <w:jc w:val="both"/>
              <w:textAlignment w:val="baseline"/>
              <w:rPr>
                <w:rStyle w:val="normaltextrun"/>
                <w:rFonts w:ascii="Cambria" w:hAnsi="Cambria"/>
                <w:sz w:val="22"/>
                <w:szCs w:val="22"/>
                <w:u w:val="single"/>
              </w:rPr>
            </w:pPr>
          </w:p>
          <w:p w:rsidR="00945771" w:rsidRPr="00C145B9" w:rsidRDefault="00945771" w:rsidP="007B0B2F">
            <w:pPr>
              <w:jc w:val="both"/>
              <w:rPr>
                <w:rFonts w:ascii="Cambria" w:hAnsi="Cambria"/>
                <w:u w:val="single"/>
              </w:rPr>
            </w:pPr>
            <w:r w:rsidRPr="00C145B9">
              <w:rPr>
                <w:rFonts w:ascii="Cambria" w:hAnsi="Cambria"/>
                <w:u w:val="single"/>
              </w:rPr>
              <w:t>Vodní hospodářství</w:t>
            </w:r>
          </w:p>
          <w:p w:rsidR="00945771" w:rsidRPr="00C145B9" w:rsidRDefault="00945771"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Výskyt kritického bodu</w:t>
            </w:r>
          </w:p>
          <w:p w:rsidR="00B44EFB" w:rsidRPr="00C145B9" w:rsidRDefault="00B44EFB" w:rsidP="007B0B2F">
            <w:pPr>
              <w:pStyle w:val="paragraph"/>
              <w:spacing w:before="0" w:beforeAutospacing="0" w:after="0" w:afterAutospacing="0"/>
              <w:ind w:left="709"/>
              <w:jc w:val="both"/>
              <w:textAlignment w:val="baseline"/>
              <w:rPr>
                <w:rStyle w:val="eop"/>
                <w:rFonts w:asciiTheme="majorHAnsi" w:hAnsiTheme="majorHAnsi"/>
                <w:i/>
                <w:sz w:val="22"/>
                <w:szCs w:val="22"/>
              </w:rPr>
            </w:pPr>
            <w:r w:rsidRPr="00C145B9">
              <w:rPr>
                <w:rStyle w:val="eop"/>
                <w:rFonts w:asciiTheme="majorHAnsi" w:hAnsiTheme="majorHAnsi"/>
                <w:i/>
                <w:sz w:val="22"/>
                <w:szCs w:val="22"/>
              </w:rPr>
              <w:t>V povodích kritických bodů (</w:t>
            </w:r>
            <w:r w:rsidRPr="00C145B9">
              <w:rPr>
                <w:rStyle w:val="normaltextrun"/>
                <w:rFonts w:ascii="Cambria" w:hAnsi="Cambria"/>
                <w:i/>
                <w:sz w:val="22"/>
                <w:szCs w:val="22"/>
              </w:rPr>
              <w:t xml:space="preserve">KB-002 a KB-017) </w:t>
            </w:r>
            <w:r w:rsidRPr="00C145B9">
              <w:rPr>
                <w:rStyle w:val="eop"/>
                <w:rFonts w:asciiTheme="majorHAnsi" w:hAnsiTheme="majorHAnsi"/>
                <w:i/>
                <w:sz w:val="22"/>
                <w:szCs w:val="22"/>
              </w:rPr>
              <w:t>je na lesní půdě doporučeno zajistit správný typ technologií dle Strategie ochrany před negativními dopady povodní a</w:t>
            </w:r>
            <w:r w:rsidR="007B0B2F">
              <w:rPr>
                <w:rStyle w:val="eop"/>
                <w:rFonts w:asciiTheme="majorHAnsi" w:hAnsiTheme="majorHAnsi"/>
                <w:i/>
                <w:sz w:val="22"/>
                <w:szCs w:val="22"/>
              </w:rPr>
              <w:t> </w:t>
            </w:r>
            <w:r w:rsidRPr="00C145B9">
              <w:rPr>
                <w:rStyle w:val="eop"/>
                <w:rFonts w:asciiTheme="majorHAnsi" w:hAnsiTheme="majorHAnsi"/>
                <w:i/>
                <w:sz w:val="22"/>
                <w:szCs w:val="22"/>
              </w:rPr>
              <w:t xml:space="preserve">erozními jevy přírodě blízkými opatřeními v České republice. </w:t>
            </w:r>
          </w:p>
          <w:p w:rsidR="00B44EFB" w:rsidRPr="00C145B9" w:rsidRDefault="00B44EFB" w:rsidP="007B0B2F">
            <w:pPr>
              <w:pStyle w:val="paragraph"/>
              <w:numPr>
                <w:ilvl w:val="0"/>
                <w:numId w:val="60"/>
              </w:numPr>
              <w:spacing w:before="0" w:beforeAutospacing="0" w:after="0" w:afterAutospacing="0"/>
              <w:ind w:left="709"/>
              <w:jc w:val="both"/>
              <w:textAlignment w:val="baseline"/>
              <w:rPr>
                <w:rStyle w:val="eop"/>
                <w:rFonts w:asciiTheme="majorHAnsi" w:hAnsiTheme="majorHAnsi"/>
                <w:i/>
                <w:sz w:val="22"/>
                <w:szCs w:val="22"/>
              </w:rPr>
            </w:pPr>
            <w:r w:rsidRPr="00C145B9">
              <w:rPr>
                <w:rStyle w:val="eop"/>
                <w:rFonts w:asciiTheme="majorHAnsi" w:hAnsiTheme="majorHAnsi"/>
                <w:i/>
                <w:sz w:val="22"/>
                <w:szCs w:val="22"/>
              </w:rPr>
              <w:t>V rámci ochrany před povodněmi je vhodné re</w:t>
            </w:r>
            <w:r w:rsidR="005A39FA">
              <w:rPr>
                <w:rStyle w:val="eop"/>
                <w:rFonts w:asciiTheme="majorHAnsi" w:hAnsiTheme="majorHAnsi"/>
                <w:i/>
                <w:sz w:val="22"/>
                <w:szCs w:val="22"/>
              </w:rPr>
              <w:t>alizovat revitalizaci údolnice (</w:t>
            </w:r>
            <w:r w:rsidRPr="00C145B9">
              <w:rPr>
                <w:rStyle w:val="eop"/>
                <w:rFonts w:asciiTheme="majorHAnsi" w:hAnsiTheme="majorHAnsi"/>
                <w:i/>
                <w:sz w:val="22"/>
                <w:szCs w:val="22"/>
              </w:rPr>
              <w:t>RT-003</w:t>
            </w:r>
            <w:r w:rsidR="005A39FA">
              <w:rPr>
                <w:rStyle w:val="eop"/>
                <w:rFonts w:asciiTheme="majorHAnsi" w:hAnsiTheme="majorHAnsi"/>
                <w:i/>
                <w:sz w:val="22"/>
                <w:szCs w:val="22"/>
              </w:rPr>
              <w:t>)</w:t>
            </w:r>
            <w:r w:rsidRPr="00C145B9">
              <w:rPr>
                <w:rStyle w:val="eop"/>
                <w:rFonts w:asciiTheme="majorHAnsi" w:hAnsiTheme="majorHAnsi"/>
                <w:i/>
                <w:sz w:val="22"/>
                <w:szCs w:val="22"/>
              </w:rPr>
              <w:t>.</w:t>
            </w:r>
          </w:p>
          <w:p w:rsidR="00945771" w:rsidRPr="00C145B9" w:rsidRDefault="00945771" w:rsidP="007B0B2F">
            <w:pPr>
              <w:pStyle w:val="paragraph"/>
              <w:spacing w:before="0" w:beforeAutospacing="0" w:after="0" w:afterAutospacing="0"/>
              <w:jc w:val="both"/>
              <w:textAlignment w:val="baseline"/>
              <w:rPr>
                <w:rStyle w:val="normaltextrun"/>
                <w:rFonts w:ascii="Cambria" w:hAnsi="Cambria"/>
                <w:sz w:val="22"/>
                <w:szCs w:val="22"/>
                <w:u w:val="single"/>
              </w:rPr>
            </w:pPr>
          </w:p>
          <w:p w:rsidR="009E6893" w:rsidRPr="00C145B9" w:rsidRDefault="009E6893" w:rsidP="007B0B2F">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945771" w:rsidRPr="00C145B9" w:rsidRDefault="00945771" w:rsidP="007B0B2F">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AA73CF" w:rsidRPr="00C145B9" w:rsidRDefault="00AA73CF" w:rsidP="007B0B2F">
            <w:pPr>
              <w:pStyle w:val="paragraph"/>
              <w:spacing w:before="0" w:beforeAutospacing="0" w:after="0" w:afterAutospacing="0"/>
              <w:jc w:val="both"/>
              <w:textAlignment w:val="baseline"/>
              <w:rPr>
                <w:rStyle w:val="normaltextrun"/>
                <w:rFonts w:ascii="Cambria" w:hAnsi="Cambria"/>
                <w:sz w:val="22"/>
                <w:szCs w:val="22"/>
              </w:rPr>
            </w:pPr>
          </w:p>
          <w:p w:rsidR="00AA73CF" w:rsidRPr="00C145B9" w:rsidRDefault="00AA73CF" w:rsidP="007B0B2F">
            <w:pPr>
              <w:jc w:val="both"/>
              <w:rPr>
                <w:rFonts w:ascii="Cambria" w:hAnsi="Cambria"/>
                <w:u w:val="single"/>
              </w:rPr>
            </w:pPr>
            <w:r w:rsidRPr="00C145B9">
              <w:rPr>
                <w:rFonts w:ascii="Cambria" w:hAnsi="Cambria"/>
                <w:u w:val="single"/>
              </w:rPr>
              <w:t>Zemědělství, eroze a sesuvy</w:t>
            </w:r>
          </w:p>
          <w:p w:rsidR="00AA6DF6" w:rsidRPr="00C145B9" w:rsidRDefault="00AA6DF6" w:rsidP="007B0B2F">
            <w:pPr>
              <w:pStyle w:val="paragraph"/>
              <w:numPr>
                <w:ilvl w:val="0"/>
                <w:numId w:val="56"/>
              </w:numPr>
              <w:spacing w:before="0" w:beforeAutospacing="0" w:after="0" w:afterAutospacing="0"/>
              <w:ind w:left="709" w:hanging="349"/>
              <w:jc w:val="both"/>
              <w:textAlignment w:val="baseline"/>
              <w:rPr>
                <w:rStyle w:val="normaltextrun"/>
                <w:rFonts w:ascii="Cambria" w:hAnsi="Cambria"/>
                <w:sz w:val="22"/>
                <w:szCs w:val="22"/>
              </w:rPr>
            </w:pPr>
            <w:r w:rsidRPr="00C145B9">
              <w:rPr>
                <w:rStyle w:val="normaltextrun"/>
                <w:rFonts w:ascii="Cambria" w:hAnsi="Cambria"/>
                <w:sz w:val="22"/>
                <w:szCs w:val="22"/>
              </w:rPr>
              <w:t xml:space="preserve">Erozně ohrožené bloky orné půdy - výraznější erozní ohrožení na menším DPB 7317/1 </w:t>
            </w:r>
            <w:r w:rsidRPr="00C145B9">
              <w:rPr>
                <w:rStyle w:val="normaltextrun"/>
                <w:rFonts w:ascii="Cambria" w:hAnsi="Cambria"/>
                <w:sz w:val="22"/>
                <w:szCs w:val="22"/>
              </w:rPr>
              <w:lastRenderedPageBreak/>
              <w:t>na jihovýchodě, na blocích na západ a sever od zástavby Šumavských Hoštic se nacházejí bloky ohrožené mírně a erozní ohrožení na blocích na jihozápadě je spíše zanedbatelné</w:t>
            </w:r>
          </w:p>
          <w:p w:rsidR="00AA6DF6" w:rsidRPr="00C145B9" w:rsidRDefault="00AA6DF6"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Výskyt rozsáhlejších nečleněných bloků orné půdy a TTP</w:t>
            </w:r>
          </w:p>
          <w:p w:rsidR="00165680" w:rsidRPr="00C145B9" w:rsidRDefault="00165680" w:rsidP="00165680">
            <w:pPr>
              <w:pStyle w:val="paragraph"/>
              <w:spacing w:before="0" w:beforeAutospacing="0" w:after="0" w:afterAutospacing="0"/>
              <w:ind w:left="709"/>
              <w:jc w:val="both"/>
              <w:textAlignment w:val="baseline"/>
              <w:rPr>
                <w:rFonts w:ascii="Cambria" w:eastAsiaTheme="majorEastAsia" w:hAnsi="Cambria" w:cstheme="majorBidi"/>
                <w:i/>
                <w:sz w:val="22"/>
                <w:szCs w:val="22"/>
              </w:rPr>
            </w:pPr>
            <w:r w:rsidRPr="00165680">
              <w:rPr>
                <w:rFonts w:ascii="Cambria" w:eastAsiaTheme="majorEastAsia" w:hAnsi="Cambria" w:cstheme="majorBidi"/>
                <w:i/>
                <w:sz w:val="22"/>
                <w:szCs w:val="22"/>
              </w:rPr>
              <w:t xml:space="preserve">Převzaty a upraveny návrhy </w:t>
            </w:r>
            <w:proofErr w:type="spellStart"/>
            <w:r w:rsidRPr="00165680">
              <w:rPr>
                <w:rFonts w:ascii="Cambria" w:eastAsiaTheme="majorEastAsia" w:hAnsi="Cambria" w:cstheme="majorBidi"/>
                <w:i/>
                <w:sz w:val="22"/>
                <w:szCs w:val="22"/>
              </w:rPr>
              <w:t>KoPÚ</w:t>
            </w:r>
            <w:proofErr w:type="spellEnd"/>
            <w:r w:rsidRPr="00165680">
              <w:rPr>
                <w:rFonts w:ascii="Cambria" w:eastAsiaTheme="majorEastAsia" w:hAnsi="Cambria" w:cstheme="majorBidi"/>
                <w:i/>
                <w:sz w:val="22"/>
                <w:szCs w:val="22"/>
              </w:rPr>
              <w:t xml:space="preserve"> – zatravnění DPB 7002/19 (TP-006), jižního cípu PB 8103 (TP-007), DPB 8201/10 (TP-008), DPB 7317/1 (TP-004 – přísnější opatření, v </w:t>
            </w:r>
            <w:proofErr w:type="spellStart"/>
            <w:r w:rsidRPr="00165680">
              <w:rPr>
                <w:rFonts w:ascii="Cambria" w:eastAsiaTheme="majorEastAsia" w:hAnsi="Cambria" w:cstheme="majorBidi"/>
                <w:i/>
                <w:sz w:val="22"/>
                <w:szCs w:val="22"/>
              </w:rPr>
              <w:t>KoPÚ</w:t>
            </w:r>
            <w:proofErr w:type="spellEnd"/>
            <w:r w:rsidRPr="00165680">
              <w:rPr>
                <w:rFonts w:ascii="Cambria" w:eastAsiaTheme="majorEastAsia" w:hAnsi="Cambria" w:cstheme="majorBidi"/>
                <w:i/>
                <w:sz w:val="22"/>
                <w:szCs w:val="22"/>
              </w:rPr>
              <w:t xml:space="preserve"> navrženo pouze </w:t>
            </w:r>
            <w:proofErr w:type="spellStart"/>
            <w:r w:rsidRPr="00165680">
              <w:rPr>
                <w:rFonts w:ascii="Cambria" w:eastAsiaTheme="majorEastAsia" w:hAnsi="Cambria" w:cstheme="majorBidi"/>
                <w:i/>
                <w:sz w:val="22"/>
                <w:szCs w:val="22"/>
              </w:rPr>
              <w:t>PPOm</w:t>
            </w:r>
            <w:proofErr w:type="spellEnd"/>
            <w:r w:rsidRPr="00165680">
              <w:rPr>
                <w:rFonts w:ascii="Cambria" w:eastAsiaTheme="majorEastAsia" w:hAnsi="Cambria" w:cstheme="majorBidi"/>
                <w:i/>
                <w:sz w:val="22"/>
                <w:szCs w:val="22"/>
              </w:rPr>
              <w:t xml:space="preserve">), alternativně aplikovat přísnější </w:t>
            </w:r>
            <w:proofErr w:type="spellStart"/>
            <w:r w:rsidRPr="00165680">
              <w:rPr>
                <w:rFonts w:ascii="Cambria" w:eastAsiaTheme="majorEastAsia" w:hAnsi="Cambria" w:cstheme="majorBidi"/>
                <w:i/>
                <w:sz w:val="22"/>
                <w:szCs w:val="22"/>
              </w:rPr>
              <w:t>půdoochranná</w:t>
            </w:r>
            <w:proofErr w:type="spellEnd"/>
            <w:r w:rsidRPr="00165680">
              <w:rPr>
                <w:rFonts w:ascii="Cambria" w:eastAsiaTheme="majorEastAsia" w:hAnsi="Cambria" w:cstheme="majorBidi"/>
                <w:i/>
                <w:sz w:val="22"/>
                <w:szCs w:val="22"/>
              </w:rPr>
              <w:t xml:space="preserve"> opatření s vyloučením širokořádkových plodin (</w:t>
            </w:r>
            <w:proofErr w:type="spellStart"/>
            <w:r w:rsidRPr="00165680">
              <w:rPr>
                <w:rFonts w:ascii="Cambria" w:eastAsiaTheme="majorEastAsia" w:hAnsi="Cambria" w:cstheme="majorBidi"/>
                <w:i/>
                <w:sz w:val="22"/>
                <w:szCs w:val="22"/>
              </w:rPr>
              <w:t>PPOv</w:t>
            </w:r>
            <w:proofErr w:type="spellEnd"/>
            <w:r w:rsidRPr="00165680">
              <w:rPr>
                <w:rFonts w:ascii="Cambria" w:eastAsiaTheme="majorEastAsia" w:hAnsi="Cambria" w:cstheme="majorBidi"/>
                <w:i/>
                <w:sz w:val="22"/>
                <w:szCs w:val="22"/>
              </w:rPr>
              <w:t xml:space="preserve">). Na blocích 9201/24, části 9201/19, části 9203/3, 7102/3, na DPB 9204/4 na západě a 7309/5 na jihovýchodě aplikovat mírnější </w:t>
            </w:r>
            <w:proofErr w:type="spellStart"/>
            <w:r w:rsidRPr="00165680">
              <w:rPr>
                <w:rFonts w:ascii="Cambria" w:eastAsiaTheme="majorEastAsia" w:hAnsi="Cambria" w:cstheme="majorBidi"/>
                <w:i/>
                <w:sz w:val="22"/>
                <w:szCs w:val="22"/>
              </w:rPr>
              <w:t>půdoochranná</w:t>
            </w:r>
            <w:proofErr w:type="spellEnd"/>
            <w:r w:rsidRPr="00165680">
              <w:rPr>
                <w:rFonts w:ascii="Cambria" w:eastAsiaTheme="majorEastAsia" w:hAnsi="Cambria" w:cstheme="majorBidi"/>
                <w:i/>
                <w:sz w:val="22"/>
                <w:szCs w:val="22"/>
              </w:rPr>
              <w:t xml:space="preserve"> opatření (</w:t>
            </w:r>
            <w:proofErr w:type="spellStart"/>
            <w:r w:rsidRPr="00165680">
              <w:rPr>
                <w:rFonts w:ascii="Cambria" w:eastAsiaTheme="majorEastAsia" w:hAnsi="Cambria" w:cstheme="majorBidi"/>
                <w:i/>
                <w:sz w:val="22"/>
                <w:szCs w:val="22"/>
              </w:rPr>
              <w:t>PPOm</w:t>
            </w:r>
            <w:proofErr w:type="spellEnd"/>
            <w:r w:rsidRPr="00165680">
              <w:rPr>
                <w:rFonts w:ascii="Cambria" w:eastAsiaTheme="majorEastAsia" w:hAnsi="Cambria" w:cstheme="majorBidi"/>
                <w:i/>
                <w:sz w:val="22"/>
                <w:szCs w:val="22"/>
              </w:rPr>
              <w:t xml:space="preserve">-046 až 051, </w:t>
            </w:r>
            <w:proofErr w:type="spellStart"/>
            <w:r w:rsidRPr="00165680">
              <w:rPr>
                <w:rFonts w:ascii="Cambria" w:eastAsiaTheme="majorEastAsia" w:hAnsi="Cambria" w:cstheme="majorBidi"/>
                <w:i/>
                <w:sz w:val="22"/>
                <w:szCs w:val="22"/>
              </w:rPr>
              <w:t>PPOm</w:t>
            </w:r>
            <w:proofErr w:type="spellEnd"/>
            <w:r w:rsidRPr="00165680">
              <w:rPr>
                <w:rFonts w:ascii="Cambria" w:eastAsiaTheme="majorEastAsia" w:hAnsi="Cambria" w:cstheme="majorBidi"/>
                <w:i/>
                <w:sz w:val="22"/>
                <w:szCs w:val="22"/>
              </w:rPr>
              <w:t xml:space="preserve">-085, 086); na DPB 9202/10 aplikovat </w:t>
            </w:r>
            <w:proofErr w:type="spellStart"/>
            <w:r w:rsidRPr="00165680">
              <w:rPr>
                <w:rFonts w:ascii="Cambria" w:eastAsiaTheme="majorEastAsia" w:hAnsi="Cambria" w:cstheme="majorBidi"/>
                <w:i/>
                <w:sz w:val="22"/>
                <w:szCs w:val="22"/>
              </w:rPr>
              <w:t>PPOm</w:t>
            </w:r>
            <w:proofErr w:type="spellEnd"/>
            <w:r w:rsidRPr="00165680">
              <w:rPr>
                <w:rFonts w:ascii="Cambria" w:eastAsiaTheme="majorEastAsia" w:hAnsi="Cambria" w:cstheme="majorBidi"/>
                <w:i/>
                <w:sz w:val="22"/>
                <w:szCs w:val="22"/>
              </w:rPr>
              <w:t>, případně TP (viz evidence druhu pozemku).</w:t>
            </w:r>
          </w:p>
          <w:p w:rsidR="00DE5B09" w:rsidRPr="00C145B9" w:rsidRDefault="00DE5B09" w:rsidP="007B0B2F">
            <w:pPr>
              <w:pStyle w:val="paragraph"/>
              <w:spacing w:before="0" w:beforeAutospacing="0" w:after="0" w:afterAutospacing="0"/>
              <w:ind w:left="709"/>
              <w:jc w:val="both"/>
              <w:textAlignment w:val="baseline"/>
              <w:rPr>
                <w:rStyle w:val="normaltextrun"/>
                <w:rFonts w:ascii="Cambria" w:hAnsi="Cambria"/>
                <w:i/>
                <w:sz w:val="22"/>
                <w:szCs w:val="22"/>
              </w:rPr>
            </w:pPr>
          </w:p>
          <w:p w:rsidR="009E6893" w:rsidRPr="00C145B9" w:rsidRDefault="009E6893" w:rsidP="007B0B2F">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Znečištění a kontaminace složek prostředí</w:t>
            </w:r>
            <w:r w:rsidRPr="00C145B9">
              <w:rPr>
                <w:rStyle w:val="eop"/>
                <w:rFonts w:ascii="Cambria" w:hAnsi="Cambria"/>
                <w:sz w:val="22"/>
                <w:szCs w:val="22"/>
              </w:rPr>
              <w:t> </w:t>
            </w:r>
          </w:p>
          <w:p w:rsidR="00945771" w:rsidRPr="00C145B9" w:rsidRDefault="00945771" w:rsidP="007B0B2F">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7B0B2F">
            <w:pPr>
              <w:jc w:val="both"/>
              <w:rPr>
                <w:rFonts w:ascii="Cambria" w:hAnsi="Cambria"/>
                <w:u w:val="single"/>
              </w:rPr>
            </w:pPr>
          </w:p>
          <w:p w:rsidR="00AA73CF" w:rsidRPr="00C145B9" w:rsidRDefault="00AA73CF" w:rsidP="007B0B2F">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AA73CF" w:rsidRPr="00C145B9" w:rsidRDefault="00AA73C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Absence značeného turistického pěšího/cyklistického spojení</w:t>
            </w:r>
          </w:p>
          <w:p w:rsidR="00AD1BAE" w:rsidRPr="00C145B9" w:rsidRDefault="00AD1BAE" w:rsidP="007B0B2F">
            <w:pPr>
              <w:pStyle w:val="Odstavecseseznamem"/>
              <w:jc w:val="both"/>
              <w:rPr>
                <w:rFonts w:ascii="Cambria" w:hAnsi="Cambria"/>
                <w:i/>
              </w:rPr>
            </w:pPr>
            <w:r w:rsidRPr="00C145B9">
              <w:rPr>
                <w:rFonts w:ascii="Cambria" w:hAnsi="Cambria"/>
                <w:i/>
              </w:rPr>
              <w:t>Vyznačit nové spojení pr</w:t>
            </w:r>
            <w:r w:rsidR="00CD4D7B" w:rsidRPr="00C145B9">
              <w:rPr>
                <w:rFonts w:ascii="Cambria" w:hAnsi="Cambria"/>
                <w:i/>
              </w:rPr>
              <w:t>o pěší a cyklisty do Svaté Máří</w:t>
            </w:r>
            <w:r w:rsidR="009B3725">
              <w:rPr>
                <w:rFonts w:ascii="Cambria" w:hAnsi="Cambria"/>
                <w:i/>
              </w:rPr>
              <w:t xml:space="preserve"> (NSPC</w:t>
            </w:r>
            <w:r w:rsidRPr="00C145B9">
              <w:rPr>
                <w:rFonts w:ascii="Cambria" w:hAnsi="Cambria"/>
                <w:i/>
              </w:rPr>
              <w:t>-008)</w:t>
            </w:r>
            <w:r w:rsidR="00CD4D7B" w:rsidRPr="00C145B9">
              <w:rPr>
                <w:rFonts w:ascii="Cambria" w:hAnsi="Cambria"/>
                <w:i/>
              </w:rPr>
              <w:t>.</w:t>
            </w:r>
          </w:p>
          <w:p w:rsidR="00427EEF" w:rsidRPr="00C145B9" w:rsidRDefault="00AD1BAE" w:rsidP="007B0B2F">
            <w:pPr>
              <w:pStyle w:val="Odstavecseseznamem"/>
              <w:jc w:val="both"/>
              <w:rPr>
                <w:rFonts w:ascii="Cambria" w:hAnsi="Cambria"/>
                <w:i/>
              </w:rPr>
            </w:pPr>
            <w:r w:rsidRPr="00C145B9">
              <w:rPr>
                <w:rFonts w:ascii="Cambria" w:hAnsi="Cambria"/>
                <w:i/>
              </w:rPr>
              <w:t>Vyznačit nové spojení p</w:t>
            </w:r>
            <w:r w:rsidR="00CD4D7B" w:rsidRPr="00C145B9">
              <w:rPr>
                <w:rFonts w:ascii="Cambria" w:hAnsi="Cambria"/>
                <w:i/>
              </w:rPr>
              <w:t xml:space="preserve">ro pěší do Včelné pod Boubínem </w:t>
            </w:r>
            <w:r w:rsidR="009B3725">
              <w:rPr>
                <w:rFonts w:ascii="Cambria" w:hAnsi="Cambria"/>
                <w:i/>
              </w:rPr>
              <w:t>(NSPC</w:t>
            </w:r>
            <w:r w:rsidRPr="00C145B9">
              <w:rPr>
                <w:rFonts w:ascii="Cambria" w:hAnsi="Cambria"/>
                <w:i/>
              </w:rPr>
              <w:t>-009)</w:t>
            </w:r>
            <w:r w:rsidR="00CD4D7B" w:rsidRPr="00C145B9">
              <w:rPr>
                <w:rFonts w:ascii="Cambria" w:hAnsi="Cambria"/>
                <w:i/>
              </w:rPr>
              <w:t>.</w:t>
            </w:r>
          </w:p>
        </w:tc>
      </w:tr>
      <w:tr w:rsidR="00C30FAB" w:rsidRPr="00C145B9" w:rsidTr="00C30FAB">
        <w:tc>
          <w:tcPr>
            <w:tcW w:w="9212" w:type="dxa"/>
            <w:shd w:val="clear" w:color="auto" w:fill="BFBFBF" w:themeFill="background1" w:themeFillShade="BF"/>
          </w:tcPr>
          <w:p w:rsidR="00C30FAB" w:rsidRPr="00C145B9" w:rsidRDefault="00C30FAB" w:rsidP="007B0B2F">
            <w:pPr>
              <w:pStyle w:val="paragraph"/>
              <w:spacing w:before="0" w:beforeAutospacing="0" w:after="0" w:afterAutospacing="0"/>
              <w:jc w:val="both"/>
              <w:textAlignment w:val="baseline"/>
              <w:rPr>
                <w:rStyle w:val="normaltextrun"/>
                <w:rFonts w:ascii="Cambria" w:hAnsi="Cambria"/>
                <w:sz w:val="22"/>
                <w:szCs w:val="22"/>
                <w:u w:val="single"/>
              </w:rPr>
            </w:pPr>
            <w:r w:rsidRPr="00C145B9">
              <w:rPr>
                <w:rFonts w:ascii="Cambria" w:hAnsi="Cambria"/>
                <w:b/>
                <w:sz w:val="22"/>
                <w:szCs w:val="22"/>
              </w:rPr>
              <w:lastRenderedPageBreak/>
              <w:t>Vybrané problémy a návrh jejich řešení v konkrétních lokalitách</w:t>
            </w:r>
          </w:p>
        </w:tc>
      </w:tr>
      <w:tr w:rsidR="00C30FAB" w:rsidRPr="00C145B9" w:rsidTr="00C30FAB">
        <w:tc>
          <w:tcPr>
            <w:tcW w:w="9212" w:type="dxa"/>
            <w:shd w:val="clear" w:color="auto" w:fill="auto"/>
          </w:tcPr>
          <w:p w:rsidR="00C30FAB" w:rsidRPr="00C145B9" w:rsidRDefault="00C30FAB" w:rsidP="007B0B2F">
            <w:pPr>
              <w:jc w:val="both"/>
              <w:rPr>
                <w:rFonts w:ascii="Cambria" w:hAnsi="Cambria" w:cs="Cambria"/>
                <w:b/>
              </w:rPr>
            </w:pPr>
            <w:r w:rsidRPr="00C145B9">
              <w:rPr>
                <w:rFonts w:ascii="Cambria" w:hAnsi="Cambria"/>
                <w:b/>
              </w:rPr>
              <w:t xml:space="preserve">Lokalita </w:t>
            </w:r>
            <w:r w:rsidRPr="00C145B9">
              <w:rPr>
                <w:rFonts w:ascii="Cambria" w:hAnsi="Cambria" w:cs="Cambria"/>
                <w:b/>
              </w:rPr>
              <w:t>Kosmo</w:t>
            </w:r>
          </w:p>
          <w:p w:rsidR="00C30FAB" w:rsidRPr="00C145B9" w:rsidRDefault="00C30FAB" w:rsidP="007B0B2F">
            <w:pPr>
              <w:jc w:val="both"/>
              <w:rPr>
                <w:rFonts w:ascii="Cambria" w:hAnsi="Cambria"/>
                <w:u w:val="single"/>
              </w:rPr>
            </w:pPr>
            <w:r w:rsidRPr="00C145B9">
              <w:rPr>
                <w:rFonts w:ascii="Cambria" w:hAnsi="Cambria"/>
                <w:u w:val="single"/>
              </w:rPr>
              <w:t>Vazba sídla a krajiny</w:t>
            </w:r>
          </w:p>
          <w:p w:rsidR="00C30FAB" w:rsidRPr="00C145B9" w:rsidRDefault="00C30FAB" w:rsidP="007B0B2F">
            <w:pPr>
              <w:pStyle w:val="Odstavecseseznamem"/>
              <w:numPr>
                <w:ilvl w:val="0"/>
                <w:numId w:val="58"/>
              </w:numPr>
              <w:jc w:val="both"/>
              <w:rPr>
                <w:rFonts w:ascii="Cambria" w:hAnsi="Cambria"/>
              </w:rPr>
            </w:pPr>
            <w:r w:rsidRPr="00C145B9">
              <w:rPr>
                <w:rFonts w:ascii="Cambria" w:hAnsi="Cambria"/>
              </w:rPr>
              <w:t>Rizikový průnik zastavitelné plochy</w:t>
            </w:r>
          </w:p>
          <w:p w:rsidR="00204AFA" w:rsidRPr="00C145B9" w:rsidRDefault="00204AFA" w:rsidP="007B0B2F">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Zajistit dostatek zeleně v zastavitelných plochách, orientovat zahrady do krajiny a</w:t>
            </w:r>
            <w:r w:rsidR="007B0B2F">
              <w:rPr>
                <w:rStyle w:val="normaltextrun"/>
                <w:rFonts w:ascii="Cambria" w:hAnsi="Cambria"/>
                <w:i/>
                <w:shd w:val="clear" w:color="auto" w:fill="FFFFFF"/>
              </w:rPr>
              <w:t> </w:t>
            </w:r>
            <w:r w:rsidRPr="00C145B9">
              <w:rPr>
                <w:rStyle w:val="normaltextrun"/>
                <w:rFonts w:ascii="Cambria" w:hAnsi="Cambria"/>
                <w:i/>
                <w:shd w:val="clear" w:color="auto" w:fill="FFFFFF"/>
              </w:rPr>
              <w:t>pozvolně přecházet ze zastavěného území, případně vymezit pás</w:t>
            </w:r>
            <w:r w:rsidR="007B0B2F">
              <w:rPr>
                <w:rStyle w:val="normaltextrun"/>
                <w:rFonts w:ascii="Cambria" w:hAnsi="Cambria"/>
                <w:i/>
                <w:shd w:val="clear" w:color="auto" w:fill="FFFFFF"/>
              </w:rPr>
              <w:t xml:space="preserve"> izolační zeleně při </w:t>
            </w:r>
            <w:r w:rsidRPr="00C145B9">
              <w:rPr>
                <w:rStyle w:val="normaltextrun"/>
                <w:rFonts w:ascii="Cambria" w:hAnsi="Cambria"/>
                <w:i/>
                <w:shd w:val="clear" w:color="auto" w:fill="FFFFFF"/>
              </w:rPr>
              <w:t xml:space="preserve">hranici vymezené plochy a volné krajiny. </w:t>
            </w:r>
          </w:p>
          <w:p w:rsidR="00B44EFB" w:rsidRPr="00C145B9" w:rsidRDefault="00B44EFB" w:rsidP="007B0B2F">
            <w:pPr>
              <w:ind w:left="709"/>
              <w:jc w:val="both"/>
              <w:rPr>
                <w:rStyle w:val="normaltextrun"/>
                <w:rFonts w:ascii="Cambria" w:hAnsi="Cambria"/>
                <w:i/>
                <w:shd w:val="clear" w:color="auto" w:fill="FFFFFF"/>
              </w:rPr>
            </w:pPr>
          </w:p>
          <w:p w:rsidR="00B44EFB" w:rsidRPr="00C145B9" w:rsidRDefault="00B44EFB" w:rsidP="007B0B2F">
            <w:pPr>
              <w:jc w:val="both"/>
              <w:rPr>
                <w:rFonts w:ascii="Cambria" w:hAnsi="Cambria"/>
                <w:u w:val="single"/>
              </w:rPr>
            </w:pPr>
            <w:r w:rsidRPr="00C145B9">
              <w:rPr>
                <w:rFonts w:ascii="Cambria" w:hAnsi="Cambria"/>
                <w:u w:val="single"/>
              </w:rPr>
              <w:t>Vodní hospodářství</w:t>
            </w:r>
          </w:p>
          <w:p w:rsidR="00B44EFB" w:rsidRPr="00C145B9" w:rsidRDefault="00B44EFB" w:rsidP="007B0B2F">
            <w:pPr>
              <w:pStyle w:val="paragraph"/>
              <w:spacing w:before="0" w:beforeAutospacing="0" w:after="0" w:afterAutospacing="0"/>
              <w:ind w:left="709"/>
              <w:jc w:val="both"/>
              <w:textAlignment w:val="baseline"/>
              <w:rPr>
                <w:rStyle w:val="eop"/>
                <w:rFonts w:asciiTheme="majorHAnsi" w:hAnsiTheme="majorHAnsi"/>
                <w:i/>
                <w:sz w:val="22"/>
                <w:szCs w:val="22"/>
              </w:rPr>
            </w:pPr>
            <w:r w:rsidRPr="00C145B9">
              <w:rPr>
                <w:rStyle w:val="eop"/>
                <w:rFonts w:asciiTheme="majorHAnsi" w:hAnsiTheme="majorHAnsi"/>
                <w:i/>
                <w:sz w:val="22"/>
                <w:szCs w:val="22"/>
              </w:rPr>
              <w:t xml:space="preserve">V rámci ochrany před povodněmi je vhodné realizovat </w:t>
            </w:r>
            <w:r w:rsidR="005A39FA">
              <w:rPr>
                <w:rStyle w:val="eop"/>
                <w:rFonts w:asciiTheme="majorHAnsi" w:hAnsiTheme="majorHAnsi"/>
                <w:i/>
                <w:sz w:val="22"/>
                <w:szCs w:val="22"/>
              </w:rPr>
              <w:t>revitalizaci údolnice (RT-003)</w:t>
            </w:r>
            <w:r w:rsidRPr="00C145B9">
              <w:rPr>
                <w:rStyle w:val="eop"/>
                <w:rFonts w:asciiTheme="majorHAnsi" w:hAnsiTheme="majorHAnsi"/>
                <w:i/>
                <w:sz w:val="22"/>
                <w:szCs w:val="22"/>
              </w:rPr>
              <w:t>.</w:t>
            </w:r>
          </w:p>
          <w:p w:rsidR="00C30FAB" w:rsidRPr="00C145B9" w:rsidRDefault="00C30FAB" w:rsidP="007B0B2F">
            <w:pPr>
              <w:pStyle w:val="Odstavecseseznamem"/>
              <w:jc w:val="both"/>
              <w:rPr>
                <w:rFonts w:ascii="Cambria" w:hAnsi="Cambria"/>
              </w:rPr>
            </w:pPr>
          </w:p>
          <w:p w:rsidR="00C30FAB" w:rsidRPr="00C145B9" w:rsidRDefault="00C30FAB" w:rsidP="007B0B2F">
            <w:pPr>
              <w:jc w:val="both"/>
              <w:rPr>
                <w:rFonts w:ascii="Cambria" w:hAnsi="Cambria"/>
                <w:u w:val="single"/>
              </w:rPr>
            </w:pPr>
            <w:r w:rsidRPr="00C145B9">
              <w:rPr>
                <w:rFonts w:ascii="Cambria" w:hAnsi="Cambria"/>
                <w:u w:val="single"/>
              </w:rPr>
              <w:t>Zemědělství, eroze a sesuvy</w:t>
            </w:r>
          </w:p>
          <w:p w:rsidR="00C30FAB" w:rsidRPr="00C145B9" w:rsidRDefault="00C30FAB" w:rsidP="007B0B2F">
            <w:pPr>
              <w:pStyle w:val="Odstavecseseznamem"/>
              <w:numPr>
                <w:ilvl w:val="0"/>
                <w:numId w:val="58"/>
              </w:numPr>
              <w:jc w:val="both"/>
              <w:rPr>
                <w:rFonts w:ascii="Cambria" w:hAnsi="Cambria"/>
              </w:rPr>
            </w:pPr>
            <w:r w:rsidRPr="00C145B9">
              <w:rPr>
                <w:rFonts w:ascii="Cambria" w:hAnsi="Cambria"/>
              </w:rPr>
              <w:t>Erozně ohrožené bloky orné půdy</w:t>
            </w:r>
          </w:p>
          <w:p w:rsidR="00C30FAB" w:rsidRPr="00C145B9" w:rsidRDefault="00B54654" w:rsidP="007B0B2F">
            <w:pPr>
              <w:pStyle w:val="paragraph"/>
              <w:spacing w:before="0" w:beforeAutospacing="0" w:after="0" w:afterAutospacing="0"/>
              <w:ind w:left="709"/>
              <w:jc w:val="both"/>
              <w:textAlignment w:val="baseline"/>
              <w:rPr>
                <w:rFonts w:ascii="Cambria" w:eastAsiaTheme="majorEastAsia" w:hAnsi="Cambria" w:cstheme="majorBidi"/>
                <w:i/>
                <w:sz w:val="22"/>
                <w:szCs w:val="22"/>
              </w:rPr>
            </w:pPr>
            <w:r w:rsidRPr="00C145B9">
              <w:rPr>
                <w:rFonts w:ascii="Cambria" w:eastAsiaTheme="majorEastAsia" w:hAnsi="Cambria" w:cstheme="majorBidi"/>
                <w:i/>
                <w:sz w:val="22"/>
                <w:szCs w:val="22"/>
              </w:rPr>
              <w:t xml:space="preserve">DPB 7317/1 zatravnit (TP-004), alternativně aplikovat přísnější </w:t>
            </w:r>
            <w:proofErr w:type="spellStart"/>
            <w:r w:rsidRPr="00C145B9">
              <w:rPr>
                <w:rFonts w:ascii="Cambria" w:eastAsiaTheme="majorEastAsia" w:hAnsi="Cambria" w:cstheme="majorBidi"/>
                <w:i/>
                <w:sz w:val="22"/>
                <w:szCs w:val="22"/>
              </w:rPr>
              <w:t>půdoochranná</w:t>
            </w:r>
            <w:proofErr w:type="spellEnd"/>
            <w:r w:rsidRPr="00C145B9">
              <w:rPr>
                <w:rFonts w:ascii="Cambria" w:eastAsiaTheme="majorEastAsia" w:hAnsi="Cambria" w:cstheme="majorBidi"/>
                <w:i/>
                <w:sz w:val="22"/>
                <w:szCs w:val="22"/>
              </w:rPr>
              <w:t xml:space="preserve"> opatření s</w:t>
            </w:r>
            <w:r w:rsidR="007B0B2F">
              <w:rPr>
                <w:rFonts w:ascii="Cambria" w:eastAsiaTheme="majorEastAsia" w:hAnsi="Cambria" w:cstheme="majorBidi"/>
                <w:i/>
                <w:sz w:val="22"/>
                <w:szCs w:val="22"/>
              </w:rPr>
              <w:t> </w:t>
            </w:r>
            <w:r w:rsidRPr="00C145B9">
              <w:rPr>
                <w:rFonts w:ascii="Cambria" w:eastAsiaTheme="majorEastAsia" w:hAnsi="Cambria" w:cstheme="majorBidi"/>
                <w:i/>
                <w:sz w:val="22"/>
                <w:szCs w:val="22"/>
              </w:rPr>
              <w:t>vyloučením širokořádkových plodin (</w:t>
            </w:r>
            <w:proofErr w:type="spellStart"/>
            <w:r w:rsidRPr="00C145B9">
              <w:rPr>
                <w:rFonts w:ascii="Cambria" w:eastAsiaTheme="majorEastAsia" w:hAnsi="Cambria" w:cstheme="majorBidi"/>
                <w:i/>
                <w:sz w:val="22"/>
                <w:szCs w:val="22"/>
              </w:rPr>
              <w:t>PPOv</w:t>
            </w:r>
            <w:proofErr w:type="spellEnd"/>
            <w:r w:rsidRPr="00C145B9">
              <w:rPr>
                <w:rFonts w:ascii="Cambria" w:eastAsiaTheme="majorEastAsia" w:hAnsi="Cambria" w:cstheme="majorBidi"/>
                <w:i/>
                <w:sz w:val="22"/>
                <w:szCs w:val="22"/>
              </w:rPr>
              <w:t xml:space="preserve">). Na blocích severně od zástavby, na DPB 9204/4 na západě a 7309/5 na jihovýchodě aplikovat mírnější </w:t>
            </w:r>
            <w:proofErr w:type="spellStart"/>
            <w:r w:rsidRPr="00C145B9">
              <w:rPr>
                <w:rFonts w:ascii="Cambria" w:eastAsiaTheme="majorEastAsia" w:hAnsi="Cambria" w:cstheme="majorBidi"/>
                <w:i/>
                <w:sz w:val="22"/>
                <w:szCs w:val="22"/>
              </w:rPr>
              <w:t>půdoochranná</w:t>
            </w:r>
            <w:proofErr w:type="spellEnd"/>
            <w:r w:rsidRPr="00C145B9">
              <w:rPr>
                <w:rFonts w:ascii="Cambria" w:eastAsiaTheme="majorEastAsia" w:hAnsi="Cambria" w:cstheme="majorBidi"/>
                <w:i/>
                <w:sz w:val="22"/>
                <w:szCs w:val="22"/>
              </w:rPr>
              <w:t xml:space="preserve"> opatření (</w:t>
            </w:r>
            <w:proofErr w:type="spellStart"/>
            <w:r w:rsidRPr="00C145B9">
              <w:rPr>
                <w:rFonts w:ascii="Cambria" w:eastAsiaTheme="majorEastAsia" w:hAnsi="Cambria" w:cstheme="majorBidi"/>
                <w:i/>
                <w:sz w:val="22"/>
                <w:szCs w:val="22"/>
              </w:rPr>
              <w:t>PPOm</w:t>
            </w:r>
            <w:proofErr w:type="spellEnd"/>
            <w:r w:rsidRPr="00C145B9">
              <w:rPr>
                <w:rFonts w:ascii="Cambria" w:eastAsiaTheme="majorEastAsia" w:hAnsi="Cambria" w:cstheme="majorBidi"/>
                <w:i/>
                <w:sz w:val="22"/>
                <w:szCs w:val="22"/>
              </w:rPr>
              <w:t xml:space="preserve">-046 </w:t>
            </w:r>
            <w:r w:rsidRPr="00C145B9">
              <w:rPr>
                <w:rFonts w:ascii="Cambria" w:eastAsiaTheme="majorEastAsia" w:hAnsi="Cambria" w:cstheme="majorBidi"/>
                <w:i/>
                <w:iCs/>
                <w:sz w:val="22"/>
                <w:szCs w:val="22"/>
              </w:rPr>
              <w:t>– PPOm</w:t>
            </w:r>
            <w:r w:rsidRPr="00C145B9">
              <w:rPr>
                <w:rFonts w:ascii="Cambria" w:eastAsiaTheme="majorEastAsia" w:hAnsi="Cambria" w:cstheme="majorBidi"/>
                <w:i/>
                <w:sz w:val="22"/>
                <w:szCs w:val="22"/>
              </w:rPr>
              <w:t>-051).</w:t>
            </w:r>
          </w:p>
        </w:tc>
      </w:tr>
    </w:tbl>
    <w:p w:rsidR="00427EEF" w:rsidRPr="00C145B9" w:rsidRDefault="00427EEF">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8215C7" w:rsidP="00814757">
            <w:pPr>
              <w:pStyle w:val="Nadpis1"/>
              <w:outlineLvl w:val="0"/>
              <w:rPr>
                <w:rFonts w:ascii="Cambria" w:hAnsi="Cambria"/>
              </w:rPr>
            </w:pPr>
            <w:bookmarkStart w:id="15" w:name="_Toc2265467"/>
            <w:r w:rsidRPr="00C145B9">
              <w:rPr>
                <w:rFonts w:ascii="Cambria" w:hAnsi="Cambria"/>
              </w:rPr>
              <w:lastRenderedPageBreak/>
              <w:t>Vacov</w:t>
            </w:r>
            <w:bookmarkEnd w:id="15"/>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427EEF">
        <w:trPr>
          <w:trHeight w:val="1191"/>
        </w:trPr>
        <w:tc>
          <w:tcPr>
            <w:tcW w:w="9212" w:type="dxa"/>
          </w:tcPr>
          <w:p w:rsidR="00427EEF" w:rsidRPr="00C145B9" w:rsidRDefault="008215C7" w:rsidP="007B0B2F">
            <w:pPr>
              <w:jc w:val="both"/>
              <w:rPr>
                <w:rFonts w:ascii="Cambria" w:hAnsi="Cambria"/>
              </w:rPr>
            </w:pPr>
            <w:r w:rsidRPr="00C145B9">
              <w:rPr>
                <w:rStyle w:val="normaltextrun"/>
                <w:rFonts w:ascii="Cambria" w:hAnsi="Cambria"/>
                <w:shd w:val="clear" w:color="auto" w:fill="FFFFFF"/>
              </w:rPr>
              <w:t>Správní území obce Vacov se nachází severozápadně od města Vimperk nedaleko vrcholu Javorník a je tvořeno čtrnácti částmi obce, kterými jsou Benešova Hora, </w:t>
            </w:r>
            <w:proofErr w:type="spellStart"/>
            <w:r w:rsidRPr="00C145B9">
              <w:rPr>
                <w:rStyle w:val="spellingerror"/>
                <w:rFonts w:ascii="Cambria" w:hAnsi="Cambria"/>
                <w:shd w:val="clear" w:color="auto" w:fill="FFFFFF"/>
              </w:rPr>
              <w:t>Čábuze</w:t>
            </w:r>
            <w:proofErr w:type="spellEnd"/>
            <w:r w:rsidRPr="00C145B9">
              <w:rPr>
                <w:rStyle w:val="normaltextrun"/>
                <w:rFonts w:ascii="Cambria" w:hAnsi="Cambria"/>
                <w:shd w:val="clear" w:color="auto" w:fill="FFFFFF"/>
              </w:rPr>
              <w:t xml:space="preserve">, Javorník, Lhota nad </w:t>
            </w:r>
            <w:proofErr w:type="spellStart"/>
            <w:r w:rsidRPr="00C145B9">
              <w:rPr>
                <w:rStyle w:val="spellingerror"/>
                <w:rFonts w:ascii="Cambria" w:hAnsi="Cambria"/>
                <w:shd w:val="clear" w:color="auto" w:fill="FFFFFF"/>
              </w:rPr>
              <w:t>Rohanovem</w:t>
            </w:r>
            <w:proofErr w:type="spellEnd"/>
            <w:r w:rsidRPr="00C145B9">
              <w:rPr>
                <w:rStyle w:val="normaltextrun"/>
                <w:rFonts w:ascii="Cambria" w:hAnsi="Cambria"/>
                <w:shd w:val="clear" w:color="auto" w:fill="FFFFFF"/>
              </w:rPr>
              <w:t>, </w:t>
            </w:r>
            <w:proofErr w:type="spellStart"/>
            <w:r w:rsidRPr="00C145B9">
              <w:rPr>
                <w:rStyle w:val="normaltextrun"/>
                <w:rFonts w:ascii="Cambria" w:hAnsi="Cambria"/>
                <w:shd w:val="clear" w:color="auto" w:fill="FFFFFF"/>
              </w:rPr>
              <w:t>Milíkov</w:t>
            </w:r>
            <w:proofErr w:type="spellEnd"/>
            <w:r w:rsidRPr="00C145B9">
              <w:rPr>
                <w:rStyle w:val="normaltextrun"/>
                <w:rFonts w:ascii="Cambria" w:hAnsi="Cambria"/>
                <w:shd w:val="clear" w:color="auto" w:fill="FFFFFF"/>
              </w:rPr>
              <w:t>, </w:t>
            </w:r>
            <w:proofErr w:type="spellStart"/>
            <w:r w:rsidRPr="00C145B9">
              <w:rPr>
                <w:rStyle w:val="normaltextrun"/>
                <w:rFonts w:ascii="Cambria" w:hAnsi="Cambria"/>
                <w:shd w:val="clear" w:color="auto" w:fill="FFFFFF"/>
              </w:rPr>
              <w:t>Miřetice</w:t>
            </w:r>
            <w:proofErr w:type="spellEnd"/>
            <w:r w:rsidRPr="00C145B9">
              <w:rPr>
                <w:rStyle w:val="normaltextrun"/>
                <w:rFonts w:ascii="Cambria" w:hAnsi="Cambria"/>
                <w:shd w:val="clear" w:color="auto" w:fill="FFFFFF"/>
              </w:rPr>
              <w:t>, </w:t>
            </w:r>
            <w:proofErr w:type="spellStart"/>
            <w:r w:rsidRPr="00C145B9">
              <w:rPr>
                <w:rStyle w:val="spellingerror"/>
                <w:rFonts w:ascii="Cambria" w:hAnsi="Cambria"/>
                <w:shd w:val="clear" w:color="auto" w:fill="FFFFFF"/>
              </w:rPr>
              <w:t>Mladíkov</w:t>
            </w:r>
            <w:proofErr w:type="spellEnd"/>
            <w:r w:rsidRPr="00C145B9">
              <w:rPr>
                <w:rStyle w:val="normaltextrun"/>
                <w:rFonts w:ascii="Cambria" w:hAnsi="Cambria"/>
                <w:shd w:val="clear" w:color="auto" w:fill="FFFFFF"/>
              </w:rPr>
              <w:t>, </w:t>
            </w:r>
            <w:proofErr w:type="spellStart"/>
            <w:r w:rsidRPr="00C145B9">
              <w:rPr>
                <w:rStyle w:val="spellingerror"/>
                <w:rFonts w:ascii="Cambria" w:hAnsi="Cambria"/>
                <w:shd w:val="clear" w:color="auto" w:fill="FFFFFF"/>
              </w:rPr>
              <w:t>Nespice</w:t>
            </w:r>
            <w:proofErr w:type="spellEnd"/>
            <w:r w:rsidRPr="00C145B9">
              <w:rPr>
                <w:rStyle w:val="normaltextrun"/>
                <w:rFonts w:ascii="Cambria" w:hAnsi="Cambria"/>
                <w:shd w:val="clear" w:color="auto" w:fill="FFFFFF"/>
              </w:rPr>
              <w:t>, </w:t>
            </w:r>
            <w:proofErr w:type="spellStart"/>
            <w:r w:rsidRPr="00C145B9">
              <w:rPr>
                <w:rStyle w:val="spellingerror"/>
                <w:rFonts w:ascii="Cambria" w:hAnsi="Cambria"/>
                <w:shd w:val="clear" w:color="auto" w:fill="FFFFFF"/>
              </w:rPr>
              <w:t>Přečín</w:t>
            </w:r>
            <w:proofErr w:type="spellEnd"/>
            <w:r w:rsidRPr="00C145B9">
              <w:rPr>
                <w:rStyle w:val="normaltextrun"/>
                <w:rFonts w:ascii="Cambria" w:hAnsi="Cambria"/>
                <w:shd w:val="clear" w:color="auto" w:fill="FFFFFF"/>
              </w:rPr>
              <w:t xml:space="preserve">, Ptákova Lhota, </w:t>
            </w:r>
            <w:proofErr w:type="spellStart"/>
            <w:r w:rsidRPr="00C145B9">
              <w:rPr>
                <w:rStyle w:val="spellingerror"/>
                <w:rFonts w:ascii="Cambria" w:hAnsi="Cambria"/>
                <w:shd w:val="clear" w:color="auto" w:fill="FFFFFF"/>
              </w:rPr>
              <w:t>Rohanov</w:t>
            </w:r>
            <w:proofErr w:type="spellEnd"/>
            <w:r w:rsidRPr="00C145B9">
              <w:rPr>
                <w:rStyle w:val="normaltextrun"/>
                <w:rFonts w:ascii="Cambria" w:hAnsi="Cambria"/>
                <w:shd w:val="clear" w:color="auto" w:fill="FFFFFF"/>
              </w:rPr>
              <w:t xml:space="preserve">, </w:t>
            </w:r>
            <w:proofErr w:type="spellStart"/>
            <w:r w:rsidRPr="00C145B9">
              <w:rPr>
                <w:rStyle w:val="normaltextrun"/>
                <w:rFonts w:ascii="Cambria" w:hAnsi="Cambria"/>
                <w:shd w:val="clear" w:color="auto" w:fill="FFFFFF"/>
              </w:rPr>
              <w:t>Vacov</w:t>
            </w:r>
            <w:proofErr w:type="spellEnd"/>
            <w:r w:rsidRPr="00C145B9">
              <w:rPr>
                <w:rStyle w:val="normaltextrun"/>
                <w:rFonts w:ascii="Cambria" w:hAnsi="Cambria"/>
                <w:shd w:val="clear" w:color="auto" w:fill="FFFFFF"/>
              </w:rPr>
              <w:t xml:space="preserve">, </w:t>
            </w:r>
            <w:proofErr w:type="spellStart"/>
            <w:r w:rsidRPr="00C145B9">
              <w:rPr>
                <w:rStyle w:val="spellingerror"/>
                <w:rFonts w:ascii="Cambria" w:hAnsi="Cambria"/>
                <w:shd w:val="clear" w:color="auto" w:fill="FFFFFF"/>
              </w:rPr>
              <w:t>Vlkonice</w:t>
            </w:r>
            <w:proofErr w:type="spellEnd"/>
            <w:r w:rsidRPr="00C145B9">
              <w:rPr>
                <w:rStyle w:val="normaltextrun"/>
                <w:rFonts w:ascii="Cambria" w:hAnsi="Cambria"/>
                <w:shd w:val="clear" w:color="auto" w:fill="FFFFFF"/>
              </w:rPr>
              <w:t xml:space="preserve"> a Žár. Správním územím prochází silnice č. II/ 171, II/170, III/14510, III/14511 a</w:t>
            </w:r>
            <w:r w:rsidR="007B0B2F">
              <w:rPr>
                <w:rStyle w:val="normaltextrun"/>
                <w:rFonts w:ascii="Cambria" w:hAnsi="Cambria"/>
                <w:shd w:val="clear" w:color="auto" w:fill="FFFFFF"/>
              </w:rPr>
              <w:t> </w:t>
            </w:r>
            <w:r w:rsidRPr="00C145B9">
              <w:rPr>
                <w:rStyle w:val="normaltextrun"/>
                <w:rFonts w:ascii="Cambria" w:hAnsi="Cambria"/>
                <w:shd w:val="clear" w:color="auto" w:fill="FFFFFF"/>
              </w:rPr>
              <w:t>III/17019.  Významnou dominantou je vrchol Javorník</w:t>
            </w:r>
            <w:r w:rsidR="007B0B2F">
              <w:rPr>
                <w:rStyle w:val="normaltextrun"/>
                <w:rFonts w:ascii="Cambria" w:hAnsi="Cambria"/>
                <w:shd w:val="clear" w:color="auto" w:fill="FFFFFF"/>
              </w:rPr>
              <w:t> s </w:t>
            </w:r>
            <w:proofErr w:type="spellStart"/>
            <w:r w:rsidR="007B0B2F">
              <w:rPr>
                <w:rStyle w:val="normaltextrun"/>
                <w:rFonts w:ascii="Cambria" w:hAnsi="Cambria"/>
                <w:shd w:val="clear" w:color="auto" w:fill="FFFFFF"/>
              </w:rPr>
              <w:t>Klostermannovou</w:t>
            </w:r>
            <w:proofErr w:type="spellEnd"/>
            <w:r w:rsidR="007B0B2F">
              <w:rPr>
                <w:rStyle w:val="normaltextrun"/>
                <w:rFonts w:ascii="Cambria" w:hAnsi="Cambria"/>
                <w:shd w:val="clear" w:color="auto" w:fill="FFFFFF"/>
              </w:rPr>
              <w:t> rozhlednou a </w:t>
            </w:r>
            <w:r w:rsidRPr="00C145B9">
              <w:rPr>
                <w:rStyle w:val="normaltextrun"/>
                <w:rFonts w:ascii="Cambria" w:hAnsi="Cambria"/>
                <w:shd w:val="clear" w:color="auto" w:fill="FFFFFF"/>
              </w:rPr>
              <w:t>lyžařským areálem Javorník – Pod kapličkou.</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8215C7" w:rsidP="00427EEF">
            <w:pPr>
              <w:jc w:val="both"/>
              <w:rPr>
                <w:rFonts w:ascii="Cambria" w:hAnsi="Cambria"/>
              </w:rPr>
            </w:pPr>
            <w:r w:rsidRPr="00C145B9">
              <w:rPr>
                <w:rStyle w:val="normaltextrun"/>
                <w:rFonts w:ascii="Cambria" w:hAnsi="Cambria"/>
                <w:shd w:val="clear" w:color="auto" w:fill="FFFFFF"/>
              </w:rPr>
              <w:t xml:space="preserve">Správní území obce Vacov disponuje vysokým produkčním potenciálem, což je dáno výskytem zemědělské půdy s I. </w:t>
            </w:r>
            <w:proofErr w:type="gramStart"/>
            <w:r w:rsidRPr="00C145B9">
              <w:rPr>
                <w:rStyle w:val="normaltextrun"/>
                <w:rFonts w:ascii="Cambria" w:hAnsi="Cambria"/>
                <w:shd w:val="clear" w:color="auto" w:fill="FFFFFF"/>
              </w:rPr>
              <w:t>nebo</w:t>
            </w:r>
            <w:proofErr w:type="gramEnd"/>
            <w:r w:rsidRPr="00C145B9">
              <w:rPr>
                <w:rStyle w:val="normaltextrun"/>
                <w:rFonts w:ascii="Cambria" w:hAnsi="Cambria"/>
                <w:shd w:val="clear" w:color="auto" w:fill="FFFFFF"/>
              </w:rPr>
              <w:t xml:space="preserve"> II. třídou ochrany. Podél vodních toků </w:t>
            </w:r>
            <w:proofErr w:type="spellStart"/>
            <w:r w:rsidRPr="00C145B9">
              <w:rPr>
                <w:rStyle w:val="spellingerror"/>
                <w:rFonts w:ascii="Cambria" w:hAnsi="Cambria"/>
                <w:shd w:val="clear" w:color="auto" w:fill="FFFFFF"/>
              </w:rPr>
              <w:t>Spůlka</w:t>
            </w:r>
            <w:proofErr w:type="spellEnd"/>
            <w:r w:rsidRPr="00C145B9">
              <w:rPr>
                <w:rStyle w:val="normaltextrun"/>
                <w:rFonts w:ascii="Cambria" w:hAnsi="Cambria"/>
                <w:shd w:val="clear" w:color="auto" w:fill="FFFFFF"/>
              </w:rPr>
              <w:t>, </w:t>
            </w:r>
            <w:proofErr w:type="spellStart"/>
            <w:r w:rsidRPr="00C145B9">
              <w:rPr>
                <w:rStyle w:val="normaltextrun"/>
                <w:rFonts w:ascii="Cambria" w:hAnsi="Cambria"/>
                <w:shd w:val="clear" w:color="auto" w:fill="FFFFFF"/>
              </w:rPr>
              <w:t>Peklov</w:t>
            </w:r>
            <w:proofErr w:type="spellEnd"/>
            <w:r w:rsidRPr="00C145B9">
              <w:rPr>
                <w:rStyle w:val="normaltextrun"/>
                <w:rFonts w:ascii="Cambria" w:hAnsi="Cambria"/>
                <w:shd w:val="clear" w:color="auto" w:fill="FFFFFF"/>
              </w:rPr>
              <w:t> a kolem vodního zdroje se nachází vysoký vodohospodářský potenciál, ve zbytku správního území je vodohospodářský potenciál spíše nízký. Sídelní potenciál je střední. Potenciál dle míry využití je relativně vysoký, protože zastavěné území je z velké části obklopené ornou půdou. S vysokým produkčním potenciálem koreluje nižší biotický potenciál. Rekreační potenciál je nízký, neboť správním územím prochází pouze cyklotrasy a turistické trasy bez výrazného turistického cíle. Kulturní a surovinový potenciál je téměř nulový.</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AA73CF" w:rsidRPr="00C145B9" w:rsidRDefault="00AA73C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Střet vysokého produkčního potenciálu a potenciálu dle míry využití</w:t>
            </w:r>
          </w:p>
          <w:p w:rsidR="00427EEF" w:rsidRPr="00C145B9" w:rsidRDefault="0060674E" w:rsidP="0060674E">
            <w:pPr>
              <w:ind w:left="709"/>
              <w:jc w:val="both"/>
              <w:rPr>
                <w:rStyle w:val="normaltextrun"/>
                <w:rFonts w:ascii="Cambria" w:hAnsi="Cambria"/>
                <w:shd w:val="clear" w:color="auto" w:fill="FFFFFF"/>
              </w:rPr>
            </w:pPr>
            <w:r w:rsidRPr="00C145B9">
              <w:rPr>
                <w:rFonts w:ascii="Cambria" w:hAnsi="Cambria"/>
                <w:i/>
              </w:rPr>
              <w:t>V místech střetů potenciálu produkčního a dle míry využití chránit zemědělskou půdu s vyšší bonitou a zastavitelné plochy na těchto půdách vymezovat pouze v odůvodněných případech</w:t>
            </w:r>
            <w:r w:rsidR="00A87D8A" w:rsidRPr="00C145B9">
              <w:rPr>
                <w:rFonts w:ascii="Cambria" w:hAnsi="Cambria"/>
                <w:i/>
              </w:rPr>
              <w:t xml:space="preserve"> (KBZ-013 – KBZ-017)</w:t>
            </w:r>
            <w:r w:rsidRPr="00C145B9">
              <w:rPr>
                <w:rFonts w:ascii="Cambria" w:hAnsi="Cambria"/>
                <w:i/>
              </w:rPr>
              <w:t>.</w:t>
            </w:r>
          </w:p>
        </w:tc>
      </w:tr>
      <w:tr w:rsidR="00427EEF" w:rsidRPr="00C145B9" w:rsidTr="00427EEF">
        <w:tc>
          <w:tcPr>
            <w:tcW w:w="9212" w:type="dxa"/>
            <w:shd w:val="clear" w:color="auto" w:fill="BFBFBF" w:themeFill="background1" w:themeFillShade="BF"/>
          </w:tcPr>
          <w:p w:rsidR="00427EEF" w:rsidRPr="00C145B9" w:rsidRDefault="005E3B1D" w:rsidP="005239AF">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AA73CF" w:rsidRPr="00C145B9" w:rsidRDefault="00AA73CF" w:rsidP="00AA73CF">
            <w:pPr>
              <w:rPr>
                <w:rFonts w:ascii="Cambria" w:hAnsi="Cambria"/>
                <w:u w:val="single"/>
              </w:rPr>
            </w:pPr>
            <w:r w:rsidRPr="00C145B9">
              <w:rPr>
                <w:rFonts w:ascii="Cambria" w:hAnsi="Cambria"/>
                <w:u w:val="single"/>
              </w:rPr>
              <w:t>Vazba sídla a krajiny</w:t>
            </w:r>
          </w:p>
          <w:p w:rsidR="00AA73CF" w:rsidRPr="00C145B9" w:rsidRDefault="00AA73CF" w:rsidP="005A39FA">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Naddimenzované zastavitelné plochy pro obytnou výstavbu</w:t>
            </w:r>
          </w:p>
          <w:p w:rsidR="00AA73CF" w:rsidRPr="00C145B9" w:rsidRDefault="00124481" w:rsidP="00124481">
            <w:pPr>
              <w:pStyle w:val="paragraph"/>
              <w:spacing w:before="0" w:beforeAutospacing="0" w:after="0" w:afterAutospacing="0"/>
              <w:ind w:left="720"/>
              <w:jc w:val="both"/>
              <w:textAlignment w:val="baseline"/>
              <w:rPr>
                <w:rStyle w:val="normaltextrun"/>
                <w:rFonts w:ascii="Cambria" w:hAnsi="Cambria" w:cs="Segoe UI"/>
                <w:sz w:val="18"/>
                <w:szCs w:val="18"/>
              </w:rPr>
            </w:pPr>
            <w:r w:rsidRPr="00C145B9">
              <w:rPr>
                <w:rStyle w:val="normaltextrun"/>
                <w:rFonts w:ascii="Cambria" w:hAnsi="Cambria" w:cs="Segoe UI"/>
                <w:i/>
                <w:iCs/>
                <w:sz w:val="22"/>
                <w:szCs w:val="22"/>
                <w:shd w:val="clear" w:color="auto" w:fill="FFFFFF"/>
              </w:rPr>
              <w:t>Při vymezování zastavitelných ploch klást větší důraz na zjištění rozvojové potřeby sídla a</w:t>
            </w:r>
            <w:r w:rsidR="007B0B2F">
              <w:rPr>
                <w:rStyle w:val="normaltextrun"/>
                <w:rFonts w:ascii="Cambria" w:hAnsi="Cambria" w:cs="Segoe UI"/>
                <w:i/>
                <w:iCs/>
                <w:sz w:val="22"/>
                <w:szCs w:val="22"/>
                <w:shd w:val="clear" w:color="auto" w:fill="FFFFFF"/>
              </w:rPr>
              <w:t>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p>
          <w:p w:rsidR="00AA73CF" w:rsidRPr="00C145B9" w:rsidRDefault="00AA73CF"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Negativní rozhraní výrobních areálů</w:t>
            </w:r>
          </w:p>
          <w:p w:rsidR="00806A5A" w:rsidRPr="00C145B9" w:rsidRDefault="00806A5A" w:rsidP="007B0B2F">
            <w:pPr>
              <w:pStyle w:val="paragraph"/>
              <w:spacing w:before="0" w:beforeAutospacing="0" w:after="0" w:afterAutospacing="0"/>
              <w:ind w:left="709"/>
              <w:jc w:val="both"/>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zatraktivní přechod do krajiny</w:t>
            </w:r>
            <w:r w:rsidR="008742C2" w:rsidRPr="00C145B9">
              <w:rPr>
                <w:rStyle w:val="normaltextrun"/>
                <w:rFonts w:ascii="Cambria" w:hAnsi="Cambria"/>
                <w:i/>
                <w:sz w:val="22"/>
                <w:szCs w:val="22"/>
                <w:bdr w:val="none" w:sz="0" w:space="0" w:color="auto" w:frame="1"/>
              </w:rPr>
              <w:t xml:space="preserve"> (ONR-013, ONR-014, ONR-015, ONR-0016, ONR-0017, ONR-018</w:t>
            </w:r>
            <w:r w:rsidR="000B6C42" w:rsidRPr="00C145B9">
              <w:rPr>
                <w:rStyle w:val="normaltextrun"/>
                <w:rFonts w:ascii="Cambria" w:hAnsi="Cambria"/>
                <w:i/>
                <w:sz w:val="22"/>
                <w:szCs w:val="22"/>
                <w:bdr w:val="none" w:sz="0" w:space="0" w:color="auto" w:frame="1"/>
              </w:rPr>
              <w:t xml:space="preserve">, </w:t>
            </w:r>
            <w:r w:rsidR="00E53B98" w:rsidRPr="00C145B9">
              <w:rPr>
                <w:rStyle w:val="normaltextrun"/>
                <w:rFonts w:ascii="Cambria" w:hAnsi="Cambria"/>
                <w:i/>
                <w:sz w:val="22"/>
                <w:szCs w:val="22"/>
                <w:bdr w:val="none" w:sz="0" w:space="0" w:color="auto" w:frame="1"/>
              </w:rPr>
              <w:br/>
            </w:r>
            <w:r w:rsidR="000B6C42" w:rsidRPr="00C145B9">
              <w:rPr>
                <w:rStyle w:val="normaltextrun"/>
                <w:rFonts w:ascii="Cambria" w:hAnsi="Cambria"/>
                <w:i/>
                <w:sz w:val="22"/>
                <w:szCs w:val="22"/>
                <w:bdr w:val="none" w:sz="0" w:space="0" w:color="auto" w:frame="1"/>
              </w:rPr>
              <w:t>ONR-024</w:t>
            </w:r>
            <w:r w:rsidR="0012479D">
              <w:rPr>
                <w:rStyle w:val="normaltextrun"/>
                <w:rFonts w:ascii="Cambria" w:hAnsi="Cambria"/>
                <w:i/>
                <w:sz w:val="22"/>
                <w:szCs w:val="22"/>
                <w:bdr w:val="none" w:sz="0" w:space="0" w:color="auto" w:frame="1"/>
              </w:rPr>
              <w:t>)</w:t>
            </w:r>
            <w:r w:rsidR="00CD4D7B" w:rsidRPr="00C145B9">
              <w:rPr>
                <w:rStyle w:val="normaltextrun"/>
                <w:rFonts w:ascii="Cambria" w:hAnsi="Cambria"/>
                <w:i/>
                <w:sz w:val="22"/>
                <w:szCs w:val="22"/>
                <w:bdr w:val="none" w:sz="0" w:space="0" w:color="auto" w:frame="1"/>
              </w:rPr>
              <w:t>.</w:t>
            </w:r>
          </w:p>
          <w:p w:rsidR="00AA73CF" w:rsidRPr="00C145B9" w:rsidRDefault="00AA73CF"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Rizikový průnik zastavitelné plochy</w:t>
            </w:r>
          </w:p>
          <w:p w:rsidR="00DE5B09" w:rsidRPr="00C145B9" w:rsidRDefault="00DE5B09" w:rsidP="007B0B2F">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Zajistit dostatek zeleně v zastavitelných plochách, orientovat zahrady do krajiny a</w:t>
            </w:r>
            <w:r w:rsidR="007B0B2F">
              <w:rPr>
                <w:rStyle w:val="normaltextrun"/>
                <w:rFonts w:ascii="Cambria" w:hAnsi="Cambria"/>
                <w:i/>
                <w:shd w:val="clear" w:color="auto" w:fill="FFFFFF"/>
              </w:rPr>
              <w:t> </w:t>
            </w:r>
            <w:r w:rsidRPr="00C145B9">
              <w:rPr>
                <w:rStyle w:val="normaltextrun"/>
                <w:rFonts w:ascii="Cambria" w:hAnsi="Cambria"/>
                <w:i/>
                <w:shd w:val="clear" w:color="auto" w:fill="FFFFFF"/>
              </w:rPr>
              <w:t xml:space="preserve">pozvolně přecházet ze zastavěného území, případně </w:t>
            </w:r>
            <w:r w:rsidR="007B0B2F">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AA73CF" w:rsidRPr="00C145B9" w:rsidRDefault="00AA73CF"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Nedostatečný přístup ze sídla do volné krajiny</w:t>
            </w:r>
          </w:p>
          <w:p w:rsidR="00AA73CF" w:rsidRPr="00C145B9" w:rsidRDefault="00593CEE" w:rsidP="007B0B2F">
            <w:pPr>
              <w:pStyle w:val="paragraph"/>
              <w:spacing w:before="0" w:beforeAutospacing="0" w:after="0" w:afterAutospacing="0"/>
              <w:ind w:left="709"/>
              <w:jc w:val="both"/>
              <w:textAlignment w:val="baseline"/>
              <w:rPr>
                <w:rStyle w:val="normaltextrun"/>
                <w:rFonts w:ascii="Cambria" w:hAnsi="Cambria"/>
                <w:i/>
                <w:sz w:val="22"/>
                <w:szCs w:val="22"/>
              </w:rPr>
            </w:pPr>
            <w:r w:rsidRPr="00C145B9">
              <w:rPr>
                <w:rFonts w:ascii="Cambria" w:hAnsi="Cambria" w:cs="Segoe UI"/>
                <w:i/>
                <w:sz w:val="22"/>
                <w:szCs w:val="22"/>
              </w:rPr>
              <w:t xml:space="preserve">Zlepšit přístup ze sídla do krajiny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029,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030,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031,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032,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033, </w:t>
            </w:r>
            <w:r w:rsidR="00E53B98" w:rsidRPr="00C145B9">
              <w:rPr>
                <w:rStyle w:val="normaltextrun"/>
                <w:rFonts w:ascii="Cambria" w:hAnsi="Cambria"/>
                <w:i/>
                <w:sz w:val="22"/>
                <w:szCs w:val="22"/>
              </w:rPr>
              <w:br/>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034,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035,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036, </w:t>
            </w:r>
            <w:r w:rsidR="00B50ADE" w:rsidRPr="00C145B9">
              <w:rPr>
                <w:rFonts w:ascii="Cambria" w:hAnsi="Cambria" w:cs="Segoe UI"/>
                <w:i/>
                <w:sz w:val="22"/>
                <w:szCs w:val="22"/>
              </w:rPr>
              <w:t>ZPK-</w:t>
            </w:r>
            <w:r w:rsidR="002171BE" w:rsidRPr="00C145B9">
              <w:rPr>
                <w:rStyle w:val="normaltextrun"/>
                <w:rFonts w:ascii="Cambria" w:hAnsi="Cambria"/>
                <w:i/>
                <w:sz w:val="22"/>
                <w:szCs w:val="22"/>
              </w:rPr>
              <w:t>037</w:t>
            </w:r>
            <w:r w:rsidR="00B50ADE" w:rsidRPr="00C145B9">
              <w:rPr>
                <w:rStyle w:val="normaltextrun"/>
                <w:rFonts w:ascii="Cambria" w:hAnsi="Cambria"/>
                <w:i/>
                <w:sz w:val="22"/>
                <w:szCs w:val="22"/>
              </w:rPr>
              <w:t>)</w:t>
            </w:r>
            <w:r w:rsidR="00CD4D7B" w:rsidRPr="00C145B9">
              <w:rPr>
                <w:rStyle w:val="normaltextrun"/>
                <w:rFonts w:ascii="Cambria" w:hAnsi="Cambria"/>
                <w:i/>
                <w:sz w:val="22"/>
                <w:szCs w:val="22"/>
              </w:rPr>
              <w:t>.</w:t>
            </w:r>
          </w:p>
          <w:p w:rsidR="00DE5B09" w:rsidRPr="00C145B9" w:rsidRDefault="00DE5B09" w:rsidP="007B0B2F">
            <w:pPr>
              <w:pStyle w:val="paragraph"/>
              <w:spacing w:before="0" w:beforeAutospacing="0" w:after="0" w:afterAutospacing="0"/>
              <w:ind w:left="709"/>
              <w:jc w:val="both"/>
              <w:textAlignment w:val="baseline"/>
              <w:rPr>
                <w:rStyle w:val="normaltextrun"/>
                <w:rFonts w:ascii="Cambria" w:hAnsi="Cambria"/>
                <w:i/>
                <w:sz w:val="22"/>
                <w:szCs w:val="22"/>
              </w:rPr>
            </w:pPr>
          </w:p>
          <w:p w:rsidR="00CD4D7B" w:rsidRPr="00C145B9" w:rsidRDefault="00CD4D7B" w:rsidP="007B0B2F">
            <w:pPr>
              <w:jc w:val="both"/>
              <w:rPr>
                <w:rFonts w:ascii="Cambria" w:hAnsi="Cambria"/>
                <w:u w:val="single"/>
              </w:rPr>
            </w:pPr>
            <w:r w:rsidRPr="00C145B9">
              <w:rPr>
                <w:rFonts w:ascii="Cambria" w:hAnsi="Cambria"/>
                <w:u w:val="single"/>
              </w:rPr>
              <w:t>Prostupnost krajiny</w:t>
            </w:r>
          </w:p>
          <w:p w:rsidR="00CD4D7B" w:rsidRPr="00C145B9" w:rsidRDefault="00CD4D7B"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Nedostatečná prostupnost krajinou</w:t>
            </w:r>
          </w:p>
          <w:p w:rsidR="00CD4D7B" w:rsidRPr="00C145B9" w:rsidRDefault="00CD4D7B" w:rsidP="007B0B2F">
            <w:pPr>
              <w:pStyle w:val="Odstavecseseznamem"/>
              <w:jc w:val="both"/>
              <w:rPr>
                <w:rFonts w:ascii="Cambria" w:hAnsi="Cambria"/>
                <w:i/>
              </w:rPr>
            </w:pPr>
            <w:r w:rsidRPr="00C145B9">
              <w:rPr>
                <w:rFonts w:ascii="Cambria" w:hAnsi="Cambria"/>
                <w:i/>
              </w:rPr>
              <w:t>Zajistit údržbu komunikace pro pěší spojení z Vacova na Vítovce (UKPS-004).</w:t>
            </w:r>
          </w:p>
          <w:p w:rsidR="00CD4D7B" w:rsidRPr="00C145B9" w:rsidRDefault="00CD4D7B" w:rsidP="007B0B2F">
            <w:pPr>
              <w:pStyle w:val="Odstavecseseznamem"/>
              <w:jc w:val="both"/>
              <w:rPr>
                <w:rFonts w:ascii="Cambria" w:hAnsi="Cambria"/>
                <w:i/>
              </w:rPr>
            </w:pPr>
            <w:r w:rsidRPr="00C145B9">
              <w:rPr>
                <w:rFonts w:ascii="Cambria" w:hAnsi="Cambria"/>
                <w:i/>
              </w:rPr>
              <w:t>Vybudovat komunikaci vhodnou pro cyklistické a pěší spojení z </w:t>
            </w:r>
            <w:proofErr w:type="spellStart"/>
            <w:r w:rsidRPr="00C145B9">
              <w:rPr>
                <w:rFonts w:ascii="Cambria" w:hAnsi="Cambria"/>
                <w:i/>
              </w:rPr>
              <w:t>Vacova</w:t>
            </w:r>
            <w:proofErr w:type="spellEnd"/>
            <w:r w:rsidRPr="00C145B9">
              <w:rPr>
                <w:rFonts w:ascii="Cambria" w:hAnsi="Cambria"/>
                <w:i/>
              </w:rPr>
              <w:t xml:space="preserve"> do </w:t>
            </w:r>
            <w:proofErr w:type="spellStart"/>
            <w:r w:rsidRPr="00C145B9">
              <w:rPr>
                <w:rFonts w:ascii="Cambria" w:hAnsi="Cambria"/>
                <w:i/>
              </w:rPr>
              <w:t>Nespic</w:t>
            </w:r>
            <w:proofErr w:type="spellEnd"/>
            <w:r w:rsidRPr="00C145B9">
              <w:rPr>
                <w:rFonts w:ascii="Cambria" w:hAnsi="Cambria"/>
                <w:i/>
              </w:rPr>
              <w:t xml:space="preserve"> </w:t>
            </w:r>
            <w:r w:rsidRPr="00C145B9">
              <w:rPr>
                <w:rFonts w:ascii="Cambria" w:hAnsi="Cambria"/>
                <w:i/>
              </w:rPr>
              <w:br/>
              <w:t>(KCPS-012).</w:t>
            </w:r>
          </w:p>
          <w:p w:rsidR="00CD4D7B" w:rsidRPr="00C145B9" w:rsidRDefault="00CD4D7B" w:rsidP="007B0B2F">
            <w:pPr>
              <w:pStyle w:val="Odstavecseseznamem"/>
              <w:jc w:val="both"/>
              <w:rPr>
                <w:rFonts w:ascii="Cambria" w:hAnsi="Cambria"/>
                <w:i/>
              </w:rPr>
            </w:pPr>
            <w:r w:rsidRPr="00C145B9">
              <w:rPr>
                <w:rFonts w:ascii="Cambria" w:hAnsi="Cambria"/>
                <w:i/>
              </w:rPr>
              <w:t xml:space="preserve">Vybudovat komunikaci vhodnou pro cyklistické a pěší spojení z  </w:t>
            </w:r>
            <w:proofErr w:type="spellStart"/>
            <w:r w:rsidRPr="00C145B9">
              <w:rPr>
                <w:rFonts w:ascii="Cambria" w:hAnsi="Cambria"/>
                <w:i/>
              </w:rPr>
              <w:t>Nespic</w:t>
            </w:r>
            <w:proofErr w:type="spellEnd"/>
            <w:r w:rsidRPr="00C145B9">
              <w:rPr>
                <w:rFonts w:ascii="Cambria" w:hAnsi="Cambria"/>
                <w:i/>
              </w:rPr>
              <w:t xml:space="preserve"> do Žáru </w:t>
            </w:r>
            <w:r w:rsidRPr="00C145B9">
              <w:rPr>
                <w:rFonts w:ascii="Cambria" w:hAnsi="Cambria"/>
                <w:i/>
              </w:rPr>
              <w:br/>
              <w:t>(KCPS-013).</w:t>
            </w:r>
          </w:p>
          <w:p w:rsidR="00CD4D7B" w:rsidRPr="00C145B9" w:rsidRDefault="00CD4D7B" w:rsidP="007B0B2F">
            <w:pPr>
              <w:pStyle w:val="Odstavecseseznamem"/>
              <w:jc w:val="both"/>
              <w:rPr>
                <w:rFonts w:ascii="Cambria" w:hAnsi="Cambria"/>
                <w:i/>
              </w:rPr>
            </w:pPr>
            <w:r w:rsidRPr="00C145B9">
              <w:rPr>
                <w:rFonts w:ascii="Cambria" w:hAnsi="Cambria"/>
                <w:i/>
              </w:rPr>
              <w:t>Vybudovat komunikaci vhodnou pro cyklistické a pěší spojení z Žáru do Dolan(KCPS-005).</w:t>
            </w:r>
          </w:p>
          <w:p w:rsidR="00CD4D7B" w:rsidRPr="00C145B9" w:rsidRDefault="00CD4D7B" w:rsidP="007B0B2F">
            <w:pPr>
              <w:pStyle w:val="Odstavecseseznamem"/>
              <w:jc w:val="both"/>
              <w:rPr>
                <w:rFonts w:ascii="Cambria" w:hAnsi="Cambria"/>
                <w:i/>
              </w:rPr>
            </w:pPr>
            <w:r w:rsidRPr="00C145B9">
              <w:rPr>
                <w:rFonts w:ascii="Cambria" w:hAnsi="Cambria"/>
                <w:i/>
              </w:rPr>
              <w:t xml:space="preserve">Vybudovat komunikaci vhodnou pro cyklistické a pěší spojení z Žáru do </w:t>
            </w:r>
            <w:proofErr w:type="spellStart"/>
            <w:r w:rsidRPr="00C145B9">
              <w:rPr>
                <w:rFonts w:ascii="Cambria" w:hAnsi="Cambria"/>
                <w:i/>
              </w:rPr>
              <w:t>Onšovic</w:t>
            </w:r>
            <w:proofErr w:type="spellEnd"/>
            <w:r w:rsidRPr="00C145B9">
              <w:rPr>
                <w:rFonts w:ascii="Cambria" w:hAnsi="Cambria"/>
                <w:i/>
              </w:rPr>
              <w:t xml:space="preserve"> </w:t>
            </w:r>
            <w:r w:rsidRPr="00C145B9">
              <w:rPr>
                <w:rFonts w:ascii="Cambria" w:hAnsi="Cambria"/>
                <w:i/>
              </w:rPr>
              <w:br/>
              <w:t>(KCPS-020).</w:t>
            </w:r>
          </w:p>
          <w:p w:rsidR="00771484" w:rsidRDefault="00771484" w:rsidP="007B0B2F">
            <w:pPr>
              <w:pStyle w:val="Odstavecseseznamem"/>
              <w:jc w:val="both"/>
              <w:rPr>
                <w:rFonts w:ascii="Cambria" w:hAnsi="Cambria"/>
                <w:i/>
              </w:rPr>
            </w:pPr>
          </w:p>
          <w:p w:rsidR="00CD4D7B" w:rsidRPr="00C145B9" w:rsidRDefault="00CD4D7B" w:rsidP="007B0B2F">
            <w:pPr>
              <w:pStyle w:val="Odstavecseseznamem"/>
              <w:jc w:val="both"/>
              <w:rPr>
                <w:rFonts w:ascii="Cambria" w:hAnsi="Cambria"/>
                <w:i/>
              </w:rPr>
            </w:pPr>
            <w:r w:rsidRPr="00C145B9">
              <w:rPr>
                <w:rFonts w:ascii="Cambria" w:hAnsi="Cambria"/>
                <w:i/>
              </w:rPr>
              <w:lastRenderedPageBreak/>
              <w:t>Vybudovat komunikaci vhodnou pro cyklistické a pěší spojení z Vacova do  Benešovy Hory</w:t>
            </w:r>
            <w:r w:rsidRPr="00C145B9">
              <w:rPr>
                <w:rFonts w:ascii="Cambria" w:hAnsi="Cambria"/>
                <w:i/>
              </w:rPr>
              <w:br/>
              <w:t xml:space="preserve"> (KCPS-015).</w:t>
            </w:r>
          </w:p>
          <w:p w:rsidR="00CD4D7B" w:rsidRPr="00C145B9" w:rsidRDefault="00CD4D7B" w:rsidP="007B0B2F">
            <w:pPr>
              <w:pStyle w:val="Odstavecseseznamem"/>
              <w:jc w:val="both"/>
              <w:rPr>
                <w:rFonts w:ascii="Cambria" w:hAnsi="Cambria"/>
                <w:i/>
              </w:rPr>
            </w:pPr>
            <w:r w:rsidRPr="00C145B9">
              <w:rPr>
                <w:rFonts w:ascii="Cambria" w:hAnsi="Cambria"/>
                <w:i/>
              </w:rPr>
              <w:t xml:space="preserve">Vybudovat komunikaci vhodnou pro cyklistické a pěší spojení z Benešovy Hory do </w:t>
            </w:r>
            <w:proofErr w:type="spellStart"/>
            <w:r w:rsidRPr="00C145B9">
              <w:rPr>
                <w:rFonts w:ascii="Cambria" w:hAnsi="Cambria"/>
                <w:i/>
              </w:rPr>
              <w:t>Úbislavy</w:t>
            </w:r>
            <w:proofErr w:type="spellEnd"/>
            <w:r w:rsidRPr="00C145B9">
              <w:rPr>
                <w:rFonts w:ascii="Cambria" w:hAnsi="Cambria"/>
                <w:i/>
              </w:rPr>
              <w:t xml:space="preserve"> </w:t>
            </w:r>
            <w:r w:rsidRPr="00C145B9">
              <w:rPr>
                <w:rFonts w:ascii="Cambria" w:hAnsi="Cambria"/>
                <w:i/>
              </w:rPr>
              <w:br/>
              <w:t>(KCPS-007).</w:t>
            </w:r>
          </w:p>
          <w:p w:rsidR="00CD4D7B" w:rsidRPr="00C145B9" w:rsidRDefault="00CD4D7B" w:rsidP="007B0B2F">
            <w:pPr>
              <w:pStyle w:val="Odstavecseseznamem"/>
              <w:jc w:val="both"/>
              <w:rPr>
                <w:rFonts w:ascii="Cambria" w:hAnsi="Cambria"/>
                <w:i/>
              </w:rPr>
            </w:pPr>
            <w:r w:rsidRPr="00C145B9">
              <w:rPr>
                <w:rFonts w:ascii="Cambria" w:hAnsi="Cambria"/>
                <w:i/>
              </w:rPr>
              <w:t>Vybudovat komunikaci vhodnou pro cyklistické a pěší spojení z Benešovy Hory do</w:t>
            </w:r>
            <w:r w:rsidR="007B0B2F">
              <w:rPr>
                <w:rFonts w:ascii="Cambria" w:hAnsi="Cambria"/>
                <w:i/>
              </w:rPr>
              <w:t> </w:t>
            </w:r>
            <w:r w:rsidRPr="00C145B9">
              <w:rPr>
                <w:rFonts w:ascii="Cambria" w:hAnsi="Cambria"/>
                <w:i/>
              </w:rPr>
              <w:t>Rohanova (KCPS-016).</w:t>
            </w:r>
          </w:p>
          <w:p w:rsidR="00CD4D7B" w:rsidRPr="00C145B9" w:rsidRDefault="00CD4D7B" w:rsidP="007B0B2F">
            <w:pPr>
              <w:pStyle w:val="Odstavecseseznamem"/>
              <w:jc w:val="both"/>
              <w:rPr>
                <w:rFonts w:ascii="Cambria" w:hAnsi="Cambria"/>
                <w:i/>
              </w:rPr>
            </w:pPr>
            <w:r w:rsidRPr="00C145B9">
              <w:rPr>
                <w:rFonts w:ascii="Cambria" w:hAnsi="Cambria"/>
                <w:i/>
              </w:rPr>
              <w:t xml:space="preserve">Vybudovat komunikaci vhodnou pro cyklistické a pěší spojení z  Rohanova do Vrbice </w:t>
            </w:r>
            <w:r w:rsidRPr="00C145B9">
              <w:rPr>
                <w:rFonts w:ascii="Cambria" w:hAnsi="Cambria"/>
                <w:i/>
              </w:rPr>
              <w:br/>
              <w:t>(KCPS-017).</w:t>
            </w:r>
          </w:p>
          <w:p w:rsidR="00CD4D7B" w:rsidRPr="00C145B9" w:rsidRDefault="00CD4D7B" w:rsidP="007B0B2F">
            <w:pPr>
              <w:pStyle w:val="Odstavecseseznamem"/>
              <w:jc w:val="both"/>
              <w:rPr>
                <w:rFonts w:ascii="Cambria" w:hAnsi="Cambria"/>
                <w:i/>
              </w:rPr>
            </w:pPr>
            <w:r w:rsidRPr="00C145B9">
              <w:rPr>
                <w:rFonts w:ascii="Cambria" w:hAnsi="Cambria"/>
                <w:i/>
              </w:rPr>
              <w:t xml:space="preserve">Vybudovat komunikaci vhodnou pro cyklistické a pěší spojení z  Rohanova do Javorníku </w:t>
            </w:r>
            <w:r w:rsidRPr="00C145B9">
              <w:rPr>
                <w:rFonts w:ascii="Cambria" w:hAnsi="Cambria"/>
                <w:i/>
              </w:rPr>
              <w:br/>
              <w:t>(KCPS-018).</w:t>
            </w:r>
          </w:p>
          <w:p w:rsidR="00CD4D7B" w:rsidRPr="00C145B9" w:rsidRDefault="00CD4D7B" w:rsidP="007B0B2F">
            <w:pPr>
              <w:pStyle w:val="Odstavecseseznamem"/>
              <w:jc w:val="both"/>
              <w:rPr>
                <w:rFonts w:ascii="Cambria" w:hAnsi="Cambria"/>
                <w:i/>
              </w:rPr>
            </w:pPr>
            <w:r w:rsidRPr="00C145B9">
              <w:rPr>
                <w:rFonts w:ascii="Cambria" w:hAnsi="Cambria"/>
                <w:i/>
              </w:rPr>
              <w:t xml:space="preserve">Vybudovat komunikaci vhodnou pro cyklistické a pěší spojení z Vacova do Vrbice </w:t>
            </w:r>
            <w:r w:rsidRPr="00C145B9">
              <w:rPr>
                <w:rFonts w:ascii="Cambria" w:hAnsi="Cambria"/>
                <w:i/>
              </w:rPr>
              <w:br/>
              <w:t>(KCPS-019).</w:t>
            </w:r>
          </w:p>
          <w:p w:rsidR="00CD4D7B" w:rsidRPr="00C145B9" w:rsidRDefault="00CD4D7B" w:rsidP="007B0B2F">
            <w:pPr>
              <w:pStyle w:val="paragraph"/>
              <w:spacing w:before="0" w:beforeAutospacing="0" w:after="0" w:afterAutospacing="0"/>
              <w:ind w:left="709"/>
              <w:jc w:val="both"/>
              <w:textAlignment w:val="baseline"/>
              <w:rPr>
                <w:rStyle w:val="normaltextrun"/>
                <w:rFonts w:ascii="Cambria" w:hAnsi="Cambria"/>
                <w:sz w:val="22"/>
                <w:szCs w:val="22"/>
              </w:rPr>
            </w:pPr>
            <w:r w:rsidRPr="00C145B9">
              <w:rPr>
                <w:rFonts w:ascii="Cambria" w:hAnsi="Cambria"/>
                <w:i/>
              </w:rPr>
              <w:t>Vybudovat komunikaci vhodnou pro cyklistické a pěší spojení z </w:t>
            </w:r>
            <w:proofErr w:type="spellStart"/>
            <w:r w:rsidRPr="00C145B9">
              <w:rPr>
                <w:rFonts w:ascii="Cambria" w:hAnsi="Cambria"/>
                <w:i/>
              </w:rPr>
              <w:t>Vacova</w:t>
            </w:r>
            <w:proofErr w:type="spellEnd"/>
            <w:r w:rsidRPr="00C145B9">
              <w:rPr>
                <w:rFonts w:ascii="Cambria" w:hAnsi="Cambria"/>
                <w:i/>
              </w:rPr>
              <w:t xml:space="preserve"> do </w:t>
            </w:r>
            <w:proofErr w:type="spellStart"/>
            <w:r w:rsidRPr="00C145B9">
              <w:rPr>
                <w:rFonts w:ascii="Cambria" w:hAnsi="Cambria"/>
                <w:i/>
              </w:rPr>
              <w:t>Čábuze</w:t>
            </w:r>
            <w:proofErr w:type="spellEnd"/>
            <w:r w:rsidRPr="00C145B9">
              <w:rPr>
                <w:rFonts w:ascii="Cambria" w:hAnsi="Cambria"/>
                <w:i/>
              </w:rPr>
              <w:br/>
              <w:t>(KCPS-014).</w:t>
            </w:r>
          </w:p>
          <w:p w:rsidR="00CD4D7B" w:rsidRPr="00C145B9" w:rsidRDefault="00CD4D7B" w:rsidP="007B0B2F">
            <w:pPr>
              <w:pStyle w:val="paragraph"/>
              <w:spacing w:before="0" w:beforeAutospacing="0" w:after="0" w:afterAutospacing="0"/>
              <w:ind w:left="709"/>
              <w:jc w:val="both"/>
              <w:textAlignment w:val="baseline"/>
              <w:rPr>
                <w:rStyle w:val="normaltextrun"/>
                <w:rFonts w:ascii="Cambria" w:hAnsi="Cambria"/>
                <w:sz w:val="22"/>
                <w:szCs w:val="22"/>
              </w:rPr>
            </w:pPr>
            <w:r w:rsidRPr="00C145B9">
              <w:rPr>
                <w:rFonts w:ascii="Cambria" w:hAnsi="Cambria"/>
                <w:i/>
              </w:rPr>
              <w:t>Vybudovat komunikaci vhodnou pro cyklistické spojení z </w:t>
            </w:r>
            <w:proofErr w:type="spellStart"/>
            <w:r w:rsidRPr="00C145B9">
              <w:rPr>
                <w:rFonts w:ascii="Cambria" w:hAnsi="Cambria"/>
                <w:i/>
              </w:rPr>
              <w:t>Čábuze</w:t>
            </w:r>
            <w:proofErr w:type="spellEnd"/>
            <w:r w:rsidRPr="00C145B9">
              <w:rPr>
                <w:rFonts w:ascii="Cambria" w:hAnsi="Cambria"/>
                <w:i/>
              </w:rPr>
              <w:t xml:space="preserve"> do </w:t>
            </w:r>
            <w:proofErr w:type="spellStart"/>
            <w:r w:rsidRPr="00C145B9">
              <w:rPr>
                <w:rFonts w:ascii="Cambria" w:hAnsi="Cambria"/>
                <w:i/>
              </w:rPr>
              <w:t>Branišova</w:t>
            </w:r>
            <w:proofErr w:type="spellEnd"/>
            <w:r w:rsidRPr="00C145B9">
              <w:rPr>
                <w:rFonts w:ascii="Cambria" w:hAnsi="Cambria"/>
                <w:i/>
              </w:rPr>
              <w:br/>
              <w:t>(KCS-002).</w:t>
            </w:r>
          </w:p>
          <w:p w:rsidR="00CD4D7B" w:rsidRPr="00C145B9" w:rsidRDefault="00CD4D7B" w:rsidP="007B0B2F">
            <w:pPr>
              <w:jc w:val="both"/>
              <w:rPr>
                <w:rFonts w:ascii="Cambria" w:hAnsi="Cambria"/>
                <w:u w:val="single"/>
              </w:rPr>
            </w:pPr>
          </w:p>
          <w:p w:rsidR="00AA73CF" w:rsidRPr="00C145B9" w:rsidRDefault="00CD4D7B" w:rsidP="007B0B2F">
            <w:pPr>
              <w:jc w:val="both"/>
              <w:rPr>
                <w:rFonts w:ascii="Cambria" w:hAnsi="Cambria"/>
                <w:u w:val="single"/>
              </w:rPr>
            </w:pPr>
            <w:r w:rsidRPr="00C145B9">
              <w:rPr>
                <w:rFonts w:ascii="Cambria" w:hAnsi="Cambria"/>
                <w:u w:val="single"/>
              </w:rPr>
              <w:t>Biodiverzita,</w:t>
            </w:r>
            <w:r w:rsidR="00AA73CF" w:rsidRPr="00C145B9">
              <w:rPr>
                <w:rFonts w:ascii="Cambria" w:hAnsi="Cambria"/>
                <w:u w:val="single"/>
              </w:rPr>
              <w:t xml:space="preserve"> fragmentace krajiny, dálkové migrační koridory a ÚSES</w:t>
            </w:r>
          </w:p>
          <w:p w:rsidR="00AA73CF" w:rsidRPr="00C145B9" w:rsidRDefault="00AA73CF"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Nesoulad a chybějící vymezení ÚSES v územním plánu s vymezením ÚSES dle Plánů ÚSES obcí nacházejících se na území NP a CHKO Šumava</w:t>
            </w:r>
          </w:p>
          <w:p w:rsidR="00AA73CF" w:rsidRPr="00C145B9" w:rsidRDefault="00AA73CF"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 xml:space="preserve">Nesoulad a chybějící vymezení ÚSES v územním plánu s vymezením ÚSES dle revize ÚSES mimo CHKO Šumava </w:t>
            </w:r>
          </w:p>
          <w:p w:rsidR="00A01035" w:rsidRPr="00C145B9" w:rsidRDefault="00A01035" w:rsidP="007B0B2F">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AA73CF" w:rsidRPr="00C145B9" w:rsidRDefault="00AA73CF"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Nenávaznost na vymezení ÚSES v ÚPD sousedních obcí</w:t>
            </w:r>
          </w:p>
          <w:p w:rsidR="00AA73CF" w:rsidRPr="00C145B9" w:rsidRDefault="006F146F" w:rsidP="007B0B2F">
            <w:pPr>
              <w:pStyle w:val="paragraph"/>
              <w:spacing w:before="0" w:beforeAutospacing="0" w:after="0" w:afterAutospacing="0"/>
              <w:ind w:firstLine="709"/>
              <w:jc w:val="both"/>
              <w:textAlignment w:val="baseline"/>
              <w:rPr>
                <w:rStyle w:val="normaltextrun"/>
                <w:rFonts w:ascii="Cambria" w:hAnsi="Cambria"/>
                <w:i/>
                <w:sz w:val="22"/>
                <w:szCs w:val="22"/>
              </w:rPr>
            </w:pPr>
            <w:r w:rsidRPr="00C145B9">
              <w:rPr>
                <w:rStyle w:val="normaltextrun"/>
                <w:rFonts w:ascii="Cambria" w:hAnsi="Cambria"/>
                <w:i/>
                <w:sz w:val="22"/>
                <w:szCs w:val="22"/>
              </w:rPr>
              <w:t>V rámci úprav vymezení ÚSES zajistit návaznost mezi obcemi</w:t>
            </w:r>
            <w:r w:rsidR="00CD4D7B" w:rsidRPr="00C145B9">
              <w:rPr>
                <w:rStyle w:val="normaltextrun"/>
                <w:rFonts w:ascii="Cambria" w:hAnsi="Cambria"/>
                <w:i/>
                <w:sz w:val="22"/>
                <w:szCs w:val="22"/>
              </w:rPr>
              <w:t>.</w:t>
            </w:r>
          </w:p>
          <w:p w:rsidR="00E25B97" w:rsidRPr="00C145B9" w:rsidRDefault="00E25B97" w:rsidP="007B0B2F">
            <w:pPr>
              <w:jc w:val="both"/>
              <w:rPr>
                <w:rFonts w:ascii="Cambria" w:hAnsi="Cambria"/>
                <w:i/>
              </w:rPr>
            </w:pPr>
          </w:p>
          <w:p w:rsidR="00AA73CF" w:rsidRPr="00C145B9" w:rsidRDefault="00AA73CF" w:rsidP="007B0B2F">
            <w:pPr>
              <w:jc w:val="both"/>
              <w:rPr>
                <w:rFonts w:ascii="Cambria" w:hAnsi="Cambria"/>
                <w:u w:val="single"/>
              </w:rPr>
            </w:pPr>
            <w:r w:rsidRPr="00C145B9">
              <w:rPr>
                <w:rFonts w:ascii="Cambria" w:hAnsi="Cambria"/>
                <w:u w:val="single"/>
              </w:rPr>
              <w:t>Vodní hospodářství</w:t>
            </w:r>
          </w:p>
          <w:p w:rsidR="009A6983" w:rsidRPr="009A6983" w:rsidRDefault="009A6983" w:rsidP="007B0B2F">
            <w:pPr>
              <w:pStyle w:val="paragraph"/>
              <w:spacing w:before="0" w:beforeAutospacing="0" w:after="0" w:afterAutospacing="0"/>
              <w:ind w:left="720"/>
              <w:jc w:val="both"/>
              <w:textAlignment w:val="baseline"/>
              <w:rPr>
                <w:rStyle w:val="normaltextrun"/>
                <w:rFonts w:ascii="Cambria" w:hAnsi="Cambria"/>
                <w:i/>
                <w:sz w:val="22"/>
                <w:szCs w:val="22"/>
              </w:rPr>
            </w:pPr>
            <w:r w:rsidRPr="009A6983">
              <w:rPr>
                <w:rStyle w:val="normaltextrun"/>
                <w:rFonts w:ascii="Cambria" w:hAnsi="Cambria"/>
                <w:i/>
                <w:sz w:val="22"/>
                <w:szCs w:val="22"/>
              </w:rPr>
              <w:t>Vymezit záplavová území pro průtoky Q</w:t>
            </w:r>
            <w:r w:rsidRPr="009A6983">
              <w:rPr>
                <w:rStyle w:val="normaltextrun"/>
                <w:rFonts w:ascii="Cambria" w:hAnsi="Cambria"/>
                <w:i/>
                <w:sz w:val="22"/>
                <w:szCs w:val="22"/>
                <w:vertAlign w:val="subscript"/>
              </w:rPr>
              <w:t>5</w:t>
            </w:r>
            <w:r w:rsidRPr="009A6983">
              <w:rPr>
                <w:rStyle w:val="normaltextrun"/>
                <w:rFonts w:ascii="Cambria" w:hAnsi="Cambria"/>
                <w:i/>
                <w:sz w:val="22"/>
                <w:szCs w:val="22"/>
              </w:rPr>
              <w:t xml:space="preserve"> a Q</w:t>
            </w:r>
            <w:r w:rsidRPr="009A6983">
              <w:rPr>
                <w:rStyle w:val="normaltextrun"/>
                <w:rFonts w:ascii="Cambria" w:hAnsi="Cambria"/>
                <w:i/>
                <w:sz w:val="22"/>
                <w:szCs w:val="22"/>
                <w:vertAlign w:val="subscript"/>
              </w:rPr>
              <w:t>20</w:t>
            </w:r>
            <w:r w:rsidRPr="009A6983">
              <w:rPr>
                <w:rStyle w:val="normaltextrun"/>
                <w:rFonts w:ascii="Cambria" w:hAnsi="Cambria"/>
                <w:i/>
                <w:sz w:val="22"/>
                <w:szCs w:val="22"/>
              </w:rPr>
              <w:t xml:space="preserve">. </w:t>
            </w:r>
            <w:r>
              <w:rPr>
                <w:rStyle w:val="normaltextrun"/>
                <w:rFonts w:ascii="Cambria" w:hAnsi="Cambria"/>
                <w:i/>
                <w:sz w:val="22"/>
                <w:szCs w:val="22"/>
              </w:rPr>
              <w:t>Dle výpočtu těchto záplavových území a</w:t>
            </w:r>
            <w:r w:rsidR="007B0B2F">
              <w:rPr>
                <w:rStyle w:val="normaltextrun"/>
                <w:rFonts w:ascii="Cambria" w:hAnsi="Cambria"/>
                <w:i/>
                <w:sz w:val="22"/>
                <w:szCs w:val="22"/>
              </w:rPr>
              <w:t> </w:t>
            </w:r>
            <w:r>
              <w:rPr>
                <w:rStyle w:val="normaltextrun"/>
                <w:rFonts w:ascii="Cambria" w:hAnsi="Cambria"/>
                <w:i/>
                <w:sz w:val="22"/>
                <w:szCs w:val="22"/>
              </w:rPr>
              <w:t>ohrožení staveb pří Q</w:t>
            </w:r>
            <w:r w:rsidRPr="009A6983">
              <w:rPr>
                <w:rStyle w:val="normaltextrun"/>
                <w:rFonts w:ascii="Cambria" w:hAnsi="Cambria"/>
                <w:i/>
                <w:sz w:val="22"/>
                <w:szCs w:val="22"/>
                <w:vertAlign w:val="subscript"/>
              </w:rPr>
              <w:t xml:space="preserve">20 </w:t>
            </w:r>
            <w:r>
              <w:rPr>
                <w:rStyle w:val="normaltextrun"/>
                <w:rFonts w:ascii="Cambria" w:hAnsi="Cambria"/>
                <w:i/>
                <w:sz w:val="22"/>
                <w:szCs w:val="22"/>
              </w:rPr>
              <w:t>stanovit nutnost stavby protipovodňových opatření.</w:t>
            </w:r>
          </w:p>
          <w:p w:rsidR="00AA73CF" w:rsidRPr="00C145B9" w:rsidRDefault="00AA73CF"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Zastavěné území ohrožené povodní (Q</w:t>
            </w:r>
            <w:r w:rsidRPr="00C145B9">
              <w:rPr>
                <w:rStyle w:val="normaltextrun"/>
                <w:rFonts w:ascii="Cambria" w:hAnsi="Cambria"/>
                <w:sz w:val="22"/>
                <w:szCs w:val="22"/>
                <w:vertAlign w:val="subscript"/>
              </w:rPr>
              <w:t>100</w:t>
            </w:r>
            <w:r w:rsidRPr="00C145B9">
              <w:rPr>
                <w:rStyle w:val="normaltextrun"/>
                <w:rFonts w:ascii="Cambria" w:hAnsi="Cambria"/>
                <w:sz w:val="22"/>
                <w:szCs w:val="22"/>
              </w:rPr>
              <w:t>)</w:t>
            </w:r>
          </w:p>
          <w:p w:rsidR="009A6983" w:rsidRDefault="009A6983" w:rsidP="007B0B2F">
            <w:pPr>
              <w:pStyle w:val="paragraph"/>
              <w:spacing w:before="0" w:beforeAutospacing="0" w:after="0" w:afterAutospacing="0"/>
              <w:ind w:left="709"/>
              <w:jc w:val="both"/>
              <w:textAlignment w:val="baseline"/>
              <w:rPr>
                <w:rFonts w:ascii="Cambria" w:hAnsi="Cambria"/>
                <w:i/>
                <w:sz w:val="22"/>
                <w:szCs w:val="22"/>
              </w:rPr>
            </w:pPr>
            <w:r>
              <w:rPr>
                <w:rFonts w:ascii="Cambria" w:hAnsi="Cambria"/>
                <w:i/>
                <w:sz w:val="22"/>
                <w:szCs w:val="22"/>
              </w:rPr>
              <w:t xml:space="preserve">U ohrožených objektů (dům v lokalitě Randákův jez, samoty podél toku </w:t>
            </w:r>
            <w:proofErr w:type="spellStart"/>
            <w:r>
              <w:rPr>
                <w:rFonts w:ascii="Cambria" w:hAnsi="Cambria"/>
                <w:i/>
                <w:sz w:val="22"/>
                <w:szCs w:val="22"/>
              </w:rPr>
              <w:t>Spůlky</w:t>
            </w:r>
            <w:proofErr w:type="spellEnd"/>
            <w:r>
              <w:rPr>
                <w:rFonts w:ascii="Cambria" w:hAnsi="Cambria"/>
                <w:i/>
                <w:sz w:val="22"/>
                <w:szCs w:val="22"/>
              </w:rPr>
              <w:t xml:space="preserve"> až k lokalitě Mlýny)řešit ochranu před povodní individuálně.</w:t>
            </w:r>
          </w:p>
          <w:p w:rsidR="009A6983" w:rsidRDefault="009A6983" w:rsidP="007B0B2F">
            <w:pPr>
              <w:pStyle w:val="paragraph"/>
              <w:spacing w:before="0" w:beforeAutospacing="0" w:after="0" w:afterAutospacing="0"/>
              <w:ind w:left="709"/>
              <w:jc w:val="both"/>
              <w:textAlignment w:val="baseline"/>
              <w:rPr>
                <w:rFonts w:ascii="Cambria" w:hAnsi="Cambria"/>
                <w:i/>
                <w:sz w:val="22"/>
                <w:szCs w:val="22"/>
              </w:rPr>
            </w:pPr>
            <w:r w:rsidRPr="009006D8">
              <w:rPr>
                <w:rFonts w:ascii="Cambria" w:hAnsi="Cambria"/>
                <w:i/>
                <w:sz w:val="22"/>
                <w:szCs w:val="22"/>
              </w:rPr>
              <w:t>Z důvodu rychlého nástupu povodní je důležité vytvoření varovných systémů vycházejících z monitoringu srážek a monitoringu hladin, důležité je rychlé zpracování dat v relativně malých časových krocích a vytvoření způsobu rychlého předání informací na IZS a</w:t>
            </w:r>
            <w:r w:rsidR="007B0B2F">
              <w:rPr>
                <w:rFonts w:ascii="Cambria" w:hAnsi="Cambria"/>
                <w:i/>
                <w:sz w:val="22"/>
                <w:szCs w:val="22"/>
              </w:rPr>
              <w:t> </w:t>
            </w:r>
            <w:r w:rsidRPr="009006D8">
              <w:rPr>
                <w:rFonts w:ascii="Cambria" w:hAnsi="Cambria"/>
                <w:i/>
                <w:sz w:val="22"/>
                <w:szCs w:val="22"/>
              </w:rPr>
              <w:t xml:space="preserve">obyvatelům, kteří mohou být ohroženi. </w:t>
            </w:r>
          </w:p>
          <w:p w:rsidR="00B44EFB" w:rsidRPr="00C145B9" w:rsidRDefault="00B44EFB" w:rsidP="007B0B2F">
            <w:pPr>
              <w:pStyle w:val="paragraph"/>
              <w:spacing w:before="0" w:beforeAutospacing="0" w:after="0" w:afterAutospacing="0"/>
              <w:ind w:left="720"/>
              <w:jc w:val="both"/>
              <w:textAlignment w:val="baseline"/>
              <w:rPr>
                <w:rFonts w:asciiTheme="majorHAnsi" w:hAnsiTheme="majorHAnsi"/>
                <w:i/>
                <w:sz w:val="22"/>
                <w:szCs w:val="22"/>
              </w:rPr>
            </w:pPr>
            <w:r w:rsidRPr="00C145B9">
              <w:rPr>
                <w:rFonts w:asciiTheme="majorHAnsi" w:hAnsiTheme="majorHAnsi"/>
                <w:i/>
                <w:sz w:val="22"/>
                <w:szCs w:val="22"/>
              </w:rPr>
              <w:t>V případě povodňové situace sledovat předpovědní povodňové služby a dle potřeby použít technická a organizační opatření prováděná za povodně v zaplavených územích nebo v</w:t>
            </w:r>
            <w:r w:rsidR="007B0B2F">
              <w:rPr>
                <w:rFonts w:asciiTheme="majorHAnsi" w:hAnsiTheme="majorHAnsi"/>
                <w:i/>
                <w:sz w:val="22"/>
                <w:szCs w:val="22"/>
              </w:rPr>
              <w:t> </w:t>
            </w:r>
            <w:r w:rsidRPr="00C145B9">
              <w:rPr>
                <w:rFonts w:asciiTheme="majorHAnsi" w:hAnsiTheme="majorHAnsi"/>
                <w:i/>
                <w:sz w:val="22"/>
                <w:szCs w:val="22"/>
              </w:rPr>
              <w:t>územích, kde zaplavení bezprostředně hrozí.</w:t>
            </w:r>
          </w:p>
          <w:p w:rsidR="00B44EFB" w:rsidRPr="00C145B9" w:rsidRDefault="00B44EFB" w:rsidP="007B0B2F">
            <w:pPr>
              <w:pStyle w:val="paragraph"/>
              <w:spacing w:before="0" w:beforeAutospacing="0" w:after="0" w:afterAutospacing="0"/>
              <w:ind w:left="709"/>
              <w:jc w:val="both"/>
              <w:textAlignment w:val="baseline"/>
              <w:rPr>
                <w:rFonts w:asciiTheme="majorHAnsi" w:hAnsiTheme="majorHAnsi"/>
                <w:i/>
                <w:sz w:val="22"/>
                <w:szCs w:val="22"/>
              </w:rPr>
            </w:pPr>
            <w:r w:rsidRPr="00C145B9">
              <w:rPr>
                <w:rFonts w:asciiTheme="majorHAnsi" w:hAnsiTheme="majorHAnsi"/>
                <w:i/>
                <w:sz w:val="22"/>
                <w:szCs w:val="22"/>
              </w:rPr>
              <w:t>V obci je navržena výstavba nádrže VN-017 pro retenční účely, což pomáhá řešit problémy se zadržováním vody v území.</w:t>
            </w:r>
          </w:p>
          <w:p w:rsidR="00AA73CF" w:rsidRPr="00C145B9" w:rsidRDefault="00AA73CF"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Výskyt kritick</w:t>
            </w:r>
            <w:r w:rsidR="00B44EFB" w:rsidRPr="00C145B9">
              <w:rPr>
                <w:rStyle w:val="normaltextrun"/>
                <w:rFonts w:ascii="Cambria" w:hAnsi="Cambria"/>
                <w:sz w:val="22"/>
                <w:szCs w:val="22"/>
              </w:rPr>
              <w:t>ých bodů a jejich povodí</w:t>
            </w:r>
          </w:p>
          <w:p w:rsidR="00AA73CF" w:rsidRPr="00C145B9" w:rsidRDefault="00B44EFB" w:rsidP="007B0B2F">
            <w:pPr>
              <w:pStyle w:val="paragraph"/>
              <w:spacing w:before="0" w:beforeAutospacing="0" w:after="0" w:afterAutospacing="0"/>
              <w:ind w:left="709"/>
              <w:jc w:val="both"/>
              <w:textAlignment w:val="baseline"/>
              <w:rPr>
                <w:rStyle w:val="normaltextrun"/>
                <w:rFonts w:asciiTheme="majorHAnsi" w:hAnsiTheme="majorHAnsi"/>
                <w:i/>
                <w:sz w:val="22"/>
                <w:szCs w:val="22"/>
              </w:rPr>
            </w:pPr>
            <w:r w:rsidRPr="00C145B9">
              <w:rPr>
                <w:rStyle w:val="eop"/>
                <w:rFonts w:asciiTheme="majorHAnsi" w:hAnsiTheme="majorHAnsi"/>
                <w:i/>
                <w:sz w:val="22"/>
                <w:szCs w:val="22"/>
              </w:rPr>
              <w:t xml:space="preserve">V povodích kritických bodů (KB-003, </w:t>
            </w:r>
            <w:r w:rsidRPr="00C145B9">
              <w:rPr>
                <w:rStyle w:val="normaltextrun"/>
                <w:rFonts w:ascii="Cambria" w:hAnsi="Cambria"/>
                <w:i/>
                <w:sz w:val="22"/>
                <w:szCs w:val="22"/>
              </w:rPr>
              <w:t xml:space="preserve">KB-07 – KB-011 a KB-020 – KB-023) </w:t>
            </w:r>
            <w:r w:rsidRPr="00C145B9">
              <w:rPr>
                <w:rStyle w:val="eop"/>
                <w:rFonts w:asciiTheme="majorHAnsi" w:hAnsiTheme="majorHAnsi"/>
                <w:i/>
                <w:sz w:val="22"/>
                <w:szCs w:val="22"/>
              </w:rPr>
              <w:t>je doporučeno realizovat opatře</w:t>
            </w:r>
            <w:r w:rsidR="005A39FA">
              <w:rPr>
                <w:rStyle w:val="eop"/>
                <w:rFonts w:asciiTheme="majorHAnsi" w:hAnsiTheme="majorHAnsi"/>
                <w:i/>
                <w:sz w:val="22"/>
                <w:szCs w:val="22"/>
              </w:rPr>
              <w:t>ní na zemědělské půdě (viz erozi</w:t>
            </w:r>
            <w:r w:rsidRPr="00C145B9">
              <w:rPr>
                <w:rStyle w:val="eop"/>
                <w:rFonts w:asciiTheme="majorHAnsi" w:hAnsiTheme="majorHAnsi"/>
                <w:i/>
                <w:sz w:val="22"/>
                <w:szCs w:val="22"/>
              </w:rPr>
              <w:t>), na lesní půdě je doporučeno zajistit správný typ technologií dle Strategie ochrany před negativními dopady povodní a</w:t>
            </w:r>
            <w:r w:rsidR="007B0B2F">
              <w:rPr>
                <w:rStyle w:val="eop"/>
                <w:rFonts w:asciiTheme="majorHAnsi" w:hAnsiTheme="majorHAnsi"/>
                <w:i/>
                <w:sz w:val="22"/>
                <w:szCs w:val="22"/>
              </w:rPr>
              <w:t> </w:t>
            </w:r>
            <w:r w:rsidRPr="00C145B9">
              <w:rPr>
                <w:rStyle w:val="eop"/>
                <w:rFonts w:asciiTheme="majorHAnsi" w:hAnsiTheme="majorHAnsi"/>
                <w:i/>
                <w:sz w:val="22"/>
                <w:szCs w:val="22"/>
              </w:rPr>
              <w:t xml:space="preserve">erozními jevy přírodě blízkými opatřeními v České republice. </w:t>
            </w:r>
          </w:p>
          <w:p w:rsidR="00AA73CF" w:rsidRPr="00C145B9" w:rsidRDefault="00AA73CF" w:rsidP="007B0B2F">
            <w:pPr>
              <w:pStyle w:val="paragraph"/>
              <w:numPr>
                <w:ilvl w:val="0"/>
                <w:numId w:val="19"/>
              </w:numPr>
              <w:spacing w:before="0" w:beforeAutospacing="0" w:after="0" w:afterAutospacing="0"/>
              <w:jc w:val="both"/>
              <w:textAlignment w:val="baseline"/>
              <w:rPr>
                <w:rFonts w:ascii="Cambria" w:hAnsi="Cambria"/>
              </w:rPr>
            </w:pPr>
            <w:r w:rsidRPr="00C145B9">
              <w:rPr>
                <w:rStyle w:val="normaltextrun"/>
                <w:rFonts w:ascii="Cambria" w:hAnsi="Cambria"/>
                <w:sz w:val="22"/>
                <w:szCs w:val="22"/>
              </w:rPr>
              <w:t>Výskyt místa s potenciálním omezením průtočnosti toku</w:t>
            </w:r>
          </w:p>
          <w:p w:rsidR="00B44EFB" w:rsidRPr="00C145B9" w:rsidRDefault="00AA73CF" w:rsidP="007B0B2F">
            <w:pPr>
              <w:pStyle w:val="paragraph"/>
              <w:spacing w:before="0" w:beforeAutospacing="0" w:after="0" w:afterAutospacing="0"/>
              <w:ind w:left="709"/>
              <w:jc w:val="both"/>
              <w:textAlignment w:val="baseline"/>
              <w:rPr>
                <w:rStyle w:val="eop"/>
                <w:rFonts w:asciiTheme="majorHAnsi" w:hAnsiTheme="majorHAnsi"/>
                <w:i/>
                <w:sz w:val="22"/>
                <w:szCs w:val="22"/>
              </w:rPr>
            </w:pPr>
            <w:r w:rsidRPr="00C145B9">
              <w:rPr>
                <w:rFonts w:ascii="Cambria" w:hAnsi="Cambria"/>
                <w:u w:val="single"/>
              </w:rPr>
              <w:br w:type="page"/>
            </w:r>
            <w:r w:rsidR="00B44EFB" w:rsidRPr="00C145B9">
              <w:rPr>
                <w:rStyle w:val="eop"/>
                <w:rFonts w:asciiTheme="majorHAnsi" w:hAnsiTheme="majorHAnsi"/>
                <w:i/>
                <w:sz w:val="22"/>
                <w:szCs w:val="22"/>
              </w:rPr>
              <w:t xml:space="preserve">Realizovat opatření zlepšující kapacitu koryta (OP-006). </w:t>
            </w:r>
          </w:p>
          <w:p w:rsidR="00AA73CF" w:rsidRPr="00C145B9" w:rsidRDefault="00AA73CF" w:rsidP="007B0B2F">
            <w:pPr>
              <w:jc w:val="both"/>
              <w:rPr>
                <w:rFonts w:ascii="Cambria" w:hAnsi="Cambria"/>
                <w:u w:val="single"/>
              </w:rPr>
            </w:pPr>
          </w:p>
          <w:p w:rsidR="009E6893" w:rsidRPr="00C145B9" w:rsidRDefault="009E6893" w:rsidP="007B0B2F">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9E6893" w:rsidRPr="00C145B9" w:rsidRDefault="00945771"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r w:rsidR="009E6893" w:rsidRPr="00C145B9">
              <w:rPr>
                <w:rStyle w:val="normaltextrun"/>
                <w:rFonts w:ascii="Cambria" w:hAnsi="Cambria"/>
                <w:sz w:val="22"/>
                <w:szCs w:val="22"/>
              </w:rPr>
              <w:t>.</w:t>
            </w:r>
          </w:p>
          <w:p w:rsidR="009E6893" w:rsidRPr="00C145B9" w:rsidRDefault="009E6893" w:rsidP="00AA73CF">
            <w:pPr>
              <w:rPr>
                <w:rFonts w:ascii="Cambria" w:hAnsi="Cambria"/>
                <w:u w:val="single"/>
              </w:rPr>
            </w:pPr>
          </w:p>
          <w:p w:rsidR="00945771" w:rsidRPr="00C145B9" w:rsidRDefault="00945771" w:rsidP="00945771">
            <w:pPr>
              <w:rPr>
                <w:rFonts w:ascii="Cambria" w:hAnsi="Cambria"/>
                <w:u w:val="single"/>
              </w:rPr>
            </w:pPr>
            <w:r w:rsidRPr="00C145B9">
              <w:rPr>
                <w:rFonts w:ascii="Cambria" w:hAnsi="Cambria"/>
                <w:u w:val="single"/>
              </w:rPr>
              <w:lastRenderedPageBreak/>
              <w:t>Zemědělství, eroze a sesuvy</w:t>
            </w:r>
          </w:p>
          <w:p w:rsidR="00945771" w:rsidRPr="00C145B9" w:rsidRDefault="00945771" w:rsidP="005A39FA">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Erozně ohrožené bloky orné půdy - zanedbatelně až mírně erozně ohrožené bloky orné půdy, mezi nejohroženější patří DPB 5902/1, 6901/x, 6007/3 na východě nad</w:t>
            </w:r>
            <w:r w:rsidR="007B0B2F">
              <w:rPr>
                <w:rStyle w:val="normaltextrun"/>
                <w:rFonts w:ascii="Cambria" w:hAnsi="Cambria"/>
                <w:sz w:val="22"/>
                <w:szCs w:val="22"/>
              </w:rPr>
              <w:t> </w:t>
            </w:r>
            <w:proofErr w:type="spellStart"/>
            <w:r w:rsidRPr="00C145B9">
              <w:rPr>
                <w:rStyle w:val="normaltextrun"/>
                <w:rFonts w:ascii="Cambria" w:hAnsi="Cambria"/>
                <w:sz w:val="22"/>
                <w:szCs w:val="22"/>
              </w:rPr>
              <w:t>Přečínem</w:t>
            </w:r>
            <w:proofErr w:type="spellEnd"/>
            <w:r w:rsidRPr="00C145B9">
              <w:rPr>
                <w:rStyle w:val="normaltextrun"/>
                <w:rFonts w:ascii="Cambria" w:hAnsi="Cambria"/>
                <w:sz w:val="22"/>
                <w:szCs w:val="22"/>
              </w:rPr>
              <w:t xml:space="preserve">, 7005/1 nad </w:t>
            </w:r>
            <w:proofErr w:type="spellStart"/>
            <w:r w:rsidRPr="00C145B9">
              <w:rPr>
                <w:rStyle w:val="normaltextrun"/>
                <w:rFonts w:ascii="Cambria" w:hAnsi="Cambria"/>
                <w:sz w:val="22"/>
                <w:szCs w:val="22"/>
              </w:rPr>
              <w:t>Vacovem</w:t>
            </w:r>
            <w:proofErr w:type="spellEnd"/>
            <w:r w:rsidRPr="00C145B9">
              <w:rPr>
                <w:rStyle w:val="normaltextrun"/>
                <w:rFonts w:ascii="Cambria" w:hAnsi="Cambria"/>
                <w:sz w:val="22"/>
                <w:szCs w:val="22"/>
              </w:rPr>
              <w:t xml:space="preserve">, 6205/1 a 6205/4 pod Kaleným vrchem, 7201/5 nad </w:t>
            </w:r>
            <w:proofErr w:type="spellStart"/>
            <w:r w:rsidRPr="00C145B9">
              <w:rPr>
                <w:rStyle w:val="normaltextrun"/>
                <w:rFonts w:ascii="Cambria" w:hAnsi="Cambria"/>
                <w:sz w:val="22"/>
                <w:szCs w:val="22"/>
              </w:rPr>
              <w:t>Vlkonicemi</w:t>
            </w:r>
            <w:proofErr w:type="spellEnd"/>
            <w:r w:rsidRPr="00C145B9">
              <w:rPr>
                <w:rStyle w:val="normaltextrun"/>
                <w:rFonts w:ascii="Cambria" w:hAnsi="Cambria"/>
                <w:sz w:val="22"/>
                <w:szCs w:val="22"/>
              </w:rPr>
              <w:t>, DPB 9105/10 a 4307/2 (lokálně)</w:t>
            </w:r>
          </w:p>
          <w:p w:rsidR="00945771" w:rsidRPr="00C145B9" w:rsidRDefault="00945771" w:rsidP="005A39FA">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Výskyt rozsáhlejších nečleněných bloků orné půdy a TTP</w:t>
            </w:r>
          </w:p>
          <w:p w:rsidR="00945771" w:rsidRPr="00C145B9" w:rsidRDefault="00945771" w:rsidP="00945771">
            <w:pPr>
              <w:pStyle w:val="paragraph"/>
              <w:spacing w:before="0" w:beforeAutospacing="0" w:after="0" w:afterAutospacing="0"/>
              <w:ind w:left="709"/>
              <w:jc w:val="both"/>
              <w:textAlignment w:val="baseline"/>
              <w:rPr>
                <w:rFonts w:ascii="Cambria" w:eastAsiaTheme="majorEastAsia" w:hAnsi="Cambria" w:cstheme="majorBidi"/>
                <w:i/>
                <w:iCs/>
                <w:sz w:val="22"/>
                <w:szCs w:val="22"/>
              </w:rPr>
            </w:pPr>
            <w:r w:rsidRPr="00C145B9">
              <w:rPr>
                <w:rFonts w:ascii="Cambria" w:eastAsiaTheme="majorEastAsia" w:hAnsi="Cambria" w:cstheme="majorBidi"/>
                <w:i/>
                <w:iCs/>
                <w:sz w:val="22"/>
                <w:szCs w:val="22"/>
              </w:rPr>
              <w:t xml:space="preserve">Na výrazněji erozně ohrožených blocích rozsáhlých (7005/1, 5902/1), s delšími svahy (6205/1, 6205/4), neobdělávatelných po vrstevnici nad zástavbou (6003/x ve Vacově), nad zástavbou (6901/x nad </w:t>
            </w:r>
            <w:proofErr w:type="spellStart"/>
            <w:r w:rsidRPr="00C145B9">
              <w:rPr>
                <w:rFonts w:ascii="Cambria" w:eastAsiaTheme="majorEastAsia" w:hAnsi="Cambria" w:cstheme="majorBidi"/>
                <w:i/>
                <w:iCs/>
                <w:sz w:val="22"/>
                <w:szCs w:val="22"/>
              </w:rPr>
              <w:t>Přečínem</w:t>
            </w:r>
            <w:proofErr w:type="spellEnd"/>
            <w:r w:rsidRPr="00C145B9">
              <w:rPr>
                <w:rFonts w:ascii="Cambria" w:eastAsiaTheme="majorEastAsia" w:hAnsi="Cambria" w:cstheme="majorBidi"/>
                <w:i/>
                <w:iCs/>
                <w:sz w:val="22"/>
                <w:szCs w:val="22"/>
              </w:rPr>
              <w:t xml:space="preserve">) a výrazně lokálně ohrožených (6007/3, 8003, 9105/10)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(PPOv-031 – PPOv-039). Na mírně erozně ohrožených blocích aplikovat mírnější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w:t>
            </w:r>
            <w:r w:rsidR="00E53B98" w:rsidRPr="00C145B9">
              <w:rPr>
                <w:rFonts w:ascii="Cambria" w:eastAsiaTheme="majorEastAsia" w:hAnsi="Cambria" w:cstheme="majorBidi"/>
                <w:i/>
                <w:iCs/>
                <w:sz w:val="22"/>
                <w:szCs w:val="22"/>
              </w:rPr>
              <w:t>(</w:t>
            </w:r>
            <w:proofErr w:type="spellStart"/>
            <w:r w:rsidRPr="00C145B9">
              <w:rPr>
                <w:rFonts w:ascii="Cambria" w:eastAsiaTheme="majorEastAsia" w:hAnsi="Cambria" w:cstheme="majorBidi"/>
                <w:i/>
                <w:iCs/>
                <w:sz w:val="22"/>
                <w:szCs w:val="22"/>
              </w:rPr>
              <w:t>PPOm</w:t>
            </w:r>
            <w:proofErr w:type="spellEnd"/>
            <w:r w:rsidRPr="00C145B9">
              <w:rPr>
                <w:rFonts w:ascii="Cambria" w:eastAsiaTheme="majorEastAsia" w:hAnsi="Cambria" w:cstheme="majorBidi"/>
                <w:i/>
                <w:iCs/>
                <w:sz w:val="22"/>
                <w:szCs w:val="22"/>
              </w:rPr>
              <w:t>-052 – PPOm-074</w:t>
            </w:r>
            <w:r w:rsidR="00E53B98" w:rsidRPr="00C145B9">
              <w:rPr>
                <w:rFonts w:ascii="Cambria" w:eastAsiaTheme="majorEastAsia" w:hAnsi="Cambria" w:cstheme="majorBidi"/>
                <w:i/>
                <w:iCs/>
                <w:sz w:val="22"/>
                <w:szCs w:val="22"/>
              </w:rPr>
              <w:t>)</w:t>
            </w:r>
            <w:r w:rsidRPr="00C145B9">
              <w:rPr>
                <w:rFonts w:ascii="Cambria" w:eastAsiaTheme="majorEastAsia" w:hAnsi="Cambria" w:cstheme="majorBidi"/>
                <w:i/>
                <w:iCs/>
                <w:sz w:val="22"/>
                <w:szCs w:val="22"/>
              </w:rPr>
              <w:t>. Na delších svazích DPB 8002/8 a</w:t>
            </w:r>
            <w:r w:rsidR="007B0B2F">
              <w:rPr>
                <w:rFonts w:ascii="Cambria" w:eastAsiaTheme="majorEastAsia" w:hAnsi="Cambria" w:cstheme="majorBidi"/>
                <w:i/>
                <w:iCs/>
                <w:sz w:val="22"/>
                <w:szCs w:val="22"/>
              </w:rPr>
              <w:t> </w:t>
            </w:r>
            <w:r w:rsidRPr="00C145B9">
              <w:rPr>
                <w:rFonts w:ascii="Cambria" w:eastAsiaTheme="majorEastAsia" w:hAnsi="Cambria" w:cstheme="majorBidi"/>
                <w:i/>
                <w:iCs/>
                <w:sz w:val="22"/>
                <w:szCs w:val="22"/>
              </w:rPr>
              <w:t>5902/1 umístit BT opatření na zpomalení odtoku (BT-007 a BT-008).</w:t>
            </w:r>
          </w:p>
          <w:p w:rsidR="00945771" w:rsidRPr="00C145B9" w:rsidRDefault="00945771" w:rsidP="00AA73CF">
            <w:pPr>
              <w:rPr>
                <w:rFonts w:ascii="Cambria" w:hAnsi="Cambria"/>
                <w:u w:val="single"/>
              </w:rPr>
            </w:pPr>
          </w:p>
          <w:p w:rsidR="00AA73CF" w:rsidRPr="00C145B9" w:rsidRDefault="00AA73CF" w:rsidP="007B0B2F">
            <w:pPr>
              <w:jc w:val="both"/>
              <w:rPr>
                <w:rFonts w:ascii="Cambria" w:hAnsi="Cambria"/>
                <w:u w:val="single"/>
              </w:rPr>
            </w:pPr>
            <w:r w:rsidRPr="00C145B9">
              <w:rPr>
                <w:rFonts w:ascii="Cambria" w:hAnsi="Cambria"/>
                <w:u w:val="single"/>
              </w:rPr>
              <w:t>Znečištění a kontaminace složek prostředí</w:t>
            </w:r>
          </w:p>
          <w:p w:rsidR="00AA73CF" w:rsidRPr="00C145B9" w:rsidRDefault="00AA73CF"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 xml:space="preserve">Nitrátově zranitelná oblast (k. </w:t>
            </w:r>
            <w:proofErr w:type="spellStart"/>
            <w:r w:rsidRPr="00C145B9">
              <w:rPr>
                <w:rStyle w:val="normaltextrun"/>
                <w:rFonts w:ascii="Cambria" w:hAnsi="Cambria"/>
                <w:sz w:val="22"/>
                <w:szCs w:val="22"/>
              </w:rPr>
              <w:t>ú</w:t>
            </w:r>
            <w:proofErr w:type="spellEnd"/>
            <w:r w:rsidRPr="00C145B9">
              <w:rPr>
                <w:rStyle w:val="normaltextrun"/>
                <w:rFonts w:ascii="Cambria" w:hAnsi="Cambria"/>
                <w:sz w:val="22"/>
                <w:szCs w:val="22"/>
              </w:rPr>
              <w:t xml:space="preserve">. </w:t>
            </w:r>
            <w:proofErr w:type="spellStart"/>
            <w:r w:rsidRPr="00C145B9">
              <w:rPr>
                <w:rStyle w:val="normaltextrun"/>
                <w:rFonts w:ascii="Cambria" w:hAnsi="Cambria"/>
                <w:sz w:val="22"/>
                <w:szCs w:val="22"/>
              </w:rPr>
              <w:t>Źár</w:t>
            </w:r>
            <w:proofErr w:type="spellEnd"/>
            <w:r w:rsidRPr="00C145B9">
              <w:rPr>
                <w:rStyle w:val="normaltextrun"/>
                <w:rFonts w:ascii="Cambria" w:hAnsi="Cambria"/>
                <w:sz w:val="22"/>
                <w:szCs w:val="22"/>
              </w:rPr>
              <w:t xml:space="preserve"> u </w:t>
            </w:r>
            <w:proofErr w:type="spellStart"/>
            <w:r w:rsidRPr="00C145B9">
              <w:rPr>
                <w:rStyle w:val="normaltextrun"/>
                <w:rFonts w:ascii="Cambria" w:hAnsi="Cambria"/>
                <w:sz w:val="22"/>
                <w:szCs w:val="22"/>
              </w:rPr>
              <w:t>Čkyně</w:t>
            </w:r>
            <w:proofErr w:type="spellEnd"/>
            <w:r w:rsidRPr="00C145B9">
              <w:rPr>
                <w:rStyle w:val="normaltextrun"/>
                <w:rFonts w:ascii="Cambria" w:hAnsi="Cambria"/>
                <w:sz w:val="22"/>
                <w:szCs w:val="22"/>
              </w:rPr>
              <w:t xml:space="preserve">, k. </w:t>
            </w:r>
            <w:proofErr w:type="spellStart"/>
            <w:r w:rsidRPr="00C145B9">
              <w:rPr>
                <w:rStyle w:val="normaltextrun"/>
                <w:rFonts w:ascii="Cambria" w:hAnsi="Cambria"/>
                <w:sz w:val="22"/>
                <w:szCs w:val="22"/>
              </w:rPr>
              <w:t>ú</w:t>
            </w:r>
            <w:proofErr w:type="spellEnd"/>
            <w:r w:rsidRPr="00C145B9">
              <w:rPr>
                <w:rStyle w:val="normaltextrun"/>
                <w:rFonts w:ascii="Cambria" w:hAnsi="Cambria"/>
                <w:sz w:val="22"/>
                <w:szCs w:val="22"/>
              </w:rPr>
              <w:t xml:space="preserve">. Vacov a k. </w:t>
            </w:r>
            <w:proofErr w:type="spellStart"/>
            <w:r w:rsidRPr="00C145B9">
              <w:rPr>
                <w:rStyle w:val="normaltextrun"/>
                <w:rFonts w:ascii="Cambria" w:hAnsi="Cambria"/>
                <w:sz w:val="22"/>
                <w:szCs w:val="22"/>
              </w:rPr>
              <w:t>ú</w:t>
            </w:r>
            <w:proofErr w:type="spellEnd"/>
            <w:r w:rsidRPr="00C145B9">
              <w:rPr>
                <w:rStyle w:val="normaltextrun"/>
                <w:rFonts w:ascii="Cambria" w:hAnsi="Cambria"/>
                <w:sz w:val="22"/>
                <w:szCs w:val="22"/>
              </w:rPr>
              <w:t xml:space="preserve">. </w:t>
            </w:r>
            <w:proofErr w:type="spellStart"/>
            <w:r w:rsidRPr="00C145B9">
              <w:rPr>
                <w:rStyle w:val="normaltextrun"/>
                <w:rFonts w:ascii="Cambria" w:hAnsi="Cambria"/>
                <w:sz w:val="22"/>
                <w:szCs w:val="22"/>
              </w:rPr>
              <w:t>Prečín</w:t>
            </w:r>
            <w:proofErr w:type="spellEnd"/>
            <w:r w:rsidRPr="00C145B9">
              <w:rPr>
                <w:rStyle w:val="normaltextrun"/>
                <w:rFonts w:ascii="Cambria" w:hAnsi="Cambria"/>
                <w:sz w:val="22"/>
                <w:szCs w:val="22"/>
              </w:rPr>
              <w:t>)</w:t>
            </w:r>
          </w:p>
          <w:p w:rsidR="00AA6DF6" w:rsidRPr="00C145B9" w:rsidRDefault="000F1A70" w:rsidP="007B0B2F">
            <w:pPr>
              <w:pStyle w:val="paragraph"/>
              <w:spacing w:before="0" w:beforeAutospacing="0" w:after="0" w:afterAutospacing="0"/>
              <w:ind w:left="709"/>
              <w:jc w:val="both"/>
              <w:textAlignment w:val="baseline"/>
              <w:rPr>
                <w:rFonts w:ascii="Cambria" w:eastAsiaTheme="majorEastAsia" w:hAnsi="Cambria" w:cstheme="majorBidi"/>
                <w:i/>
                <w:sz w:val="22"/>
                <w:szCs w:val="22"/>
              </w:rPr>
            </w:pPr>
            <w:r w:rsidRPr="00C145B9">
              <w:rPr>
                <w:rFonts w:ascii="Cambria" w:eastAsiaTheme="majorEastAsia" w:hAnsi="Cambria" w:cstheme="majorBidi"/>
                <w:i/>
                <w:sz w:val="22"/>
                <w:szCs w:val="22"/>
              </w:rPr>
              <w:t xml:space="preserve">Je nutné hospodařit </w:t>
            </w:r>
            <w:r w:rsidR="00AA6DF6" w:rsidRPr="00C145B9">
              <w:rPr>
                <w:rFonts w:ascii="Cambria" w:eastAsiaTheme="majorEastAsia" w:hAnsi="Cambria" w:cstheme="majorBidi"/>
                <w:i/>
                <w:sz w:val="22"/>
                <w:szCs w:val="22"/>
              </w:rPr>
              <w:t>v souladu s Nitrátovou směrnicí.</w:t>
            </w:r>
          </w:p>
          <w:p w:rsidR="00DE5B09" w:rsidRPr="00C145B9" w:rsidRDefault="00DE5B09" w:rsidP="007B0B2F">
            <w:pPr>
              <w:pStyle w:val="paragraph"/>
              <w:spacing w:before="0" w:beforeAutospacing="0" w:after="0" w:afterAutospacing="0"/>
              <w:jc w:val="both"/>
              <w:textAlignment w:val="baseline"/>
              <w:rPr>
                <w:rStyle w:val="normaltextrun"/>
                <w:rFonts w:ascii="Cambria" w:hAnsi="Cambria"/>
                <w:sz w:val="22"/>
                <w:szCs w:val="22"/>
              </w:rPr>
            </w:pPr>
          </w:p>
          <w:p w:rsidR="00AA73CF" w:rsidRPr="00C145B9" w:rsidRDefault="00AA73CF" w:rsidP="007B0B2F">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330885" w:rsidRPr="00C145B9" w:rsidRDefault="00330885"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 xml:space="preserve">Neupravené okolí koupaliště </w:t>
            </w:r>
            <w:proofErr w:type="spellStart"/>
            <w:r w:rsidRPr="00C145B9">
              <w:rPr>
                <w:rStyle w:val="normaltextrun"/>
                <w:rFonts w:ascii="Cambria" w:hAnsi="Cambria"/>
                <w:sz w:val="22"/>
                <w:szCs w:val="22"/>
              </w:rPr>
              <w:t>Rohanov</w:t>
            </w:r>
            <w:proofErr w:type="spellEnd"/>
          </w:p>
          <w:p w:rsidR="00330885" w:rsidRPr="00C145B9" w:rsidRDefault="00330885" w:rsidP="007B0B2F">
            <w:pPr>
              <w:ind w:firstLine="708"/>
              <w:jc w:val="both"/>
              <w:rPr>
                <w:rStyle w:val="normaltextrun"/>
                <w:rFonts w:ascii="Cambria" w:hAnsi="Cambria"/>
                <w:i/>
              </w:rPr>
            </w:pPr>
            <w:r w:rsidRPr="00C145B9">
              <w:rPr>
                <w:rFonts w:ascii="Cambria" w:hAnsi="Cambria"/>
                <w:i/>
              </w:rPr>
              <w:t>U</w:t>
            </w:r>
            <w:r w:rsidR="00CD4D7B" w:rsidRPr="00C145B9">
              <w:rPr>
                <w:rFonts w:ascii="Cambria" w:hAnsi="Cambria"/>
                <w:i/>
              </w:rPr>
              <w:t xml:space="preserve">pravit okolí koupaliště </w:t>
            </w:r>
            <w:proofErr w:type="spellStart"/>
            <w:r w:rsidR="00CD4D7B" w:rsidRPr="00C145B9">
              <w:rPr>
                <w:rFonts w:ascii="Cambria" w:hAnsi="Cambria"/>
                <w:i/>
              </w:rPr>
              <w:t>Rohanov</w:t>
            </w:r>
            <w:proofErr w:type="spellEnd"/>
            <w:r w:rsidRPr="00C145B9">
              <w:rPr>
                <w:rFonts w:ascii="Cambria" w:hAnsi="Cambria"/>
                <w:i/>
              </w:rPr>
              <w:t xml:space="preserve"> (ROUU-005)</w:t>
            </w:r>
            <w:r w:rsidR="00CD4D7B" w:rsidRPr="00C145B9">
              <w:rPr>
                <w:rFonts w:ascii="Cambria" w:hAnsi="Cambria"/>
                <w:i/>
              </w:rPr>
              <w:t>.</w:t>
            </w:r>
          </w:p>
          <w:p w:rsidR="00AA73CF" w:rsidRPr="00C145B9" w:rsidRDefault="00AA73CF"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Absence využití kulturně – historického objektu</w:t>
            </w:r>
          </w:p>
          <w:p w:rsidR="00330885" w:rsidRPr="00C145B9" w:rsidRDefault="00330885" w:rsidP="007B0B2F">
            <w:pPr>
              <w:pStyle w:val="Odstavecseseznamem"/>
              <w:jc w:val="both"/>
              <w:rPr>
                <w:rFonts w:ascii="Cambria" w:hAnsi="Cambria"/>
                <w:i/>
              </w:rPr>
            </w:pPr>
            <w:r w:rsidRPr="00C145B9">
              <w:rPr>
                <w:rFonts w:ascii="Cambria" w:hAnsi="Cambria"/>
                <w:i/>
              </w:rPr>
              <w:t>Zrekonstruovat a nalézt vhodné</w:t>
            </w:r>
            <w:r w:rsidR="00CD4D7B" w:rsidRPr="00C145B9">
              <w:rPr>
                <w:rFonts w:ascii="Cambria" w:hAnsi="Cambria"/>
                <w:i/>
              </w:rPr>
              <w:t xml:space="preserve"> využívání objektu zámku </w:t>
            </w:r>
            <w:proofErr w:type="spellStart"/>
            <w:r w:rsidR="00CD4D7B" w:rsidRPr="00C145B9">
              <w:rPr>
                <w:rFonts w:ascii="Cambria" w:hAnsi="Cambria"/>
                <w:i/>
              </w:rPr>
              <w:t>Přečín</w:t>
            </w:r>
            <w:proofErr w:type="spellEnd"/>
            <w:r w:rsidRPr="00C145B9">
              <w:rPr>
                <w:rFonts w:ascii="Cambria" w:hAnsi="Cambria"/>
                <w:i/>
              </w:rPr>
              <w:t xml:space="preserve"> (ROUU-004)</w:t>
            </w:r>
            <w:r w:rsidR="00CD4D7B" w:rsidRPr="00C145B9">
              <w:rPr>
                <w:rFonts w:ascii="Cambria" w:hAnsi="Cambria"/>
                <w:i/>
              </w:rPr>
              <w:t>.</w:t>
            </w:r>
          </w:p>
          <w:p w:rsidR="00AA73CF" w:rsidRPr="00C145B9" w:rsidRDefault="00AA73CF"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 xml:space="preserve">Vedení cyklotrasy po </w:t>
            </w:r>
            <w:proofErr w:type="gramStart"/>
            <w:r w:rsidRPr="00C145B9">
              <w:rPr>
                <w:rStyle w:val="normaltextrun"/>
                <w:rFonts w:ascii="Cambria" w:hAnsi="Cambria"/>
                <w:sz w:val="22"/>
                <w:szCs w:val="22"/>
              </w:rPr>
              <w:t>silnici I./II</w:t>
            </w:r>
            <w:proofErr w:type="gramEnd"/>
            <w:r w:rsidRPr="00C145B9">
              <w:rPr>
                <w:rStyle w:val="normaltextrun"/>
                <w:rFonts w:ascii="Cambria" w:hAnsi="Cambria"/>
                <w:sz w:val="22"/>
                <w:szCs w:val="22"/>
              </w:rPr>
              <w:t>. třídy</w:t>
            </w:r>
          </w:p>
          <w:p w:rsidR="00330885" w:rsidRPr="00C145B9" w:rsidRDefault="00330885" w:rsidP="007B0B2F">
            <w:pPr>
              <w:pStyle w:val="Odstavecseseznamem"/>
              <w:jc w:val="both"/>
              <w:rPr>
                <w:rFonts w:ascii="Cambria" w:hAnsi="Cambria"/>
              </w:rPr>
            </w:pPr>
            <w:r w:rsidRPr="00C145B9">
              <w:rPr>
                <w:rFonts w:ascii="Cambria" w:hAnsi="Cambria"/>
                <w:i/>
              </w:rPr>
              <w:t>Vést cyklo</w:t>
            </w:r>
            <w:r w:rsidR="00CD4D7B" w:rsidRPr="00C145B9">
              <w:rPr>
                <w:rFonts w:ascii="Cambria" w:hAnsi="Cambria"/>
                <w:i/>
              </w:rPr>
              <w:t xml:space="preserve">trasy mimo </w:t>
            </w:r>
            <w:proofErr w:type="gramStart"/>
            <w:r w:rsidR="00CD4D7B" w:rsidRPr="00C145B9">
              <w:rPr>
                <w:rFonts w:ascii="Cambria" w:hAnsi="Cambria"/>
                <w:i/>
              </w:rPr>
              <w:t>silnice I./II</w:t>
            </w:r>
            <w:proofErr w:type="gramEnd"/>
            <w:r w:rsidR="00CD4D7B" w:rsidRPr="00C145B9">
              <w:rPr>
                <w:rFonts w:ascii="Cambria" w:hAnsi="Cambria"/>
                <w:i/>
              </w:rPr>
              <w:t>. třídy</w:t>
            </w:r>
            <w:r w:rsidR="004B1A9D" w:rsidRPr="00C145B9">
              <w:rPr>
                <w:rFonts w:ascii="Cambria" w:hAnsi="Cambria"/>
                <w:i/>
              </w:rPr>
              <w:t xml:space="preserve"> (VTCS-005), (VTCS-006), (VTCS-007)</w:t>
            </w:r>
            <w:r w:rsidR="00CD4D7B" w:rsidRPr="00C145B9">
              <w:rPr>
                <w:rFonts w:ascii="Cambria" w:hAnsi="Cambria"/>
                <w:i/>
              </w:rPr>
              <w:t>.</w:t>
            </w:r>
          </w:p>
          <w:p w:rsidR="00AA73CF" w:rsidRPr="00C145B9" w:rsidRDefault="00AA73CF" w:rsidP="007B0B2F">
            <w:pPr>
              <w:pStyle w:val="paragraph"/>
              <w:numPr>
                <w:ilvl w:val="0"/>
                <w:numId w:val="19"/>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 xml:space="preserve">Vedení turistické trasy po </w:t>
            </w:r>
            <w:proofErr w:type="gramStart"/>
            <w:r w:rsidRPr="00C145B9">
              <w:rPr>
                <w:rStyle w:val="normaltextrun"/>
                <w:rFonts w:ascii="Cambria" w:hAnsi="Cambria"/>
                <w:sz w:val="22"/>
                <w:szCs w:val="22"/>
              </w:rPr>
              <w:t>silnici I./II</w:t>
            </w:r>
            <w:proofErr w:type="gramEnd"/>
            <w:r w:rsidRPr="00C145B9">
              <w:rPr>
                <w:rStyle w:val="normaltextrun"/>
                <w:rFonts w:ascii="Cambria" w:hAnsi="Cambria"/>
                <w:sz w:val="22"/>
                <w:szCs w:val="22"/>
              </w:rPr>
              <w:t>. třídy</w:t>
            </w:r>
          </w:p>
          <w:p w:rsidR="00427EEF" w:rsidRPr="00C145B9" w:rsidRDefault="00330885" w:rsidP="007B0B2F">
            <w:pPr>
              <w:pStyle w:val="Odstavecseseznamem"/>
              <w:jc w:val="both"/>
              <w:rPr>
                <w:rFonts w:ascii="Cambria" w:hAnsi="Cambria"/>
              </w:rPr>
            </w:pPr>
            <w:r w:rsidRPr="00C145B9">
              <w:rPr>
                <w:rFonts w:ascii="Cambria" w:hAnsi="Cambria"/>
                <w:i/>
              </w:rPr>
              <w:t xml:space="preserve">Vést turistickou </w:t>
            </w:r>
            <w:r w:rsidR="00CD4D7B" w:rsidRPr="00C145B9">
              <w:rPr>
                <w:rFonts w:ascii="Cambria" w:hAnsi="Cambria"/>
                <w:i/>
              </w:rPr>
              <w:t xml:space="preserve">trasu mimo </w:t>
            </w:r>
            <w:proofErr w:type="gramStart"/>
            <w:r w:rsidR="00CD4D7B" w:rsidRPr="00C145B9">
              <w:rPr>
                <w:rFonts w:ascii="Cambria" w:hAnsi="Cambria"/>
                <w:i/>
              </w:rPr>
              <w:t>silnice I./II</w:t>
            </w:r>
            <w:proofErr w:type="gramEnd"/>
            <w:r w:rsidR="00CD4D7B" w:rsidRPr="00C145B9">
              <w:rPr>
                <w:rFonts w:ascii="Cambria" w:hAnsi="Cambria"/>
                <w:i/>
              </w:rPr>
              <w:t>. třídy</w:t>
            </w:r>
            <w:r w:rsidRPr="00C145B9">
              <w:rPr>
                <w:rFonts w:ascii="Cambria" w:hAnsi="Cambria"/>
                <w:i/>
              </w:rPr>
              <w:t xml:space="preserve"> </w:t>
            </w:r>
            <w:r w:rsidR="004B1A9D" w:rsidRPr="00C145B9">
              <w:rPr>
                <w:rFonts w:ascii="Cambria" w:hAnsi="Cambria"/>
                <w:i/>
              </w:rPr>
              <w:t xml:space="preserve">(VTCS-016), </w:t>
            </w:r>
            <w:r w:rsidRPr="00C145B9">
              <w:rPr>
                <w:rFonts w:ascii="Cambria" w:hAnsi="Cambria"/>
                <w:i/>
              </w:rPr>
              <w:t>(VTCS</w:t>
            </w:r>
            <w:r w:rsidR="004B1A9D" w:rsidRPr="00C145B9">
              <w:rPr>
                <w:rFonts w:ascii="Cambria" w:hAnsi="Cambria"/>
                <w:i/>
              </w:rPr>
              <w:t>-017), (VTCS-018</w:t>
            </w:r>
            <w:r w:rsidRPr="00C145B9">
              <w:rPr>
                <w:rFonts w:ascii="Cambria" w:hAnsi="Cambria"/>
                <w:i/>
              </w:rPr>
              <w:t>)</w:t>
            </w:r>
            <w:r w:rsidR="00CD4D7B" w:rsidRPr="00C145B9">
              <w:rPr>
                <w:rFonts w:ascii="Cambria" w:hAnsi="Cambria"/>
                <w:i/>
              </w:rPr>
              <w:t>.</w:t>
            </w:r>
          </w:p>
        </w:tc>
      </w:tr>
      <w:tr w:rsidR="00C30FAB" w:rsidRPr="00C145B9" w:rsidTr="005366BC">
        <w:tc>
          <w:tcPr>
            <w:tcW w:w="9212" w:type="dxa"/>
            <w:shd w:val="clear" w:color="auto" w:fill="BFBFBF" w:themeFill="background1" w:themeFillShade="BF"/>
          </w:tcPr>
          <w:p w:rsidR="00C30FAB" w:rsidRPr="00C145B9" w:rsidRDefault="00C30FAB" w:rsidP="00AA73CF">
            <w:pPr>
              <w:rPr>
                <w:rFonts w:ascii="Cambria" w:hAnsi="Cambria"/>
                <w:u w:val="single"/>
              </w:rPr>
            </w:pPr>
            <w:r w:rsidRPr="00C145B9">
              <w:rPr>
                <w:rFonts w:ascii="Cambria" w:hAnsi="Cambria"/>
                <w:b/>
              </w:rPr>
              <w:lastRenderedPageBreak/>
              <w:t>Vybrané problémy a návrh jejich řešení v konkrétních lokalitách</w:t>
            </w:r>
          </w:p>
        </w:tc>
      </w:tr>
      <w:tr w:rsidR="00C30FAB" w:rsidRPr="00C145B9" w:rsidTr="00427EEF">
        <w:tc>
          <w:tcPr>
            <w:tcW w:w="9212" w:type="dxa"/>
          </w:tcPr>
          <w:p w:rsidR="00C30FAB" w:rsidRPr="00C145B9" w:rsidRDefault="00C30FAB" w:rsidP="00C30FAB">
            <w:pPr>
              <w:rPr>
                <w:rFonts w:ascii="Cambria" w:hAnsi="Cambria" w:cs="Cambria"/>
                <w:b/>
              </w:rPr>
            </w:pPr>
            <w:r w:rsidRPr="00C145B9">
              <w:rPr>
                <w:rFonts w:ascii="Cambria" w:hAnsi="Cambria"/>
                <w:b/>
              </w:rPr>
              <w:t xml:space="preserve">Lokalita </w:t>
            </w:r>
            <w:proofErr w:type="spellStart"/>
            <w:r w:rsidRPr="00C145B9">
              <w:rPr>
                <w:rFonts w:ascii="Cambria" w:hAnsi="Cambria" w:cs="Cambria"/>
                <w:b/>
              </w:rPr>
              <w:t>Mladíkov</w:t>
            </w:r>
            <w:proofErr w:type="spellEnd"/>
          </w:p>
          <w:p w:rsidR="00C30FAB" w:rsidRPr="00C145B9" w:rsidRDefault="00C30FAB" w:rsidP="00C30FAB">
            <w:pPr>
              <w:rPr>
                <w:rFonts w:ascii="Cambria" w:hAnsi="Cambria"/>
                <w:u w:val="single"/>
              </w:rPr>
            </w:pPr>
            <w:r w:rsidRPr="00C145B9">
              <w:rPr>
                <w:rFonts w:ascii="Cambria" w:hAnsi="Cambria"/>
                <w:u w:val="single"/>
              </w:rPr>
              <w:t>Vazba sídla a krajiny</w:t>
            </w:r>
          </w:p>
          <w:p w:rsidR="00C30FAB" w:rsidRPr="00C145B9" w:rsidRDefault="00C30FAB" w:rsidP="005A39FA">
            <w:pPr>
              <w:pStyle w:val="Odstavecseseznamem"/>
              <w:numPr>
                <w:ilvl w:val="0"/>
                <w:numId w:val="58"/>
              </w:numPr>
              <w:rPr>
                <w:rFonts w:ascii="Cambria" w:hAnsi="Cambria"/>
              </w:rPr>
            </w:pPr>
            <w:r w:rsidRPr="00C145B9">
              <w:rPr>
                <w:rFonts w:ascii="Cambria" w:hAnsi="Cambria"/>
              </w:rPr>
              <w:t>Negativní rozhraní výrobních areálů</w:t>
            </w:r>
          </w:p>
          <w:p w:rsidR="009805A5" w:rsidRPr="00C145B9" w:rsidRDefault="009805A5" w:rsidP="009805A5">
            <w:pPr>
              <w:pStyle w:val="paragraph"/>
              <w:spacing w:before="0" w:beforeAutospacing="0" w:after="0" w:afterAutospacing="0"/>
              <w:ind w:left="709"/>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w:t>
            </w:r>
            <w:r w:rsidR="0012479D">
              <w:rPr>
                <w:rStyle w:val="normaltextrun"/>
                <w:rFonts w:ascii="Cambria" w:hAnsi="Cambria"/>
                <w:i/>
                <w:sz w:val="22"/>
                <w:szCs w:val="22"/>
                <w:bdr w:val="none" w:sz="0" w:space="0" w:color="auto" w:frame="1"/>
              </w:rPr>
              <w:t>ní přechod do krajiny (ONR-015)</w:t>
            </w:r>
            <w:r w:rsidRPr="00C145B9">
              <w:rPr>
                <w:rStyle w:val="normaltextrun"/>
                <w:rFonts w:ascii="Cambria" w:hAnsi="Cambria"/>
                <w:i/>
                <w:sz w:val="22"/>
                <w:szCs w:val="22"/>
                <w:bdr w:val="none" w:sz="0" w:space="0" w:color="auto" w:frame="1"/>
              </w:rPr>
              <w:t>.</w:t>
            </w:r>
          </w:p>
          <w:p w:rsidR="005366BC" w:rsidRPr="00C145B9" w:rsidRDefault="005366BC" w:rsidP="009805A5">
            <w:pPr>
              <w:pStyle w:val="Odstavecseseznamem"/>
              <w:rPr>
                <w:rFonts w:ascii="Cambria" w:hAnsi="Cambria"/>
              </w:rPr>
            </w:pPr>
          </w:p>
          <w:p w:rsidR="00C30FAB" w:rsidRPr="00C145B9" w:rsidRDefault="00C30FAB" w:rsidP="00C30FAB">
            <w:pPr>
              <w:rPr>
                <w:rFonts w:ascii="Cambria" w:hAnsi="Cambria"/>
                <w:u w:val="single"/>
              </w:rPr>
            </w:pPr>
            <w:r w:rsidRPr="00C145B9">
              <w:rPr>
                <w:rFonts w:ascii="Cambria" w:hAnsi="Cambria"/>
                <w:u w:val="single"/>
              </w:rPr>
              <w:t>Zemědělství, eroze a sesuvy</w:t>
            </w:r>
          </w:p>
          <w:p w:rsidR="00C30FAB" w:rsidRPr="00C145B9" w:rsidRDefault="00C30FAB" w:rsidP="005A39FA">
            <w:pPr>
              <w:pStyle w:val="Odstavecseseznamem"/>
              <w:numPr>
                <w:ilvl w:val="0"/>
                <w:numId w:val="58"/>
              </w:numPr>
              <w:rPr>
                <w:rFonts w:ascii="Cambria" w:hAnsi="Cambria"/>
              </w:rPr>
            </w:pPr>
            <w:r w:rsidRPr="00C145B9">
              <w:rPr>
                <w:rFonts w:ascii="Cambria" w:hAnsi="Cambria"/>
              </w:rPr>
              <w:t>Erozně ohrožené bloky orné půdy</w:t>
            </w:r>
          </w:p>
          <w:p w:rsidR="00C30FAB" w:rsidRPr="00C145B9" w:rsidRDefault="00C30FAB" w:rsidP="005A39FA">
            <w:pPr>
              <w:pStyle w:val="Odstavecseseznamem"/>
              <w:numPr>
                <w:ilvl w:val="0"/>
                <w:numId w:val="58"/>
              </w:numPr>
              <w:rPr>
                <w:rFonts w:ascii="Cambria" w:hAnsi="Cambria"/>
              </w:rPr>
            </w:pPr>
            <w:r w:rsidRPr="00C145B9">
              <w:rPr>
                <w:rFonts w:ascii="Cambria" w:hAnsi="Cambria"/>
              </w:rPr>
              <w:t>Výskyt nepřerušených bloků orné půdy</w:t>
            </w:r>
          </w:p>
          <w:p w:rsidR="00B54654" w:rsidRPr="00C145B9" w:rsidRDefault="00B54654" w:rsidP="00B54654">
            <w:pPr>
              <w:pStyle w:val="paragraph"/>
              <w:spacing w:before="0" w:beforeAutospacing="0" w:after="0" w:afterAutospacing="0"/>
              <w:ind w:left="709"/>
              <w:jc w:val="both"/>
              <w:textAlignment w:val="baseline"/>
              <w:rPr>
                <w:rFonts w:ascii="Cambria" w:eastAsiaTheme="majorEastAsia" w:hAnsi="Cambria" w:cstheme="majorBidi"/>
                <w:i/>
                <w:iCs/>
                <w:sz w:val="22"/>
                <w:szCs w:val="22"/>
              </w:rPr>
            </w:pPr>
            <w:r w:rsidRPr="00C145B9">
              <w:rPr>
                <w:rFonts w:ascii="Cambria" w:eastAsiaTheme="majorEastAsia" w:hAnsi="Cambria" w:cstheme="majorBidi"/>
                <w:i/>
                <w:iCs/>
                <w:sz w:val="22"/>
                <w:szCs w:val="22"/>
              </w:rPr>
              <w:t xml:space="preserve">Na výrazněji erozně ohrožených blocích rozsáhlých (7005/1, 5902/1), s delšími svahy (6205/1, 6205/4), neobdělávatelných po vrstevnici nad zástavbou (6003/x ve Vacově), nad zástavbou (6901/x nad </w:t>
            </w:r>
            <w:proofErr w:type="spellStart"/>
            <w:r w:rsidRPr="00C145B9">
              <w:rPr>
                <w:rFonts w:ascii="Cambria" w:eastAsiaTheme="majorEastAsia" w:hAnsi="Cambria" w:cstheme="majorBidi"/>
                <w:i/>
                <w:iCs/>
                <w:sz w:val="22"/>
                <w:szCs w:val="22"/>
              </w:rPr>
              <w:t>Přečínem</w:t>
            </w:r>
            <w:proofErr w:type="spellEnd"/>
            <w:r w:rsidRPr="00C145B9">
              <w:rPr>
                <w:rFonts w:ascii="Cambria" w:eastAsiaTheme="majorEastAsia" w:hAnsi="Cambria" w:cstheme="majorBidi"/>
                <w:i/>
                <w:iCs/>
                <w:sz w:val="22"/>
                <w:szCs w:val="22"/>
              </w:rPr>
              <w:t xml:space="preserve">) a výrazně lokálně ohrožených (6007/3, 8003, 9105/10)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(PPOv-031 – PPOv-039). Na mírně erozně ohrožených blocích aplikovat mírnější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w:t>
            </w:r>
            <w:proofErr w:type="spellStart"/>
            <w:r w:rsidRPr="00C145B9">
              <w:rPr>
                <w:rFonts w:ascii="Cambria" w:eastAsiaTheme="majorEastAsia" w:hAnsi="Cambria" w:cstheme="majorBidi"/>
                <w:i/>
                <w:iCs/>
                <w:sz w:val="22"/>
                <w:szCs w:val="22"/>
              </w:rPr>
              <w:t>PPOm</w:t>
            </w:r>
            <w:proofErr w:type="spellEnd"/>
            <w:r w:rsidRPr="00C145B9">
              <w:rPr>
                <w:rFonts w:ascii="Cambria" w:eastAsiaTheme="majorEastAsia" w:hAnsi="Cambria" w:cstheme="majorBidi"/>
                <w:i/>
                <w:iCs/>
                <w:sz w:val="22"/>
                <w:szCs w:val="22"/>
              </w:rPr>
              <w:t>-052 – PPOm-074). Na delších svazích DPB 8002/8 a</w:t>
            </w:r>
            <w:r w:rsidR="007B0B2F">
              <w:rPr>
                <w:rFonts w:ascii="Cambria" w:eastAsiaTheme="majorEastAsia" w:hAnsi="Cambria" w:cstheme="majorBidi"/>
                <w:i/>
                <w:iCs/>
                <w:sz w:val="22"/>
                <w:szCs w:val="22"/>
              </w:rPr>
              <w:t> </w:t>
            </w:r>
            <w:r w:rsidRPr="00C145B9">
              <w:rPr>
                <w:rFonts w:ascii="Cambria" w:eastAsiaTheme="majorEastAsia" w:hAnsi="Cambria" w:cstheme="majorBidi"/>
                <w:i/>
                <w:iCs/>
                <w:sz w:val="22"/>
                <w:szCs w:val="22"/>
              </w:rPr>
              <w:t>5902/1 umístit BT opatření na zpomalení odtoku (BT-007 a BT-008).</w:t>
            </w:r>
          </w:p>
          <w:p w:rsidR="00C30FAB" w:rsidRPr="00C145B9" w:rsidRDefault="00C30FAB" w:rsidP="00C30FAB">
            <w:pPr>
              <w:pStyle w:val="Default"/>
              <w:spacing w:line="276" w:lineRule="auto"/>
              <w:rPr>
                <w:rFonts w:ascii="Cambria" w:hAnsi="Cambria" w:cs="Cambria"/>
                <w:b/>
                <w:color w:val="auto"/>
                <w:sz w:val="22"/>
                <w:szCs w:val="22"/>
              </w:rPr>
            </w:pPr>
          </w:p>
          <w:p w:rsidR="00C30FAB" w:rsidRPr="00C145B9" w:rsidRDefault="00C30FAB" w:rsidP="00C30FAB">
            <w:pPr>
              <w:pStyle w:val="Default"/>
              <w:spacing w:line="276" w:lineRule="auto"/>
              <w:rPr>
                <w:rFonts w:ascii="Cambria" w:hAnsi="Cambria" w:cs="Cambria"/>
                <w:b/>
                <w:color w:val="auto"/>
                <w:sz w:val="22"/>
                <w:szCs w:val="22"/>
              </w:rPr>
            </w:pPr>
            <w:r w:rsidRPr="00C145B9">
              <w:rPr>
                <w:rFonts w:ascii="Cambria" w:hAnsi="Cambria" w:cs="Cambria"/>
                <w:b/>
                <w:color w:val="auto"/>
                <w:sz w:val="22"/>
                <w:szCs w:val="22"/>
              </w:rPr>
              <w:t xml:space="preserve">Lokalita </w:t>
            </w:r>
            <w:proofErr w:type="spellStart"/>
            <w:r w:rsidRPr="00C145B9">
              <w:rPr>
                <w:rFonts w:ascii="Cambria" w:hAnsi="Cambria" w:cs="Cambria"/>
                <w:b/>
                <w:color w:val="auto"/>
                <w:sz w:val="22"/>
                <w:szCs w:val="22"/>
              </w:rPr>
              <w:t>Čábuze</w:t>
            </w:r>
            <w:proofErr w:type="spellEnd"/>
          </w:p>
          <w:p w:rsidR="00C30FAB" w:rsidRPr="00C145B9" w:rsidRDefault="00C30FAB" w:rsidP="00C30FAB">
            <w:pPr>
              <w:rPr>
                <w:rFonts w:ascii="Cambria" w:hAnsi="Cambria"/>
                <w:u w:val="single"/>
              </w:rPr>
            </w:pPr>
            <w:r w:rsidRPr="00C145B9">
              <w:rPr>
                <w:rFonts w:ascii="Cambria" w:hAnsi="Cambria"/>
                <w:u w:val="single"/>
              </w:rPr>
              <w:t>Vazba sídla a krajiny</w:t>
            </w:r>
          </w:p>
          <w:p w:rsidR="00C30FAB" w:rsidRPr="00C145B9" w:rsidRDefault="00C30FAB" w:rsidP="005A39FA">
            <w:pPr>
              <w:pStyle w:val="Odstavecseseznamem"/>
              <w:numPr>
                <w:ilvl w:val="0"/>
                <w:numId w:val="58"/>
              </w:numPr>
              <w:rPr>
                <w:rFonts w:ascii="Cambria" w:hAnsi="Cambria"/>
              </w:rPr>
            </w:pPr>
            <w:r w:rsidRPr="00C145B9">
              <w:rPr>
                <w:rFonts w:ascii="Cambria" w:hAnsi="Cambria"/>
              </w:rPr>
              <w:t>Negativní rozhraní výrobních areálů</w:t>
            </w:r>
          </w:p>
          <w:p w:rsidR="009805A5" w:rsidRPr="00C145B9" w:rsidRDefault="009805A5" w:rsidP="009805A5">
            <w:pPr>
              <w:pStyle w:val="paragraph"/>
              <w:spacing w:before="0" w:beforeAutospacing="0" w:after="0" w:afterAutospacing="0"/>
              <w:ind w:left="709"/>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w:t>
            </w:r>
            <w:r w:rsidR="0012479D">
              <w:rPr>
                <w:rStyle w:val="normaltextrun"/>
                <w:rFonts w:ascii="Cambria" w:hAnsi="Cambria"/>
                <w:i/>
                <w:sz w:val="22"/>
                <w:szCs w:val="22"/>
                <w:bdr w:val="none" w:sz="0" w:space="0" w:color="auto" w:frame="1"/>
              </w:rPr>
              <w:t>ní přechod do krajiny (ONR-014)</w:t>
            </w:r>
            <w:r w:rsidRPr="00C145B9">
              <w:rPr>
                <w:rStyle w:val="normaltextrun"/>
                <w:rFonts w:ascii="Cambria" w:hAnsi="Cambria"/>
                <w:i/>
                <w:sz w:val="22"/>
                <w:szCs w:val="22"/>
                <w:bdr w:val="none" w:sz="0" w:space="0" w:color="auto" w:frame="1"/>
              </w:rPr>
              <w:t>.</w:t>
            </w:r>
          </w:p>
          <w:p w:rsidR="005366BC" w:rsidRPr="00C145B9" w:rsidRDefault="005366BC" w:rsidP="009805A5">
            <w:pPr>
              <w:pStyle w:val="Odstavecseseznamem"/>
              <w:rPr>
                <w:rFonts w:ascii="Cambria" w:hAnsi="Cambria"/>
              </w:rPr>
            </w:pPr>
          </w:p>
          <w:p w:rsidR="00C30FAB" w:rsidRPr="00C145B9" w:rsidRDefault="00C30FAB" w:rsidP="007B0B2F">
            <w:pPr>
              <w:jc w:val="both"/>
              <w:rPr>
                <w:rFonts w:ascii="Cambria" w:hAnsi="Cambria"/>
                <w:u w:val="single"/>
              </w:rPr>
            </w:pPr>
            <w:r w:rsidRPr="00C145B9">
              <w:rPr>
                <w:rFonts w:ascii="Cambria" w:hAnsi="Cambria"/>
                <w:u w:val="single"/>
              </w:rPr>
              <w:t>Biodiverzita, fragmentace krajiny, dálkové migrační koridory a ÚSES</w:t>
            </w:r>
          </w:p>
          <w:p w:rsidR="00C30FAB" w:rsidRPr="00C145B9" w:rsidRDefault="00C30FAB" w:rsidP="007B0B2F">
            <w:pPr>
              <w:pStyle w:val="Odstavecseseznamem"/>
              <w:numPr>
                <w:ilvl w:val="0"/>
                <w:numId w:val="58"/>
              </w:numPr>
              <w:jc w:val="both"/>
              <w:rPr>
                <w:rFonts w:ascii="Cambria" w:hAnsi="Cambria"/>
              </w:rPr>
            </w:pPr>
            <w:r w:rsidRPr="00C145B9">
              <w:rPr>
                <w:rFonts w:ascii="Cambria" w:hAnsi="Cambria"/>
              </w:rPr>
              <w:t xml:space="preserve">Nesoulad a chybějící vymezení ÚSES v územním plánu s vymezením ÚSES dle Plánů </w:t>
            </w:r>
            <w:r w:rsidRPr="00C145B9">
              <w:rPr>
                <w:rFonts w:ascii="Cambria" w:hAnsi="Cambria"/>
              </w:rPr>
              <w:lastRenderedPageBreak/>
              <w:t xml:space="preserve">ÚSES obcí nacházejících se na území NP a CHKO Šumava </w:t>
            </w:r>
          </w:p>
          <w:p w:rsidR="00C30FAB" w:rsidRPr="00C145B9" w:rsidRDefault="00C30FAB" w:rsidP="007B0B2F">
            <w:pPr>
              <w:pStyle w:val="Odstavecseseznamem"/>
              <w:numPr>
                <w:ilvl w:val="0"/>
                <w:numId w:val="58"/>
              </w:numPr>
              <w:jc w:val="both"/>
              <w:rPr>
                <w:rFonts w:ascii="Cambria" w:hAnsi="Cambria"/>
              </w:rPr>
            </w:pPr>
            <w:r w:rsidRPr="00C145B9">
              <w:rPr>
                <w:rFonts w:ascii="Cambria" w:hAnsi="Cambria"/>
              </w:rPr>
              <w:t xml:space="preserve">Nesoulad a chybějící vymezení ÚSES v územním plánu s vymezením ÚSES dle revize ÚSES mimo CHKO Šumava </w:t>
            </w:r>
          </w:p>
          <w:p w:rsidR="00A01035" w:rsidRPr="00C145B9" w:rsidRDefault="00A01035" w:rsidP="007B0B2F">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C30FAB" w:rsidRPr="00C145B9" w:rsidRDefault="00C30FAB" w:rsidP="007B0B2F">
            <w:pPr>
              <w:pStyle w:val="Odstavecseseznamem"/>
              <w:numPr>
                <w:ilvl w:val="0"/>
                <w:numId w:val="58"/>
              </w:numPr>
              <w:jc w:val="both"/>
              <w:rPr>
                <w:rFonts w:ascii="Cambria" w:hAnsi="Cambria"/>
              </w:rPr>
            </w:pPr>
            <w:r w:rsidRPr="00C145B9">
              <w:rPr>
                <w:rFonts w:ascii="Cambria" w:hAnsi="Cambria"/>
              </w:rPr>
              <w:t>Nenávaznost ve vymezení ÚSES do ÚPD sousedních obcí</w:t>
            </w:r>
          </w:p>
          <w:p w:rsidR="00B54654" w:rsidRPr="00C145B9" w:rsidRDefault="00B54654" w:rsidP="007B0B2F">
            <w:pPr>
              <w:pStyle w:val="paragraph"/>
              <w:spacing w:before="0" w:beforeAutospacing="0" w:after="0" w:afterAutospacing="0"/>
              <w:ind w:firstLine="709"/>
              <w:jc w:val="both"/>
              <w:textAlignment w:val="baseline"/>
              <w:rPr>
                <w:rStyle w:val="normaltextrun"/>
                <w:rFonts w:ascii="Cambria" w:hAnsi="Cambria"/>
                <w:i/>
                <w:sz w:val="22"/>
                <w:szCs w:val="22"/>
              </w:rPr>
            </w:pPr>
            <w:r w:rsidRPr="00C145B9">
              <w:rPr>
                <w:rStyle w:val="normaltextrun"/>
                <w:rFonts w:ascii="Cambria" w:hAnsi="Cambria"/>
                <w:i/>
                <w:sz w:val="22"/>
                <w:szCs w:val="22"/>
              </w:rPr>
              <w:t>V rámci úprav vymezení ÚSES zajistit návaznost mezi obcemi.</w:t>
            </w:r>
          </w:p>
          <w:p w:rsidR="005366BC" w:rsidRPr="00C145B9" w:rsidRDefault="005366BC" w:rsidP="00B54654">
            <w:pPr>
              <w:pStyle w:val="Odstavecseseznamem"/>
              <w:jc w:val="both"/>
              <w:rPr>
                <w:rFonts w:ascii="Cambria" w:hAnsi="Cambria"/>
              </w:rPr>
            </w:pPr>
          </w:p>
          <w:p w:rsidR="00C30FAB" w:rsidRPr="00C145B9" w:rsidRDefault="00C30FAB" w:rsidP="00C30FAB">
            <w:pPr>
              <w:rPr>
                <w:rFonts w:ascii="Cambria" w:hAnsi="Cambria"/>
                <w:u w:val="single"/>
              </w:rPr>
            </w:pPr>
            <w:r w:rsidRPr="00C145B9">
              <w:rPr>
                <w:rFonts w:ascii="Cambria" w:hAnsi="Cambria"/>
                <w:u w:val="single"/>
              </w:rPr>
              <w:t>Vodní hospodářství</w:t>
            </w:r>
          </w:p>
          <w:p w:rsidR="00C30FAB" w:rsidRPr="00C145B9" w:rsidRDefault="00C30FAB" w:rsidP="005A39FA">
            <w:pPr>
              <w:pStyle w:val="Odstavecseseznamem"/>
              <w:numPr>
                <w:ilvl w:val="0"/>
                <w:numId w:val="58"/>
              </w:numPr>
              <w:rPr>
                <w:rFonts w:ascii="Cambria" w:hAnsi="Cambria"/>
              </w:rPr>
            </w:pPr>
            <w:r w:rsidRPr="00C145B9">
              <w:rPr>
                <w:rFonts w:ascii="Cambria" w:hAnsi="Cambria"/>
              </w:rPr>
              <w:t>Zastavěné území ohrožené povodní (Q</w:t>
            </w:r>
            <w:r w:rsidRPr="00C145B9">
              <w:rPr>
                <w:rFonts w:ascii="Cambria" w:hAnsi="Cambria"/>
                <w:vertAlign w:val="subscript"/>
              </w:rPr>
              <w:t>100</w:t>
            </w:r>
            <w:r w:rsidRPr="00C145B9">
              <w:rPr>
                <w:rFonts w:ascii="Cambria" w:hAnsi="Cambria"/>
              </w:rPr>
              <w:t>)</w:t>
            </w:r>
          </w:p>
          <w:p w:rsidR="00B44EFB" w:rsidRPr="00C145B9" w:rsidRDefault="00B44EFB" w:rsidP="00C145B9">
            <w:pPr>
              <w:pStyle w:val="paragraph"/>
              <w:spacing w:before="0" w:beforeAutospacing="0" w:after="0" w:afterAutospacing="0"/>
              <w:ind w:left="709"/>
              <w:jc w:val="both"/>
              <w:textAlignment w:val="baseline"/>
              <w:rPr>
                <w:rFonts w:asciiTheme="majorHAnsi" w:hAnsiTheme="majorHAnsi"/>
                <w:i/>
                <w:sz w:val="22"/>
                <w:szCs w:val="22"/>
              </w:rPr>
            </w:pPr>
            <w:r w:rsidRPr="00C145B9">
              <w:rPr>
                <w:rFonts w:asciiTheme="majorHAnsi" w:hAnsiTheme="majorHAnsi"/>
                <w:i/>
                <w:sz w:val="22"/>
                <w:szCs w:val="22"/>
              </w:rPr>
              <w:t>V případě povodňové situace sledovat předpovědní povodňové služby a dle potřeby použít technická a organizační opatření prováděná za povodně v zaplavených územích nebo v</w:t>
            </w:r>
            <w:r w:rsidR="007B0B2F">
              <w:rPr>
                <w:rFonts w:asciiTheme="majorHAnsi" w:hAnsiTheme="majorHAnsi"/>
                <w:i/>
                <w:sz w:val="22"/>
                <w:szCs w:val="22"/>
              </w:rPr>
              <w:t> </w:t>
            </w:r>
            <w:r w:rsidRPr="00C145B9">
              <w:rPr>
                <w:rFonts w:asciiTheme="majorHAnsi" w:hAnsiTheme="majorHAnsi"/>
                <w:i/>
                <w:sz w:val="22"/>
                <w:szCs w:val="22"/>
              </w:rPr>
              <w:t xml:space="preserve">územích, kde zaplavení bezprostředně hrozí. </w:t>
            </w:r>
          </w:p>
          <w:p w:rsidR="00B44EFB" w:rsidRPr="00C145B9" w:rsidRDefault="00B44EFB" w:rsidP="00C145B9">
            <w:pPr>
              <w:pStyle w:val="paragraph"/>
              <w:spacing w:before="0" w:beforeAutospacing="0" w:after="0" w:afterAutospacing="0"/>
              <w:ind w:left="709"/>
              <w:jc w:val="both"/>
              <w:textAlignment w:val="baseline"/>
              <w:rPr>
                <w:rFonts w:asciiTheme="majorHAnsi" w:hAnsiTheme="majorHAnsi"/>
                <w:i/>
                <w:sz w:val="22"/>
                <w:szCs w:val="22"/>
              </w:rPr>
            </w:pPr>
            <w:r w:rsidRPr="00C145B9">
              <w:rPr>
                <w:rFonts w:asciiTheme="majorHAnsi" w:hAnsiTheme="majorHAnsi"/>
                <w:i/>
                <w:sz w:val="22"/>
                <w:szCs w:val="22"/>
              </w:rPr>
              <w:t xml:space="preserve">V obci je navržena výstavba nádrže </w:t>
            </w:r>
            <w:r w:rsidR="00C145B9">
              <w:rPr>
                <w:rFonts w:asciiTheme="majorHAnsi" w:hAnsiTheme="majorHAnsi"/>
                <w:i/>
                <w:sz w:val="22"/>
                <w:szCs w:val="22"/>
              </w:rPr>
              <w:t>(</w:t>
            </w:r>
            <w:r w:rsidRPr="00C145B9">
              <w:rPr>
                <w:rFonts w:asciiTheme="majorHAnsi" w:hAnsiTheme="majorHAnsi"/>
                <w:i/>
                <w:sz w:val="22"/>
                <w:szCs w:val="22"/>
              </w:rPr>
              <w:t>VN-017</w:t>
            </w:r>
            <w:r w:rsidR="00C145B9">
              <w:rPr>
                <w:rFonts w:asciiTheme="majorHAnsi" w:hAnsiTheme="majorHAnsi"/>
                <w:i/>
                <w:sz w:val="22"/>
                <w:szCs w:val="22"/>
              </w:rPr>
              <w:t>)</w:t>
            </w:r>
            <w:r w:rsidRPr="00C145B9">
              <w:rPr>
                <w:rFonts w:asciiTheme="majorHAnsi" w:hAnsiTheme="majorHAnsi"/>
                <w:i/>
                <w:sz w:val="22"/>
                <w:szCs w:val="22"/>
              </w:rPr>
              <w:t xml:space="preserve"> pro retenční účely, což pomáhá řešit problémy se zadržováním vody v území.</w:t>
            </w:r>
          </w:p>
          <w:p w:rsidR="00C30FAB" w:rsidRPr="00C145B9" w:rsidRDefault="00C30FAB" w:rsidP="005A39FA">
            <w:pPr>
              <w:pStyle w:val="Odstavecseseznamem"/>
              <w:numPr>
                <w:ilvl w:val="0"/>
                <w:numId w:val="58"/>
              </w:numPr>
              <w:rPr>
                <w:rFonts w:ascii="Cambria" w:hAnsi="Cambria"/>
              </w:rPr>
            </w:pPr>
            <w:r w:rsidRPr="00C145B9">
              <w:rPr>
                <w:rFonts w:ascii="Cambria" w:hAnsi="Cambria"/>
              </w:rPr>
              <w:t>Výskyt kritického bodu</w:t>
            </w:r>
          </w:p>
          <w:p w:rsidR="00B44EFB" w:rsidRPr="00C145B9" w:rsidRDefault="00B44EFB" w:rsidP="00B44EFB">
            <w:pPr>
              <w:pStyle w:val="paragraph"/>
              <w:spacing w:before="0" w:beforeAutospacing="0" w:after="0" w:afterAutospacing="0"/>
              <w:ind w:left="709"/>
              <w:jc w:val="both"/>
              <w:textAlignment w:val="baseline"/>
              <w:rPr>
                <w:rFonts w:asciiTheme="majorHAnsi" w:hAnsiTheme="majorHAnsi"/>
                <w:i/>
                <w:sz w:val="22"/>
                <w:szCs w:val="22"/>
              </w:rPr>
            </w:pPr>
            <w:r w:rsidRPr="00C145B9">
              <w:rPr>
                <w:rStyle w:val="eop"/>
                <w:rFonts w:asciiTheme="majorHAnsi" w:hAnsiTheme="majorHAnsi"/>
                <w:i/>
                <w:sz w:val="22"/>
                <w:szCs w:val="22"/>
              </w:rPr>
              <w:t>V povodích kritického bodu (KB-010) je doporučeno realizovat opatře</w:t>
            </w:r>
            <w:r w:rsidR="005A39FA">
              <w:rPr>
                <w:rStyle w:val="eop"/>
                <w:rFonts w:asciiTheme="majorHAnsi" w:hAnsiTheme="majorHAnsi"/>
                <w:i/>
                <w:sz w:val="22"/>
                <w:szCs w:val="22"/>
              </w:rPr>
              <w:t>ní na zemědělské půdě (viz erozi</w:t>
            </w:r>
            <w:r w:rsidRPr="00C145B9">
              <w:rPr>
                <w:rStyle w:val="eop"/>
                <w:rFonts w:asciiTheme="majorHAnsi" w:hAnsiTheme="majorHAnsi"/>
                <w:i/>
                <w:sz w:val="22"/>
                <w:szCs w:val="22"/>
              </w:rPr>
              <w:t>), na lesní půdě je doporučeno zajistit správný typ technologií dle Strategie ochrany před negativními dopady povodní a erozními jev</w:t>
            </w:r>
            <w:r w:rsidR="007B0B2F">
              <w:rPr>
                <w:rStyle w:val="eop"/>
                <w:rFonts w:asciiTheme="majorHAnsi" w:hAnsiTheme="majorHAnsi"/>
                <w:i/>
                <w:sz w:val="22"/>
                <w:szCs w:val="22"/>
              </w:rPr>
              <w:t>y přírodě blízkými opatřeními v </w:t>
            </w:r>
            <w:r w:rsidRPr="00C145B9">
              <w:rPr>
                <w:rStyle w:val="eop"/>
                <w:rFonts w:asciiTheme="majorHAnsi" w:hAnsiTheme="majorHAnsi"/>
                <w:i/>
                <w:sz w:val="22"/>
                <w:szCs w:val="22"/>
              </w:rPr>
              <w:t xml:space="preserve">České republice. </w:t>
            </w:r>
          </w:p>
          <w:p w:rsidR="00C30FAB" w:rsidRPr="00C145B9" w:rsidRDefault="00C30FAB" w:rsidP="005A39FA">
            <w:pPr>
              <w:pStyle w:val="Odstavecseseznamem"/>
              <w:numPr>
                <w:ilvl w:val="0"/>
                <w:numId w:val="58"/>
              </w:numPr>
              <w:rPr>
                <w:rFonts w:ascii="Cambria" w:hAnsi="Cambria"/>
              </w:rPr>
            </w:pPr>
            <w:r w:rsidRPr="00C145B9">
              <w:rPr>
                <w:rFonts w:ascii="Cambria" w:hAnsi="Cambria"/>
              </w:rPr>
              <w:t>Výskyt místa s potenciálním omezením průtočnosti toku</w:t>
            </w:r>
          </w:p>
          <w:p w:rsidR="00B44EFB" w:rsidRPr="00C145B9" w:rsidRDefault="00B44EFB" w:rsidP="00B44EFB">
            <w:pPr>
              <w:pStyle w:val="paragraph"/>
              <w:spacing w:before="0" w:beforeAutospacing="0" w:after="0" w:afterAutospacing="0"/>
              <w:ind w:left="709"/>
              <w:jc w:val="both"/>
              <w:textAlignment w:val="baseline"/>
              <w:rPr>
                <w:rFonts w:asciiTheme="majorHAnsi" w:hAnsiTheme="majorHAnsi"/>
                <w:i/>
                <w:sz w:val="22"/>
                <w:szCs w:val="22"/>
              </w:rPr>
            </w:pPr>
            <w:r w:rsidRPr="00C145B9">
              <w:rPr>
                <w:rStyle w:val="eop"/>
                <w:rFonts w:asciiTheme="majorHAnsi" w:hAnsiTheme="majorHAnsi"/>
                <w:i/>
                <w:sz w:val="22"/>
                <w:szCs w:val="22"/>
              </w:rPr>
              <w:t xml:space="preserve">Realizovat opatření zlepšující kapacitu koryta (OP-006). </w:t>
            </w:r>
          </w:p>
          <w:p w:rsidR="005366BC" w:rsidRPr="00C145B9" w:rsidRDefault="005366BC" w:rsidP="00A01035">
            <w:pPr>
              <w:pStyle w:val="Odstavecseseznamem"/>
              <w:rPr>
                <w:rFonts w:ascii="Cambria" w:hAnsi="Cambria"/>
              </w:rPr>
            </w:pPr>
          </w:p>
          <w:p w:rsidR="00C30FAB" w:rsidRPr="00C145B9" w:rsidRDefault="00C30FAB" w:rsidP="00C30FAB">
            <w:pPr>
              <w:rPr>
                <w:rFonts w:ascii="Cambria" w:hAnsi="Cambria"/>
                <w:u w:val="single"/>
              </w:rPr>
            </w:pPr>
            <w:r w:rsidRPr="00C145B9">
              <w:rPr>
                <w:rFonts w:ascii="Cambria" w:hAnsi="Cambria"/>
                <w:u w:val="single"/>
              </w:rPr>
              <w:t>Zemědělství, eroze a sesuvy</w:t>
            </w:r>
          </w:p>
          <w:p w:rsidR="00C30FAB" w:rsidRPr="00C145B9" w:rsidRDefault="00C30FAB" w:rsidP="005A39FA">
            <w:pPr>
              <w:pStyle w:val="Odstavecseseznamem"/>
              <w:numPr>
                <w:ilvl w:val="0"/>
                <w:numId w:val="58"/>
              </w:numPr>
              <w:rPr>
                <w:rFonts w:ascii="Cambria" w:hAnsi="Cambria"/>
              </w:rPr>
            </w:pPr>
            <w:r w:rsidRPr="00C145B9">
              <w:rPr>
                <w:rFonts w:ascii="Cambria" w:hAnsi="Cambria"/>
              </w:rPr>
              <w:t>Erozně ohrožené bloky orné půdy</w:t>
            </w:r>
          </w:p>
          <w:p w:rsidR="00B54654" w:rsidRPr="00C145B9" w:rsidRDefault="00B54654" w:rsidP="00B54654">
            <w:pPr>
              <w:pStyle w:val="paragraph"/>
              <w:spacing w:before="0" w:beforeAutospacing="0" w:after="0" w:afterAutospacing="0"/>
              <w:ind w:left="709"/>
              <w:jc w:val="both"/>
              <w:textAlignment w:val="baseline"/>
              <w:rPr>
                <w:rFonts w:ascii="Cambria" w:eastAsiaTheme="majorEastAsia" w:hAnsi="Cambria" w:cstheme="majorBidi"/>
                <w:i/>
                <w:iCs/>
                <w:sz w:val="22"/>
                <w:szCs w:val="22"/>
              </w:rPr>
            </w:pPr>
            <w:r w:rsidRPr="00C145B9">
              <w:rPr>
                <w:rFonts w:ascii="Cambria" w:eastAsiaTheme="majorEastAsia" w:hAnsi="Cambria" w:cstheme="majorBidi"/>
                <w:i/>
                <w:iCs/>
                <w:sz w:val="22"/>
                <w:szCs w:val="22"/>
              </w:rPr>
              <w:t xml:space="preserve">Na výrazněji erozně ohrožených blocích rozsáhlých (7005/1, 5902/1), s delšími svahy (6205/1, 6205/4), neobdělávatelných po vrstevnici nad zástavbou (6003/x ve Vacově), nad zástavbou (6901/x nad </w:t>
            </w:r>
            <w:proofErr w:type="spellStart"/>
            <w:r w:rsidRPr="00C145B9">
              <w:rPr>
                <w:rFonts w:ascii="Cambria" w:eastAsiaTheme="majorEastAsia" w:hAnsi="Cambria" w:cstheme="majorBidi"/>
                <w:i/>
                <w:iCs/>
                <w:sz w:val="22"/>
                <w:szCs w:val="22"/>
              </w:rPr>
              <w:t>Přečínem</w:t>
            </w:r>
            <w:proofErr w:type="spellEnd"/>
            <w:r w:rsidRPr="00C145B9">
              <w:rPr>
                <w:rFonts w:ascii="Cambria" w:eastAsiaTheme="majorEastAsia" w:hAnsi="Cambria" w:cstheme="majorBidi"/>
                <w:i/>
                <w:iCs/>
                <w:sz w:val="22"/>
                <w:szCs w:val="22"/>
              </w:rPr>
              <w:t xml:space="preserve">) a výrazně lokálně ohrožených (6007/3, 8003, 9105/10)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(PPOv-031 – PPOv-039). Na mírně erozně ohrožených blocích aplikovat mírnější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w:t>
            </w:r>
            <w:proofErr w:type="spellStart"/>
            <w:r w:rsidRPr="00C145B9">
              <w:rPr>
                <w:rFonts w:ascii="Cambria" w:eastAsiaTheme="majorEastAsia" w:hAnsi="Cambria" w:cstheme="majorBidi"/>
                <w:i/>
                <w:iCs/>
                <w:sz w:val="22"/>
                <w:szCs w:val="22"/>
              </w:rPr>
              <w:t>PPOm</w:t>
            </w:r>
            <w:proofErr w:type="spellEnd"/>
            <w:r w:rsidRPr="00C145B9">
              <w:rPr>
                <w:rFonts w:ascii="Cambria" w:eastAsiaTheme="majorEastAsia" w:hAnsi="Cambria" w:cstheme="majorBidi"/>
                <w:i/>
                <w:iCs/>
                <w:sz w:val="22"/>
                <w:szCs w:val="22"/>
              </w:rPr>
              <w:t>-052 – PPOm-074). Na delších svazích DPB 8002/8 a</w:t>
            </w:r>
            <w:r w:rsidR="007B0B2F">
              <w:rPr>
                <w:rFonts w:ascii="Cambria" w:eastAsiaTheme="majorEastAsia" w:hAnsi="Cambria" w:cstheme="majorBidi"/>
                <w:i/>
                <w:iCs/>
                <w:sz w:val="22"/>
                <w:szCs w:val="22"/>
              </w:rPr>
              <w:t> </w:t>
            </w:r>
            <w:r w:rsidRPr="00C145B9">
              <w:rPr>
                <w:rFonts w:ascii="Cambria" w:eastAsiaTheme="majorEastAsia" w:hAnsi="Cambria" w:cstheme="majorBidi"/>
                <w:i/>
                <w:iCs/>
                <w:sz w:val="22"/>
                <w:szCs w:val="22"/>
              </w:rPr>
              <w:t>5902/1 umístit BT opatření na zpomalení odtoku (BT-007 a BT-008).</w:t>
            </w:r>
          </w:p>
          <w:p w:rsidR="005366BC" w:rsidRPr="00C145B9" w:rsidRDefault="005366BC" w:rsidP="00B54654">
            <w:pPr>
              <w:pStyle w:val="Odstavecseseznamem"/>
              <w:rPr>
                <w:rFonts w:ascii="Cambria" w:hAnsi="Cambria"/>
              </w:rPr>
            </w:pPr>
          </w:p>
          <w:p w:rsidR="00C30FAB" w:rsidRPr="00C145B9" w:rsidRDefault="00C30FAB" w:rsidP="007B0B2F">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C30FAB" w:rsidRPr="00C145B9" w:rsidRDefault="00C30FAB" w:rsidP="007B0B2F">
            <w:pPr>
              <w:pStyle w:val="Odstavecseseznamem"/>
              <w:numPr>
                <w:ilvl w:val="0"/>
                <w:numId w:val="58"/>
              </w:numPr>
              <w:jc w:val="both"/>
              <w:rPr>
                <w:rFonts w:ascii="Cambria" w:hAnsi="Cambria"/>
              </w:rPr>
            </w:pPr>
            <w:r w:rsidRPr="00C145B9">
              <w:rPr>
                <w:rFonts w:ascii="Cambria" w:hAnsi="Cambria"/>
              </w:rPr>
              <w:t xml:space="preserve">Vedení cyklotrasy po </w:t>
            </w:r>
            <w:proofErr w:type="gramStart"/>
            <w:r w:rsidRPr="00C145B9">
              <w:rPr>
                <w:rFonts w:ascii="Cambria" w:hAnsi="Cambria"/>
              </w:rPr>
              <w:t>silnici I./II</w:t>
            </w:r>
            <w:proofErr w:type="gramEnd"/>
            <w:r w:rsidRPr="00C145B9">
              <w:rPr>
                <w:rFonts w:ascii="Cambria" w:hAnsi="Cambria"/>
              </w:rPr>
              <w:t>. třídy</w:t>
            </w:r>
          </w:p>
          <w:p w:rsidR="00C30FAB" w:rsidRPr="00C145B9" w:rsidRDefault="00C30FAB" w:rsidP="007B0B2F">
            <w:pPr>
              <w:pStyle w:val="Odstavecseseznamem"/>
              <w:jc w:val="both"/>
              <w:rPr>
                <w:rFonts w:ascii="Cambria" w:hAnsi="Cambria"/>
              </w:rPr>
            </w:pPr>
            <w:r w:rsidRPr="00C145B9">
              <w:rPr>
                <w:rFonts w:ascii="Cambria" w:hAnsi="Cambria"/>
                <w:i/>
              </w:rPr>
              <w:t>Vést cyklot</w:t>
            </w:r>
            <w:r w:rsidR="0012479D">
              <w:rPr>
                <w:rFonts w:ascii="Cambria" w:hAnsi="Cambria"/>
                <w:i/>
              </w:rPr>
              <w:t xml:space="preserve">rasu mimo </w:t>
            </w:r>
            <w:proofErr w:type="gramStart"/>
            <w:r w:rsidR="0012479D">
              <w:rPr>
                <w:rFonts w:ascii="Cambria" w:hAnsi="Cambria"/>
                <w:i/>
              </w:rPr>
              <w:t>silnici I./II</w:t>
            </w:r>
            <w:proofErr w:type="gramEnd"/>
            <w:r w:rsidR="0012479D">
              <w:rPr>
                <w:rFonts w:ascii="Cambria" w:hAnsi="Cambria"/>
                <w:i/>
              </w:rPr>
              <w:t xml:space="preserve">. třídy </w:t>
            </w:r>
            <w:r w:rsidRPr="00C145B9">
              <w:rPr>
                <w:rFonts w:ascii="Cambria" w:hAnsi="Cambria"/>
                <w:i/>
              </w:rPr>
              <w:t>(VTCS</w:t>
            </w:r>
            <w:r w:rsidR="004B1A9D" w:rsidRPr="00C145B9">
              <w:rPr>
                <w:rFonts w:ascii="Cambria" w:hAnsi="Cambria"/>
                <w:i/>
              </w:rPr>
              <w:t>-007</w:t>
            </w:r>
            <w:r w:rsidRPr="00C145B9">
              <w:rPr>
                <w:rFonts w:ascii="Cambria" w:hAnsi="Cambria"/>
                <w:i/>
              </w:rPr>
              <w:t>)</w:t>
            </w:r>
            <w:r w:rsidR="0012479D">
              <w:rPr>
                <w:rFonts w:ascii="Cambria" w:hAnsi="Cambria"/>
                <w:i/>
              </w:rPr>
              <w:t>.</w:t>
            </w:r>
          </w:p>
          <w:p w:rsidR="00C30FAB" w:rsidRPr="00C145B9" w:rsidRDefault="00C30FAB" w:rsidP="007B0B2F">
            <w:pPr>
              <w:pStyle w:val="Odstavecseseznamem"/>
              <w:numPr>
                <w:ilvl w:val="0"/>
                <w:numId w:val="58"/>
              </w:numPr>
              <w:jc w:val="both"/>
              <w:rPr>
                <w:rFonts w:ascii="Cambria" w:hAnsi="Cambria"/>
              </w:rPr>
            </w:pPr>
            <w:r w:rsidRPr="00C145B9">
              <w:rPr>
                <w:rFonts w:ascii="Cambria" w:hAnsi="Cambria"/>
              </w:rPr>
              <w:t xml:space="preserve">Vedení turistické trasy po </w:t>
            </w:r>
            <w:proofErr w:type="gramStart"/>
            <w:r w:rsidRPr="00C145B9">
              <w:rPr>
                <w:rFonts w:ascii="Cambria" w:hAnsi="Cambria"/>
              </w:rPr>
              <w:t>silnici I./II</w:t>
            </w:r>
            <w:proofErr w:type="gramEnd"/>
            <w:r w:rsidRPr="00C145B9">
              <w:rPr>
                <w:rFonts w:ascii="Cambria" w:hAnsi="Cambria"/>
              </w:rPr>
              <w:t>. třídy</w:t>
            </w:r>
          </w:p>
          <w:p w:rsidR="00C30FAB" w:rsidRPr="00C145B9" w:rsidRDefault="00C30FAB" w:rsidP="007B0B2F">
            <w:pPr>
              <w:pStyle w:val="Odstavecseseznamem"/>
              <w:jc w:val="both"/>
              <w:rPr>
                <w:rFonts w:ascii="Cambria" w:hAnsi="Cambria"/>
              </w:rPr>
            </w:pPr>
            <w:r w:rsidRPr="00C145B9">
              <w:rPr>
                <w:rFonts w:ascii="Cambria" w:hAnsi="Cambria"/>
                <w:i/>
              </w:rPr>
              <w:t>Vést turistickou t</w:t>
            </w:r>
            <w:r w:rsidR="0012479D">
              <w:rPr>
                <w:rFonts w:ascii="Cambria" w:hAnsi="Cambria"/>
                <w:i/>
              </w:rPr>
              <w:t xml:space="preserve">rasu mimo </w:t>
            </w:r>
            <w:proofErr w:type="gramStart"/>
            <w:r w:rsidR="0012479D">
              <w:rPr>
                <w:rFonts w:ascii="Cambria" w:hAnsi="Cambria"/>
                <w:i/>
              </w:rPr>
              <w:t>silnici I./II</w:t>
            </w:r>
            <w:proofErr w:type="gramEnd"/>
            <w:r w:rsidR="0012479D">
              <w:rPr>
                <w:rFonts w:ascii="Cambria" w:hAnsi="Cambria"/>
                <w:i/>
              </w:rPr>
              <w:t xml:space="preserve">. třídy </w:t>
            </w:r>
            <w:r w:rsidRPr="00C145B9">
              <w:rPr>
                <w:rFonts w:ascii="Cambria" w:hAnsi="Cambria"/>
                <w:i/>
              </w:rPr>
              <w:t>(VTCS</w:t>
            </w:r>
            <w:r w:rsidR="004B1A9D" w:rsidRPr="00C145B9">
              <w:rPr>
                <w:rFonts w:ascii="Cambria" w:hAnsi="Cambria"/>
                <w:i/>
              </w:rPr>
              <w:t>-016</w:t>
            </w:r>
            <w:r w:rsidRPr="00C145B9">
              <w:rPr>
                <w:rFonts w:ascii="Cambria" w:hAnsi="Cambria"/>
                <w:i/>
              </w:rPr>
              <w:t>)</w:t>
            </w:r>
            <w:r w:rsidR="0012479D">
              <w:rPr>
                <w:rFonts w:ascii="Cambria" w:hAnsi="Cambria"/>
                <w:i/>
              </w:rPr>
              <w:t>.</w:t>
            </w:r>
          </w:p>
          <w:p w:rsidR="005366BC" w:rsidRPr="00C145B9" w:rsidRDefault="005366BC" w:rsidP="007B0B2F">
            <w:pPr>
              <w:pStyle w:val="Default"/>
              <w:spacing w:line="276" w:lineRule="auto"/>
              <w:jc w:val="both"/>
              <w:rPr>
                <w:rFonts w:ascii="Cambria" w:hAnsi="Cambria" w:cs="Cambria"/>
                <w:b/>
                <w:color w:val="auto"/>
                <w:sz w:val="22"/>
                <w:szCs w:val="22"/>
              </w:rPr>
            </w:pPr>
          </w:p>
          <w:p w:rsidR="00C30FAB" w:rsidRPr="00C145B9" w:rsidRDefault="00C30FAB" w:rsidP="007B0B2F">
            <w:pPr>
              <w:pStyle w:val="Default"/>
              <w:spacing w:line="276" w:lineRule="auto"/>
              <w:jc w:val="both"/>
              <w:rPr>
                <w:rFonts w:ascii="Cambria" w:hAnsi="Cambria" w:cs="Cambria"/>
                <w:b/>
                <w:color w:val="auto"/>
                <w:sz w:val="22"/>
                <w:szCs w:val="22"/>
              </w:rPr>
            </w:pPr>
            <w:r w:rsidRPr="00C145B9">
              <w:rPr>
                <w:rFonts w:ascii="Cambria" w:hAnsi="Cambria" w:cs="Cambria"/>
                <w:b/>
                <w:color w:val="auto"/>
                <w:sz w:val="22"/>
                <w:szCs w:val="22"/>
              </w:rPr>
              <w:t xml:space="preserve">Lokalita </w:t>
            </w:r>
            <w:proofErr w:type="spellStart"/>
            <w:r w:rsidRPr="00C145B9">
              <w:rPr>
                <w:rFonts w:ascii="Cambria" w:hAnsi="Cambria" w:cs="Cambria"/>
                <w:b/>
                <w:color w:val="auto"/>
                <w:sz w:val="22"/>
                <w:szCs w:val="22"/>
              </w:rPr>
              <w:t>Nespice</w:t>
            </w:r>
            <w:proofErr w:type="spellEnd"/>
            <w:r w:rsidRPr="00C145B9">
              <w:rPr>
                <w:rFonts w:ascii="Cambria" w:hAnsi="Cambria" w:cs="Cambria"/>
                <w:b/>
                <w:color w:val="auto"/>
                <w:sz w:val="22"/>
                <w:szCs w:val="22"/>
              </w:rPr>
              <w:t xml:space="preserve"> </w:t>
            </w:r>
          </w:p>
          <w:p w:rsidR="00C30FAB" w:rsidRPr="00C145B9" w:rsidRDefault="00C30FAB" w:rsidP="007B0B2F">
            <w:pPr>
              <w:jc w:val="both"/>
              <w:rPr>
                <w:rFonts w:ascii="Cambria" w:hAnsi="Cambria"/>
                <w:u w:val="single"/>
              </w:rPr>
            </w:pPr>
            <w:r w:rsidRPr="00C145B9">
              <w:rPr>
                <w:rFonts w:ascii="Cambria" w:hAnsi="Cambria"/>
                <w:u w:val="single"/>
              </w:rPr>
              <w:t>Vazba sídla a krajiny</w:t>
            </w:r>
          </w:p>
          <w:p w:rsidR="00C30FAB" w:rsidRPr="00C145B9" w:rsidRDefault="00C30FAB" w:rsidP="007B0B2F">
            <w:pPr>
              <w:pStyle w:val="Odstavecseseznamem"/>
              <w:numPr>
                <w:ilvl w:val="0"/>
                <w:numId w:val="58"/>
              </w:numPr>
              <w:jc w:val="both"/>
              <w:rPr>
                <w:rFonts w:ascii="Cambria" w:hAnsi="Cambria"/>
              </w:rPr>
            </w:pPr>
            <w:r w:rsidRPr="00C145B9">
              <w:rPr>
                <w:rFonts w:ascii="Cambria" w:hAnsi="Cambria"/>
              </w:rPr>
              <w:t>Negativní rozhraní výrobních areálů</w:t>
            </w:r>
          </w:p>
          <w:p w:rsidR="009805A5" w:rsidRPr="00C145B9" w:rsidRDefault="009805A5" w:rsidP="007B0B2F">
            <w:pPr>
              <w:pStyle w:val="paragraph"/>
              <w:spacing w:before="0" w:beforeAutospacing="0" w:after="0" w:afterAutospacing="0"/>
              <w:ind w:left="709"/>
              <w:jc w:val="both"/>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w:t>
            </w:r>
            <w:r w:rsidR="009B3725">
              <w:rPr>
                <w:rStyle w:val="normaltextrun"/>
                <w:rFonts w:ascii="Cambria" w:hAnsi="Cambria"/>
                <w:i/>
                <w:sz w:val="22"/>
                <w:szCs w:val="22"/>
                <w:bdr w:val="none" w:sz="0" w:space="0" w:color="auto" w:frame="1"/>
              </w:rPr>
              <w:t>ní přechod do krajiny (ONR-018)</w:t>
            </w:r>
            <w:r w:rsidRPr="00C145B9">
              <w:rPr>
                <w:rStyle w:val="normaltextrun"/>
                <w:rFonts w:ascii="Cambria" w:hAnsi="Cambria"/>
                <w:i/>
                <w:sz w:val="22"/>
                <w:szCs w:val="22"/>
                <w:bdr w:val="none" w:sz="0" w:space="0" w:color="auto" w:frame="1"/>
              </w:rPr>
              <w:t>.</w:t>
            </w:r>
          </w:p>
          <w:p w:rsidR="005366BC" w:rsidRPr="00C145B9" w:rsidRDefault="005366BC" w:rsidP="007B0B2F">
            <w:pPr>
              <w:pStyle w:val="Odstavecseseznamem"/>
              <w:jc w:val="both"/>
              <w:rPr>
                <w:rFonts w:ascii="Cambria" w:hAnsi="Cambria"/>
              </w:rPr>
            </w:pPr>
          </w:p>
          <w:p w:rsidR="00B54654" w:rsidRPr="00C145B9" w:rsidRDefault="00B54654" w:rsidP="007B0B2F">
            <w:pPr>
              <w:jc w:val="both"/>
              <w:rPr>
                <w:rFonts w:ascii="Cambria" w:hAnsi="Cambria"/>
                <w:u w:val="single"/>
              </w:rPr>
            </w:pPr>
            <w:r w:rsidRPr="00C145B9">
              <w:rPr>
                <w:rFonts w:ascii="Cambria" w:hAnsi="Cambria"/>
                <w:u w:val="single"/>
              </w:rPr>
              <w:t>Prostupnost krajiny</w:t>
            </w:r>
          </w:p>
          <w:p w:rsidR="00B54654" w:rsidRPr="00C145B9" w:rsidRDefault="00B54654" w:rsidP="007B0B2F">
            <w:pPr>
              <w:pStyle w:val="Odstavecseseznamem"/>
              <w:numPr>
                <w:ilvl w:val="0"/>
                <w:numId w:val="58"/>
              </w:numPr>
              <w:jc w:val="both"/>
              <w:rPr>
                <w:rFonts w:ascii="Cambria" w:hAnsi="Cambria"/>
              </w:rPr>
            </w:pPr>
            <w:r w:rsidRPr="00C145B9">
              <w:rPr>
                <w:rFonts w:ascii="Cambria" w:hAnsi="Cambria"/>
              </w:rPr>
              <w:t>Nedostatečná prostupnost krajinou</w:t>
            </w:r>
          </w:p>
          <w:p w:rsidR="0074453B" w:rsidRPr="00C145B9" w:rsidRDefault="0074453B" w:rsidP="007B0B2F">
            <w:pPr>
              <w:pStyle w:val="Odstavecseseznamem"/>
              <w:jc w:val="both"/>
              <w:rPr>
                <w:rFonts w:ascii="Cambria" w:hAnsi="Cambria"/>
                <w:i/>
              </w:rPr>
            </w:pPr>
            <w:r w:rsidRPr="00C145B9">
              <w:rPr>
                <w:rFonts w:ascii="Cambria" w:hAnsi="Cambria"/>
                <w:i/>
              </w:rPr>
              <w:t>Vybudovat komunikaci vhodnou pro cyklistické a pěší spojení z </w:t>
            </w:r>
            <w:proofErr w:type="spellStart"/>
            <w:r w:rsidRPr="00C145B9">
              <w:rPr>
                <w:rFonts w:ascii="Cambria" w:hAnsi="Cambria"/>
                <w:i/>
              </w:rPr>
              <w:t>Vacova</w:t>
            </w:r>
            <w:proofErr w:type="spellEnd"/>
            <w:r w:rsidRPr="00C145B9">
              <w:rPr>
                <w:rFonts w:ascii="Cambria" w:hAnsi="Cambria"/>
                <w:i/>
              </w:rPr>
              <w:t xml:space="preserve"> do </w:t>
            </w:r>
            <w:proofErr w:type="spellStart"/>
            <w:r w:rsidRPr="00C145B9">
              <w:rPr>
                <w:rFonts w:ascii="Cambria" w:hAnsi="Cambria"/>
                <w:i/>
              </w:rPr>
              <w:t>Nespic</w:t>
            </w:r>
            <w:proofErr w:type="spellEnd"/>
            <w:r w:rsidRPr="00C145B9">
              <w:rPr>
                <w:rFonts w:ascii="Cambria" w:hAnsi="Cambria"/>
                <w:i/>
              </w:rPr>
              <w:t xml:space="preserve"> </w:t>
            </w:r>
            <w:r w:rsidRPr="00C145B9">
              <w:rPr>
                <w:rFonts w:ascii="Cambria" w:hAnsi="Cambria"/>
                <w:i/>
              </w:rPr>
              <w:br/>
              <w:t>(KCPS-012).</w:t>
            </w:r>
          </w:p>
          <w:p w:rsidR="00B54654" w:rsidRPr="00F939AC" w:rsidRDefault="0074453B" w:rsidP="00F939AC">
            <w:pPr>
              <w:pStyle w:val="Odstavecseseznamem"/>
              <w:jc w:val="both"/>
              <w:rPr>
                <w:rFonts w:ascii="Cambria" w:hAnsi="Cambria"/>
                <w:i/>
              </w:rPr>
            </w:pPr>
            <w:r w:rsidRPr="00C145B9">
              <w:rPr>
                <w:rFonts w:ascii="Cambria" w:hAnsi="Cambria"/>
                <w:i/>
              </w:rPr>
              <w:t xml:space="preserve">Vybudovat komunikaci vhodnou pro cyklistické a pěší spojení z  </w:t>
            </w:r>
            <w:proofErr w:type="spellStart"/>
            <w:r w:rsidRPr="00C145B9">
              <w:rPr>
                <w:rFonts w:ascii="Cambria" w:hAnsi="Cambria"/>
                <w:i/>
              </w:rPr>
              <w:t>Nespic</w:t>
            </w:r>
            <w:proofErr w:type="spellEnd"/>
            <w:r w:rsidRPr="00C145B9">
              <w:rPr>
                <w:rFonts w:ascii="Cambria" w:hAnsi="Cambria"/>
                <w:i/>
              </w:rPr>
              <w:t xml:space="preserve"> do Žáru </w:t>
            </w:r>
            <w:r w:rsidRPr="00C145B9">
              <w:rPr>
                <w:rFonts w:ascii="Cambria" w:hAnsi="Cambria"/>
                <w:i/>
              </w:rPr>
              <w:br/>
              <w:t>(KCPS-013).</w:t>
            </w:r>
          </w:p>
          <w:p w:rsidR="00C30FAB" w:rsidRPr="00C145B9" w:rsidRDefault="00C30FAB" w:rsidP="007B0B2F">
            <w:pPr>
              <w:jc w:val="both"/>
              <w:rPr>
                <w:rFonts w:ascii="Cambria" w:hAnsi="Cambria"/>
                <w:u w:val="single"/>
              </w:rPr>
            </w:pPr>
            <w:r w:rsidRPr="00C145B9">
              <w:rPr>
                <w:rFonts w:ascii="Cambria" w:hAnsi="Cambria"/>
                <w:u w:val="single"/>
              </w:rPr>
              <w:t>Biodiverzita, fragmentace krajiny, dálkové migrační koridory a ÚSES</w:t>
            </w:r>
          </w:p>
          <w:p w:rsidR="00C30FAB" w:rsidRPr="00C145B9" w:rsidRDefault="00C30FAB" w:rsidP="007B0B2F">
            <w:pPr>
              <w:pStyle w:val="Odstavecseseznamem"/>
              <w:numPr>
                <w:ilvl w:val="0"/>
                <w:numId w:val="58"/>
              </w:numPr>
              <w:jc w:val="both"/>
              <w:rPr>
                <w:rFonts w:ascii="Cambria" w:hAnsi="Cambria"/>
              </w:rPr>
            </w:pPr>
            <w:r w:rsidRPr="00C145B9">
              <w:rPr>
                <w:rFonts w:ascii="Cambria" w:hAnsi="Cambria"/>
              </w:rPr>
              <w:t xml:space="preserve">Nesoulad a chybějící vymezení ÚSES v územním plánu s vymezením ÚSES dle Plánů </w:t>
            </w:r>
            <w:r w:rsidRPr="00C145B9">
              <w:rPr>
                <w:rFonts w:ascii="Cambria" w:hAnsi="Cambria"/>
              </w:rPr>
              <w:lastRenderedPageBreak/>
              <w:t xml:space="preserve">ÚSES obcí nacházejících se na území NP a CHKO Šumava </w:t>
            </w:r>
          </w:p>
          <w:p w:rsidR="00C30FAB" w:rsidRPr="00C145B9" w:rsidRDefault="00C30FAB" w:rsidP="007B0B2F">
            <w:pPr>
              <w:pStyle w:val="Odstavecseseznamem"/>
              <w:numPr>
                <w:ilvl w:val="0"/>
                <w:numId w:val="58"/>
              </w:numPr>
              <w:jc w:val="both"/>
              <w:rPr>
                <w:rFonts w:ascii="Cambria" w:hAnsi="Cambria"/>
              </w:rPr>
            </w:pPr>
            <w:r w:rsidRPr="00C145B9">
              <w:rPr>
                <w:rFonts w:ascii="Cambria" w:hAnsi="Cambria"/>
              </w:rPr>
              <w:t xml:space="preserve">Nesoulad a chybějící vymezení ÚSES v územním plánu s vymezením ÚSES dle revize ÚSES mimo CHKO Šumava </w:t>
            </w:r>
          </w:p>
          <w:p w:rsidR="005366BC" w:rsidRPr="00EC563E" w:rsidRDefault="00A01035" w:rsidP="00EC563E">
            <w:pPr>
              <w:pStyle w:val="paragraph"/>
              <w:spacing w:before="0" w:beforeAutospacing="0" w:after="0" w:afterAutospacing="0"/>
              <w:ind w:left="709"/>
              <w:jc w:val="both"/>
              <w:textAlignment w:val="baseline"/>
              <w:rPr>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771484" w:rsidRPr="00C145B9" w:rsidRDefault="00771484" w:rsidP="007B0B2F">
            <w:pPr>
              <w:pStyle w:val="Odstavecseseznamem"/>
              <w:jc w:val="both"/>
              <w:rPr>
                <w:rFonts w:ascii="Cambria" w:hAnsi="Cambria"/>
              </w:rPr>
            </w:pPr>
          </w:p>
          <w:p w:rsidR="00C30FAB" w:rsidRPr="00C145B9" w:rsidRDefault="00C30FAB" w:rsidP="007B0B2F">
            <w:pPr>
              <w:jc w:val="both"/>
              <w:rPr>
                <w:rFonts w:ascii="Cambria" w:hAnsi="Cambria"/>
                <w:u w:val="single"/>
              </w:rPr>
            </w:pPr>
            <w:r w:rsidRPr="00C145B9">
              <w:rPr>
                <w:rFonts w:ascii="Cambria" w:hAnsi="Cambria"/>
                <w:u w:val="single"/>
              </w:rPr>
              <w:t>Vodní hospodářství</w:t>
            </w:r>
          </w:p>
          <w:p w:rsidR="00C30FAB" w:rsidRPr="00C145B9" w:rsidRDefault="00C30FAB" w:rsidP="007B0B2F">
            <w:pPr>
              <w:pStyle w:val="Odstavecseseznamem"/>
              <w:numPr>
                <w:ilvl w:val="0"/>
                <w:numId w:val="58"/>
              </w:numPr>
              <w:jc w:val="both"/>
              <w:rPr>
                <w:rFonts w:ascii="Cambria" w:hAnsi="Cambria"/>
              </w:rPr>
            </w:pPr>
            <w:r w:rsidRPr="00C145B9">
              <w:rPr>
                <w:rFonts w:ascii="Cambria" w:hAnsi="Cambria"/>
              </w:rPr>
              <w:t>Zastavěné území ohrožené povodní (Q</w:t>
            </w:r>
            <w:r w:rsidRPr="00C145B9">
              <w:rPr>
                <w:rFonts w:ascii="Cambria" w:hAnsi="Cambria"/>
                <w:vertAlign w:val="subscript"/>
              </w:rPr>
              <w:t>100</w:t>
            </w:r>
            <w:r w:rsidRPr="00C145B9">
              <w:rPr>
                <w:rFonts w:ascii="Cambria" w:hAnsi="Cambria"/>
              </w:rPr>
              <w:t>)</w:t>
            </w:r>
          </w:p>
          <w:p w:rsidR="00B44EFB" w:rsidRPr="00C145B9" w:rsidRDefault="00B44EFB" w:rsidP="007B0B2F">
            <w:pPr>
              <w:pStyle w:val="paragraph"/>
              <w:spacing w:before="0" w:beforeAutospacing="0" w:after="0" w:afterAutospacing="0"/>
              <w:ind w:left="709"/>
              <w:jc w:val="both"/>
              <w:textAlignment w:val="baseline"/>
              <w:rPr>
                <w:rFonts w:asciiTheme="majorHAnsi" w:hAnsiTheme="majorHAnsi"/>
                <w:i/>
                <w:sz w:val="22"/>
                <w:szCs w:val="22"/>
              </w:rPr>
            </w:pPr>
            <w:r w:rsidRPr="00C145B9">
              <w:rPr>
                <w:rFonts w:asciiTheme="majorHAnsi" w:hAnsiTheme="majorHAnsi"/>
                <w:i/>
                <w:sz w:val="22"/>
                <w:szCs w:val="22"/>
              </w:rPr>
              <w:t>V případě povodňové situace sledovat předpovědní povodňové služby a dle potřeby použít technická a organizační opatření prováděná za povodně v zaplavených územích nebo v</w:t>
            </w:r>
            <w:r w:rsidR="007B0B2F">
              <w:rPr>
                <w:rFonts w:asciiTheme="majorHAnsi" w:hAnsiTheme="majorHAnsi"/>
                <w:i/>
                <w:sz w:val="22"/>
                <w:szCs w:val="22"/>
              </w:rPr>
              <w:t> </w:t>
            </w:r>
            <w:r w:rsidRPr="00C145B9">
              <w:rPr>
                <w:rFonts w:asciiTheme="majorHAnsi" w:hAnsiTheme="majorHAnsi"/>
                <w:i/>
                <w:sz w:val="22"/>
                <w:szCs w:val="22"/>
              </w:rPr>
              <w:t xml:space="preserve">územích, kde zaplavení bezprostředně hrozí. </w:t>
            </w:r>
          </w:p>
          <w:p w:rsidR="00B44EFB" w:rsidRPr="00C145B9" w:rsidRDefault="00B44EFB" w:rsidP="007B0B2F">
            <w:pPr>
              <w:pStyle w:val="paragraph"/>
              <w:numPr>
                <w:ilvl w:val="0"/>
                <w:numId w:val="14"/>
              </w:numPr>
              <w:spacing w:before="0" w:beforeAutospacing="0" w:after="0" w:afterAutospacing="0"/>
              <w:jc w:val="both"/>
              <w:textAlignment w:val="baseline"/>
              <w:rPr>
                <w:rStyle w:val="normaltextrun"/>
                <w:rFonts w:ascii="Cambria" w:hAnsi="Cambria"/>
                <w:sz w:val="22"/>
                <w:szCs w:val="22"/>
              </w:rPr>
            </w:pPr>
            <w:r w:rsidRPr="00C145B9">
              <w:rPr>
                <w:rStyle w:val="normaltextrun"/>
                <w:rFonts w:ascii="Cambria" w:hAnsi="Cambria"/>
                <w:sz w:val="22"/>
                <w:szCs w:val="22"/>
              </w:rPr>
              <w:t>Do katastrálního území obce zasahuje povodí kritického bodu.</w:t>
            </w:r>
          </w:p>
          <w:p w:rsidR="00B44EFB" w:rsidRPr="00C145B9" w:rsidRDefault="00B44EFB" w:rsidP="007B0B2F">
            <w:pPr>
              <w:pStyle w:val="paragraph"/>
              <w:spacing w:before="0" w:beforeAutospacing="0" w:after="0" w:afterAutospacing="0"/>
              <w:ind w:left="709"/>
              <w:jc w:val="both"/>
              <w:textAlignment w:val="baseline"/>
              <w:rPr>
                <w:rFonts w:asciiTheme="majorHAnsi" w:hAnsiTheme="majorHAnsi"/>
                <w:i/>
                <w:sz w:val="22"/>
                <w:szCs w:val="22"/>
              </w:rPr>
            </w:pPr>
            <w:r w:rsidRPr="00C145B9">
              <w:rPr>
                <w:rStyle w:val="eop"/>
                <w:rFonts w:asciiTheme="majorHAnsi" w:hAnsiTheme="majorHAnsi"/>
                <w:i/>
                <w:sz w:val="22"/>
                <w:szCs w:val="22"/>
              </w:rPr>
              <w:t xml:space="preserve">V povodích kritických bodů (KB-003) na lesní půdě je doporučeno zajistit správný typ technologií dle Strategie ochrany před negativními dopady povodní a erozními jevy přírodě blízkými opatřeními v České republice. </w:t>
            </w:r>
          </w:p>
          <w:p w:rsidR="005366BC" w:rsidRPr="00C145B9" w:rsidRDefault="005366BC" w:rsidP="007B0B2F">
            <w:pPr>
              <w:pStyle w:val="Odstavecseseznamem"/>
              <w:jc w:val="both"/>
              <w:rPr>
                <w:rFonts w:ascii="Cambria" w:hAnsi="Cambria"/>
              </w:rPr>
            </w:pPr>
          </w:p>
          <w:p w:rsidR="00C30FAB" w:rsidRPr="00C145B9" w:rsidRDefault="00C30FAB" w:rsidP="007B0B2F">
            <w:pPr>
              <w:jc w:val="both"/>
              <w:rPr>
                <w:rFonts w:ascii="Cambria" w:hAnsi="Cambria"/>
                <w:u w:val="single"/>
              </w:rPr>
            </w:pPr>
            <w:r w:rsidRPr="00C145B9">
              <w:rPr>
                <w:rFonts w:ascii="Cambria" w:hAnsi="Cambria"/>
                <w:u w:val="single"/>
              </w:rPr>
              <w:t>Zemědělství, eroze a sesuvy</w:t>
            </w:r>
          </w:p>
          <w:p w:rsidR="00C30FAB" w:rsidRPr="00C145B9" w:rsidRDefault="00C30FAB" w:rsidP="007B0B2F">
            <w:pPr>
              <w:pStyle w:val="Odstavecseseznamem"/>
              <w:numPr>
                <w:ilvl w:val="0"/>
                <w:numId w:val="58"/>
              </w:numPr>
              <w:jc w:val="both"/>
              <w:rPr>
                <w:rFonts w:ascii="Cambria" w:hAnsi="Cambria"/>
              </w:rPr>
            </w:pPr>
            <w:r w:rsidRPr="00C145B9">
              <w:rPr>
                <w:rFonts w:ascii="Cambria" w:hAnsi="Cambria"/>
              </w:rPr>
              <w:t>Erozně ohrožené bloky orné půdy</w:t>
            </w:r>
          </w:p>
          <w:p w:rsidR="00B54654" w:rsidRPr="00C145B9" w:rsidRDefault="00B54654" w:rsidP="007B0B2F">
            <w:pPr>
              <w:pStyle w:val="paragraph"/>
              <w:spacing w:before="0" w:beforeAutospacing="0" w:after="0" w:afterAutospacing="0"/>
              <w:ind w:left="709"/>
              <w:jc w:val="both"/>
              <w:textAlignment w:val="baseline"/>
              <w:rPr>
                <w:rFonts w:ascii="Cambria" w:eastAsiaTheme="majorEastAsia" w:hAnsi="Cambria" w:cstheme="majorBidi"/>
                <w:i/>
                <w:iCs/>
                <w:sz w:val="22"/>
                <w:szCs w:val="22"/>
              </w:rPr>
            </w:pPr>
            <w:r w:rsidRPr="00C145B9">
              <w:rPr>
                <w:rFonts w:ascii="Cambria" w:eastAsiaTheme="majorEastAsia" w:hAnsi="Cambria" w:cstheme="majorBidi"/>
                <w:i/>
                <w:iCs/>
                <w:sz w:val="22"/>
                <w:szCs w:val="22"/>
              </w:rPr>
              <w:t xml:space="preserve">Na výrazněji erozně ohrožených blocích rozsáhlých (7005/1, 5902/1), s delšími svahy (6205/1, 6205/4), neobdělávatelných po vrstevnici nad zástavbou (6003/x ve Vacově), nad zástavbou (6901/x nad </w:t>
            </w:r>
            <w:proofErr w:type="spellStart"/>
            <w:r w:rsidRPr="00C145B9">
              <w:rPr>
                <w:rFonts w:ascii="Cambria" w:eastAsiaTheme="majorEastAsia" w:hAnsi="Cambria" w:cstheme="majorBidi"/>
                <w:i/>
                <w:iCs/>
                <w:sz w:val="22"/>
                <w:szCs w:val="22"/>
              </w:rPr>
              <w:t>Přečínem</w:t>
            </w:r>
            <w:proofErr w:type="spellEnd"/>
            <w:r w:rsidRPr="00C145B9">
              <w:rPr>
                <w:rFonts w:ascii="Cambria" w:eastAsiaTheme="majorEastAsia" w:hAnsi="Cambria" w:cstheme="majorBidi"/>
                <w:i/>
                <w:iCs/>
                <w:sz w:val="22"/>
                <w:szCs w:val="22"/>
              </w:rPr>
              <w:t xml:space="preserve">) a výrazně lokálně ohrožených (6007/3, 8003, 9105/10)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(PPOv-031 – PPOv-039). Na mírně erozně ohrožených blocích aplikovat mírnější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w:t>
            </w:r>
            <w:proofErr w:type="spellStart"/>
            <w:r w:rsidRPr="00C145B9">
              <w:rPr>
                <w:rFonts w:ascii="Cambria" w:eastAsiaTheme="majorEastAsia" w:hAnsi="Cambria" w:cstheme="majorBidi"/>
                <w:i/>
                <w:iCs/>
                <w:sz w:val="22"/>
                <w:szCs w:val="22"/>
              </w:rPr>
              <w:t>PPOm</w:t>
            </w:r>
            <w:proofErr w:type="spellEnd"/>
            <w:r w:rsidRPr="00C145B9">
              <w:rPr>
                <w:rFonts w:ascii="Cambria" w:eastAsiaTheme="majorEastAsia" w:hAnsi="Cambria" w:cstheme="majorBidi"/>
                <w:i/>
                <w:iCs/>
                <w:sz w:val="22"/>
                <w:szCs w:val="22"/>
              </w:rPr>
              <w:t>-052 – PPOm-074). Na delších svazích DPB 8002/8 a</w:t>
            </w:r>
            <w:r w:rsidR="007B0B2F">
              <w:rPr>
                <w:rFonts w:ascii="Cambria" w:eastAsiaTheme="majorEastAsia" w:hAnsi="Cambria" w:cstheme="majorBidi"/>
                <w:i/>
                <w:iCs/>
                <w:sz w:val="22"/>
                <w:szCs w:val="22"/>
              </w:rPr>
              <w:t> </w:t>
            </w:r>
            <w:r w:rsidRPr="00C145B9">
              <w:rPr>
                <w:rFonts w:ascii="Cambria" w:eastAsiaTheme="majorEastAsia" w:hAnsi="Cambria" w:cstheme="majorBidi"/>
                <w:i/>
                <w:iCs/>
                <w:sz w:val="22"/>
                <w:szCs w:val="22"/>
              </w:rPr>
              <w:t>5902/1 umístit BT opatření na zpomalení odtoku (BT-007 a BT-008).</w:t>
            </w:r>
          </w:p>
          <w:p w:rsidR="005366BC" w:rsidRPr="00C145B9" w:rsidRDefault="005366BC" w:rsidP="007B0B2F">
            <w:pPr>
              <w:pStyle w:val="Odstavecseseznamem"/>
              <w:jc w:val="both"/>
              <w:rPr>
                <w:rFonts w:ascii="Cambria" w:hAnsi="Cambria"/>
              </w:rPr>
            </w:pPr>
          </w:p>
          <w:p w:rsidR="00C30FAB" w:rsidRPr="00C145B9" w:rsidRDefault="00C30FAB" w:rsidP="007B0B2F">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C30FAB" w:rsidRPr="00C145B9" w:rsidRDefault="00C30FAB" w:rsidP="007B0B2F">
            <w:pPr>
              <w:pStyle w:val="Odstavecseseznamem"/>
              <w:numPr>
                <w:ilvl w:val="0"/>
                <w:numId w:val="58"/>
              </w:numPr>
              <w:jc w:val="both"/>
              <w:rPr>
                <w:rFonts w:ascii="Cambria" w:hAnsi="Cambria"/>
              </w:rPr>
            </w:pPr>
            <w:r w:rsidRPr="00C145B9">
              <w:rPr>
                <w:rFonts w:ascii="Cambria" w:hAnsi="Cambria"/>
              </w:rPr>
              <w:t xml:space="preserve">Vedení cyklotrasy po </w:t>
            </w:r>
            <w:proofErr w:type="gramStart"/>
            <w:r w:rsidRPr="00C145B9">
              <w:rPr>
                <w:rFonts w:ascii="Cambria" w:hAnsi="Cambria"/>
              </w:rPr>
              <w:t>si</w:t>
            </w:r>
            <w:r w:rsidR="009B3725">
              <w:rPr>
                <w:rFonts w:ascii="Cambria" w:hAnsi="Cambria"/>
              </w:rPr>
              <w:t>lnici I./</w:t>
            </w:r>
            <w:r w:rsidRPr="00C145B9">
              <w:rPr>
                <w:rFonts w:ascii="Cambria" w:hAnsi="Cambria"/>
              </w:rPr>
              <w:t>II</w:t>
            </w:r>
            <w:proofErr w:type="gramEnd"/>
            <w:r w:rsidRPr="00C145B9">
              <w:rPr>
                <w:rFonts w:ascii="Cambria" w:hAnsi="Cambria"/>
              </w:rPr>
              <w:t>. třídy</w:t>
            </w:r>
          </w:p>
          <w:p w:rsidR="00C30FAB" w:rsidRPr="00C145B9" w:rsidRDefault="00C30FAB" w:rsidP="007B0B2F">
            <w:pPr>
              <w:pStyle w:val="Odstavecseseznamem"/>
              <w:jc w:val="both"/>
              <w:rPr>
                <w:rFonts w:ascii="Cambria" w:hAnsi="Cambria"/>
                <w:i/>
              </w:rPr>
            </w:pPr>
            <w:r w:rsidRPr="00C145B9">
              <w:rPr>
                <w:rFonts w:ascii="Cambria" w:hAnsi="Cambria"/>
                <w:i/>
              </w:rPr>
              <w:t>Vést cyklo</w:t>
            </w:r>
            <w:r w:rsidR="009B3725">
              <w:rPr>
                <w:rFonts w:ascii="Cambria" w:hAnsi="Cambria"/>
                <w:i/>
              </w:rPr>
              <w:t xml:space="preserve">trasu mimo </w:t>
            </w:r>
            <w:proofErr w:type="gramStart"/>
            <w:r w:rsidR="009B3725">
              <w:rPr>
                <w:rFonts w:ascii="Cambria" w:hAnsi="Cambria"/>
                <w:i/>
              </w:rPr>
              <w:t>silnici I./</w:t>
            </w:r>
            <w:r w:rsidR="0012479D">
              <w:rPr>
                <w:rFonts w:ascii="Cambria" w:hAnsi="Cambria"/>
                <w:i/>
              </w:rPr>
              <w:t>II</w:t>
            </w:r>
            <w:proofErr w:type="gramEnd"/>
            <w:r w:rsidR="0012479D">
              <w:rPr>
                <w:rFonts w:ascii="Cambria" w:hAnsi="Cambria"/>
                <w:i/>
              </w:rPr>
              <w:t>. třídy</w:t>
            </w:r>
            <w:r w:rsidRPr="00C145B9">
              <w:rPr>
                <w:rFonts w:ascii="Cambria" w:hAnsi="Cambria"/>
                <w:i/>
              </w:rPr>
              <w:t xml:space="preserve"> (VTCS</w:t>
            </w:r>
            <w:r w:rsidR="004B1A9D" w:rsidRPr="00C145B9">
              <w:rPr>
                <w:rFonts w:ascii="Cambria" w:hAnsi="Cambria"/>
                <w:i/>
              </w:rPr>
              <w:t>-005</w:t>
            </w:r>
            <w:r w:rsidRPr="00C145B9">
              <w:rPr>
                <w:rFonts w:ascii="Cambria" w:hAnsi="Cambria"/>
                <w:i/>
              </w:rPr>
              <w:t>)</w:t>
            </w:r>
            <w:r w:rsidR="0012479D">
              <w:rPr>
                <w:rFonts w:ascii="Cambria" w:hAnsi="Cambria"/>
                <w:i/>
              </w:rPr>
              <w:t>.</w:t>
            </w:r>
          </w:p>
          <w:p w:rsidR="005366BC" w:rsidRPr="00C145B9" w:rsidRDefault="005366BC" w:rsidP="007B0B2F">
            <w:pPr>
              <w:pStyle w:val="Odstavecseseznamem"/>
              <w:jc w:val="both"/>
              <w:rPr>
                <w:rFonts w:ascii="Cambria" w:hAnsi="Cambria"/>
              </w:rPr>
            </w:pPr>
          </w:p>
          <w:p w:rsidR="00C30FAB" w:rsidRPr="00C145B9" w:rsidRDefault="00C30FAB" w:rsidP="007B0B2F">
            <w:pPr>
              <w:jc w:val="both"/>
              <w:rPr>
                <w:rFonts w:ascii="Cambria" w:hAnsi="Cambria" w:cs="Cambria"/>
                <w:b/>
              </w:rPr>
            </w:pPr>
            <w:r w:rsidRPr="00C145B9">
              <w:rPr>
                <w:rFonts w:ascii="Cambria" w:hAnsi="Cambria"/>
                <w:b/>
              </w:rPr>
              <w:t xml:space="preserve">Lokalita </w:t>
            </w:r>
            <w:r w:rsidRPr="00C145B9">
              <w:rPr>
                <w:rFonts w:ascii="Cambria" w:hAnsi="Cambria" w:cs="Cambria"/>
                <w:b/>
              </w:rPr>
              <w:t>Žár</w:t>
            </w:r>
          </w:p>
          <w:p w:rsidR="00C30FAB" w:rsidRPr="00C145B9" w:rsidRDefault="00C30FAB" w:rsidP="007B0B2F">
            <w:pPr>
              <w:jc w:val="both"/>
              <w:rPr>
                <w:rFonts w:ascii="Cambria" w:hAnsi="Cambria"/>
                <w:u w:val="single"/>
              </w:rPr>
            </w:pPr>
            <w:r w:rsidRPr="00C145B9">
              <w:rPr>
                <w:rFonts w:ascii="Cambria" w:hAnsi="Cambria"/>
                <w:u w:val="single"/>
              </w:rPr>
              <w:t>Vazba sídla a krajiny</w:t>
            </w:r>
          </w:p>
          <w:p w:rsidR="00C30FAB" w:rsidRPr="00C145B9" w:rsidRDefault="00C30FAB" w:rsidP="007B0B2F">
            <w:pPr>
              <w:pStyle w:val="Odstavecseseznamem"/>
              <w:numPr>
                <w:ilvl w:val="0"/>
                <w:numId w:val="58"/>
              </w:numPr>
              <w:jc w:val="both"/>
              <w:rPr>
                <w:rFonts w:ascii="Cambria" w:hAnsi="Cambria"/>
              </w:rPr>
            </w:pPr>
            <w:r w:rsidRPr="00C145B9">
              <w:rPr>
                <w:rFonts w:ascii="Cambria" w:hAnsi="Cambria"/>
              </w:rPr>
              <w:t>Rizikový průnik zastavitelné plochy</w:t>
            </w:r>
          </w:p>
          <w:p w:rsidR="009805A5" w:rsidRPr="00C145B9" w:rsidRDefault="009805A5" w:rsidP="007B0B2F">
            <w:pPr>
              <w:ind w:left="709"/>
              <w:jc w:val="both"/>
              <w:rPr>
                <w:rFonts w:ascii="Cambria" w:hAnsi="Cambria"/>
                <w:i/>
                <w:shd w:val="clear" w:color="auto" w:fill="FFFFFF"/>
              </w:rPr>
            </w:pPr>
            <w:r w:rsidRPr="00C145B9">
              <w:rPr>
                <w:rStyle w:val="normaltextrun"/>
                <w:rFonts w:ascii="Cambria" w:hAnsi="Cambria"/>
                <w:i/>
                <w:shd w:val="clear" w:color="auto" w:fill="FFFFFF"/>
              </w:rPr>
              <w:t>Zajistit dostatek zeleně v zastavitelných plochách, orientovat zahrady do krajiny a</w:t>
            </w:r>
            <w:r w:rsidR="007B0B2F">
              <w:rPr>
                <w:rStyle w:val="normaltextrun"/>
                <w:rFonts w:ascii="Cambria" w:hAnsi="Cambria"/>
                <w:i/>
                <w:shd w:val="clear" w:color="auto" w:fill="FFFFFF"/>
              </w:rPr>
              <w:t> </w:t>
            </w:r>
            <w:r w:rsidRPr="00C145B9">
              <w:rPr>
                <w:rStyle w:val="normaltextrun"/>
                <w:rFonts w:ascii="Cambria" w:hAnsi="Cambria"/>
                <w:i/>
                <w:shd w:val="clear" w:color="auto" w:fill="FFFFFF"/>
              </w:rPr>
              <w:t xml:space="preserve">pozvolně přecházet ze zastavěného území, případně </w:t>
            </w:r>
            <w:r w:rsidR="007B0B2F">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C30FAB" w:rsidRPr="00C145B9" w:rsidRDefault="00C30FAB" w:rsidP="007B0B2F">
            <w:pPr>
              <w:pStyle w:val="Odstavecseseznamem"/>
              <w:numPr>
                <w:ilvl w:val="0"/>
                <w:numId w:val="58"/>
              </w:numPr>
              <w:jc w:val="both"/>
              <w:rPr>
                <w:rFonts w:ascii="Cambria" w:hAnsi="Cambria"/>
              </w:rPr>
            </w:pPr>
            <w:r w:rsidRPr="00C145B9">
              <w:rPr>
                <w:rFonts w:ascii="Cambria" w:hAnsi="Cambria"/>
              </w:rPr>
              <w:t>Nedostatečný přístup ze sídla do volné krajiny</w:t>
            </w:r>
          </w:p>
          <w:p w:rsidR="0074453B" w:rsidRPr="00C145B9" w:rsidRDefault="0074453B" w:rsidP="007B0B2F">
            <w:pPr>
              <w:pStyle w:val="paragraph"/>
              <w:spacing w:before="0" w:beforeAutospacing="0" w:after="0" w:afterAutospacing="0"/>
              <w:ind w:left="709"/>
              <w:jc w:val="both"/>
              <w:textAlignment w:val="baseline"/>
              <w:rPr>
                <w:rStyle w:val="normaltextrun"/>
                <w:rFonts w:ascii="Cambria" w:hAnsi="Cambria"/>
                <w:i/>
                <w:sz w:val="22"/>
                <w:szCs w:val="22"/>
              </w:rPr>
            </w:pPr>
            <w:r w:rsidRPr="00C145B9">
              <w:rPr>
                <w:rFonts w:ascii="Cambria" w:hAnsi="Cambria" w:cs="Segoe UI"/>
                <w:i/>
                <w:sz w:val="22"/>
                <w:szCs w:val="22"/>
              </w:rPr>
              <w:t>Zlepšit přístup ze sídla do krajiny (ZPK-</w:t>
            </w:r>
            <w:r w:rsidRPr="00C145B9">
              <w:rPr>
                <w:rStyle w:val="normaltextrun"/>
                <w:rFonts w:ascii="Cambria" w:hAnsi="Cambria"/>
                <w:i/>
                <w:sz w:val="22"/>
                <w:szCs w:val="22"/>
              </w:rPr>
              <w:t>036).</w:t>
            </w:r>
          </w:p>
          <w:p w:rsidR="005366BC" w:rsidRPr="00C145B9" w:rsidRDefault="005366BC" w:rsidP="007B0B2F">
            <w:pPr>
              <w:pStyle w:val="Odstavecseseznamem"/>
              <w:jc w:val="both"/>
              <w:rPr>
                <w:rFonts w:ascii="Cambria" w:hAnsi="Cambria"/>
              </w:rPr>
            </w:pPr>
          </w:p>
          <w:p w:rsidR="00B54654" w:rsidRPr="00C145B9" w:rsidRDefault="00B54654" w:rsidP="007B0B2F">
            <w:pPr>
              <w:jc w:val="both"/>
              <w:rPr>
                <w:rFonts w:ascii="Cambria" w:hAnsi="Cambria"/>
                <w:u w:val="single"/>
              </w:rPr>
            </w:pPr>
            <w:r w:rsidRPr="00C145B9">
              <w:rPr>
                <w:rFonts w:ascii="Cambria" w:hAnsi="Cambria"/>
                <w:u w:val="single"/>
              </w:rPr>
              <w:t>Prostupnost krajiny</w:t>
            </w:r>
          </w:p>
          <w:p w:rsidR="00B54654" w:rsidRPr="00C145B9" w:rsidRDefault="00B54654" w:rsidP="007B0B2F">
            <w:pPr>
              <w:pStyle w:val="Odstavecseseznamem"/>
              <w:numPr>
                <w:ilvl w:val="0"/>
                <w:numId w:val="58"/>
              </w:numPr>
              <w:jc w:val="both"/>
              <w:rPr>
                <w:rFonts w:ascii="Cambria" w:hAnsi="Cambria"/>
              </w:rPr>
            </w:pPr>
            <w:r w:rsidRPr="00C145B9">
              <w:rPr>
                <w:rFonts w:ascii="Cambria" w:hAnsi="Cambria"/>
              </w:rPr>
              <w:t>Nedostatečná prostupnost krajinou</w:t>
            </w:r>
          </w:p>
          <w:p w:rsidR="0074453B" w:rsidRPr="00C145B9" w:rsidRDefault="0074453B" w:rsidP="007B0B2F">
            <w:pPr>
              <w:pStyle w:val="Odstavecseseznamem"/>
              <w:jc w:val="both"/>
              <w:rPr>
                <w:rFonts w:ascii="Cambria" w:hAnsi="Cambria"/>
                <w:i/>
              </w:rPr>
            </w:pPr>
            <w:r w:rsidRPr="00C145B9">
              <w:rPr>
                <w:rFonts w:ascii="Cambria" w:hAnsi="Cambria"/>
                <w:i/>
              </w:rPr>
              <w:t xml:space="preserve">Vybudovat komunikaci vhodnou pro cyklistické a pěší spojení z  </w:t>
            </w:r>
            <w:proofErr w:type="spellStart"/>
            <w:r w:rsidRPr="00C145B9">
              <w:rPr>
                <w:rFonts w:ascii="Cambria" w:hAnsi="Cambria"/>
                <w:i/>
              </w:rPr>
              <w:t>Nespic</w:t>
            </w:r>
            <w:proofErr w:type="spellEnd"/>
            <w:r w:rsidRPr="00C145B9">
              <w:rPr>
                <w:rFonts w:ascii="Cambria" w:hAnsi="Cambria"/>
                <w:i/>
              </w:rPr>
              <w:t xml:space="preserve"> do Žáru </w:t>
            </w:r>
            <w:r w:rsidRPr="00C145B9">
              <w:rPr>
                <w:rFonts w:ascii="Cambria" w:hAnsi="Cambria"/>
                <w:i/>
              </w:rPr>
              <w:br/>
              <w:t>(KCPS-013).</w:t>
            </w:r>
          </w:p>
          <w:p w:rsidR="0074453B" w:rsidRPr="00C145B9" w:rsidRDefault="0074453B" w:rsidP="007B0B2F">
            <w:pPr>
              <w:pStyle w:val="Odstavecseseznamem"/>
              <w:jc w:val="both"/>
              <w:rPr>
                <w:rFonts w:ascii="Cambria" w:hAnsi="Cambria"/>
                <w:i/>
              </w:rPr>
            </w:pPr>
            <w:r w:rsidRPr="00C145B9">
              <w:rPr>
                <w:rFonts w:ascii="Cambria" w:hAnsi="Cambria"/>
                <w:i/>
              </w:rPr>
              <w:t>Vybudovat komunikaci vhodnou pro cyklistické a pěší spojení z Žáru do Dolan(KCPS-005).</w:t>
            </w:r>
          </w:p>
          <w:p w:rsidR="0074453B" w:rsidRPr="00C145B9" w:rsidRDefault="0074453B" w:rsidP="007B0B2F">
            <w:pPr>
              <w:pStyle w:val="Odstavecseseznamem"/>
              <w:jc w:val="both"/>
              <w:rPr>
                <w:rFonts w:ascii="Cambria" w:hAnsi="Cambria"/>
                <w:i/>
              </w:rPr>
            </w:pPr>
            <w:r w:rsidRPr="00C145B9">
              <w:rPr>
                <w:rFonts w:ascii="Cambria" w:hAnsi="Cambria"/>
                <w:i/>
              </w:rPr>
              <w:t xml:space="preserve">Vybudovat komunikaci vhodnou pro cyklistické a pěší spojení z Žáru do </w:t>
            </w:r>
            <w:proofErr w:type="spellStart"/>
            <w:r w:rsidRPr="00C145B9">
              <w:rPr>
                <w:rFonts w:ascii="Cambria" w:hAnsi="Cambria"/>
                <w:i/>
              </w:rPr>
              <w:t>Onšovic</w:t>
            </w:r>
            <w:proofErr w:type="spellEnd"/>
            <w:r w:rsidRPr="00C145B9">
              <w:rPr>
                <w:rFonts w:ascii="Cambria" w:hAnsi="Cambria"/>
                <w:i/>
              </w:rPr>
              <w:t xml:space="preserve"> </w:t>
            </w:r>
            <w:r w:rsidRPr="00C145B9">
              <w:rPr>
                <w:rFonts w:ascii="Cambria" w:hAnsi="Cambria"/>
                <w:i/>
              </w:rPr>
              <w:br/>
              <w:t>(KCPS-020).</w:t>
            </w:r>
          </w:p>
          <w:p w:rsidR="00EC563E" w:rsidRDefault="00EC563E" w:rsidP="00C30FAB">
            <w:pPr>
              <w:rPr>
                <w:rFonts w:ascii="Cambria" w:hAnsi="Cambria"/>
                <w:u w:val="single"/>
              </w:rPr>
            </w:pPr>
          </w:p>
          <w:p w:rsidR="00C30FAB" w:rsidRPr="00C145B9" w:rsidRDefault="00C30FAB" w:rsidP="00C30FAB">
            <w:pPr>
              <w:rPr>
                <w:rFonts w:ascii="Cambria" w:hAnsi="Cambria"/>
                <w:u w:val="single"/>
              </w:rPr>
            </w:pPr>
            <w:r w:rsidRPr="00C145B9">
              <w:rPr>
                <w:rFonts w:ascii="Cambria" w:hAnsi="Cambria"/>
                <w:u w:val="single"/>
              </w:rPr>
              <w:t>Biodiverzita, fragmentace krajiny, dálkové migrační koridory a ÚSES</w:t>
            </w:r>
          </w:p>
          <w:p w:rsidR="00C30FAB" w:rsidRPr="00C145B9" w:rsidRDefault="00C30FAB" w:rsidP="005A39FA">
            <w:pPr>
              <w:pStyle w:val="Odstavecseseznamem"/>
              <w:numPr>
                <w:ilvl w:val="0"/>
                <w:numId w:val="58"/>
              </w:numPr>
              <w:jc w:val="both"/>
              <w:rPr>
                <w:rFonts w:ascii="Cambria" w:hAnsi="Cambria"/>
              </w:rPr>
            </w:pPr>
            <w:r w:rsidRPr="00C145B9">
              <w:rPr>
                <w:rFonts w:ascii="Cambria" w:hAnsi="Cambria"/>
              </w:rPr>
              <w:t xml:space="preserve">Nesoulad a chybějící vymezení ÚSES v územním plánu s vymezením ÚSES dle Plánů ÚSES obcí nacházejících se na území NP a CHKO Šumava </w:t>
            </w:r>
          </w:p>
          <w:p w:rsidR="00C30FAB" w:rsidRPr="00C145B9" w:rsidRDefault="00C30FAB" w:rsidP="007B0B2F">
            <w:pPr>
              <w:pStyle w:val="Odstavecseseznamem"/>
              <w:numPr>
                <w:ilvl w:val="0"/>
                <w:numId w:val="58"/>
              </w:numPr>
              <w:jc w:val="both"/>
              <w:rPr>
                <w:rFonts w:ascii="Cambria" w:hAnsi="Cambria"/>
              </w:rPr>
            </w:pPr>
            <w:r w:rsidRPr="00C145B9">
              <w:rPr>
                <w:rFonts w:ascii="Cambria" w:hAnsi="Cambria"/>
              </w:rPr>
              <w:t>Nesoulad a chybějící vymezení ÚSES v územním plánu s vymezením ÚSES dle revize ÚSES mimo CH</w:t>
            </w:r>
            <w:r w:rsidR="00A01035" w:rsidRPr="00C145B9">
              <w:rPr>
                <w:rFonts w:ascii="Cambria" w:hAnsi="Cambria"/>
              </w:rPr>
              <w:t>KO Šumava</w:t>
            </w:r>
          </w:p>
          <w:p w:rsidR="00A01035" w:rsidRPr="00C145B9" w:rsidRDefault="00A01035" w:rsidP="007B0B2F">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 xml:space="preserve">Zajistit soulad mezi vymezením ÚSES v územním plánu a v podkladu platném pro dané </w:t>
            </w:r>
            <w:r w:rsidRPr="00C145B9">
              <w:rPr>
                <w:rStyle w:val="eop"/>
                <w:rFonts w:ascii="Cambria" w:hAnsi="Cambria"/>
                <w:i/>
                <w:sz w:val="22"/>
                <w:szCs w:val="22"/>
              </w:rPr>
              <w:lastRenderedPageBreak/>
              <w:t>území.</w:t>
            </w:r>
          </w:p>
          <w:p w:rsidR="00C30FAB" w:rsidRPr="00C145B9" w:rsidRDefault="00C30FAB" w:rsidP="007B0B2F">
            <w:pPr>
              <w:pStyle w:val="Odstavecseseznamem"/>
              <w:numPr>
                <w:ilvl w:val="0"/>
                <w:numId w:val="58"/>
              </w:numPr>
              <w:jc w:val="both"/>
              <w:rPr>
                <w:rFonts w:ascii="Cambria" w:hAnsi="Cambria"/>
              </w:rPr>
            </w:pPr>
            <w:r w:rsidRPr="00C145B9">
              <w:rPr>
                <w:rFonts w:ascii="Cambria" w:hAnsi="Cambria"/>
              </w:rPr>
              <w:t>Nenávaznost ve vymezení ÚSES do ÚPD sousedních obcí</w:t>
            </w:r>
          </w:p>
          <w:p w:rsidR="00771484" w:rsidRPr="0012479D" w:rsidRDefault="00B54654" w:rsidP="007B0B2F">
            <w:pPr>
              <w:pStyle w:val="paragraph"/>
              <w:spacing w:before="0" w:beforeAutospacing="0" w:after="0" w:afterAutospacing="0"/>
              <w:ind w:firstLine="709"/>
              <w:jc w:val="both"/>
              <w:textAlignment w:val="baseline"/>
              <w:rPr>
                <w:rFonts w:ascii="Cambria" w:hAnsi="Cambria"/>
                <w:i/>
                <w:sz w:val="22"/>
                <w:szCs w:val="22"/>
              </w:rPr>
            </w:pPr>
            <w:r w:rsidRPr="00C145B9">
              <w:rPr>
                <w:rStyle w:val="normaltextrun"/>
                <w:rFonts w:ascii="Cambria" w:hAnsi="Cambria"/>
                <w:i/>
                <w:sz w:val="22"/>
                <w:szCs w:val="22"/>
              </w:rPr>
              <w:t>V rámci úprav vymezení ÚSES zajistit návaznost mezi obcemi.</w:t>
            </w:r>
          </w:p>
          <w:p w:rsidR="00771484" w:rsidRDefault="00771484" w:rsidP="00C30FAB">
            <w:pPr>
              <w:rPr>
                <w:rFonts w:ascii="Cambria" w:hAnsi="Cambria"/>
                <w:u w:val="single"/>
              </w:rPr>
            </w:pPr>
          </w:p>
          <w:p w:rsidR="00C30FAB" w:rsidRPr="00C145B9" w:rsidRDefault="00C30FAB" w:rsidP="00C30FAB">
            <w:pPr>
              <w:rPr>
                <w:rFonts w:ascii="Cambria" w:hAnsi="Cambria"/>
                <w:u w:val="single"/>
              </w:rPr>
            </w:pPr>
            <w:r w:rsidRPr="00C145B9">
              <w:rPr>
                <w:rFonts w:ascii="Cambria" w:hAnsi="Cambria"/>
                <w:u w:val="single"/>
              </w:rPr>
              <w:t>Znečištění a kontaminace složek prostředí</w:t>
            </w:r>
          </w:p>
          <w:p w:rsidR="00C30FAB" w:rsidRPr="00C145B9" w:rsidRDefault="00C30FAB" w:rsidP="005A39FA">
            <w:pPr>
              <w:pStyle w:val="Odstavecseseznamem"/>
              <w:numPr>
                <w:ilvl w:val="0"/>
                <w:numId w:val="58"/>
              </w:numPr>
              <w:rPr>
                <w:rFonts w:ascii="Cambria" w:hAnsi="Cambria"/>
              </w:rPr>
            </w:pPr>
            <w:r w:rsidRPr="00C145B9">
              <w:rPr>
                <w:rFonts w:ascii="Cambria" w:hAnsi="Cambria"/>
              </w:rPr>
              <w:t xml:space="preserve">Nitrátově zranitelná oblast (k. </w:t>
            </w:r>
            <w:proofErr w:type="spellStart"/>
            <w:r w:rsidRPr="00C145B9">
              <w:rPr>
                <w:rFonts w:ascii="Cambria" w:hAnsi="Cambria"/>
              </w:rPr>
              <w:t>ú</w:t>
            </w:r>
            <w:proofErr w:type="spellEnd"/>
            <w:r w:rsidRPr="00C145B9">
              <w:rPr>
                <w:rFonts w:ascii="Cambria" w:hAnsi="Cambria"/>
              </w:rPr>
              <w:t xml:space="preserve">. </w:t>
            </w:r>
            <w:proofErr w:type="spellStart"/>
            <w:r w:rsidRPr="00C145B9">
              <w:rPr>
                <w:rFonts w:ascii="Cambria" w:hAnsi="Cambria"/>
              </w:rPr>
              <w:t>Źár</w:t>
            </w:r>
            <w:proofErr w:type="spellEnd"/>
            <w:r w:rsidRPr="00C145B9">
              <w:rPr>
                <w:rFonts w:ascii="Cambria" w:hAnsi="Cambria"/>
              </w:rPr>
              <w:t xml:space="preserve"> u </w:t>
            </w:r>
            <w:proofErr w:type="spellStart"/>
            <w:r w:rsidRPr="00C145B9">
              <w:rPr>
                <w:rFonts w:ascii="Cambria" w:hAnsi="Cambria"/>
              </w:rPr>
              <w:t>Čkyně</w:t>
            </w:r>
            <w:proofErr w:type="spellEnd"/>
            <w:r w:rsidRPr="00C145B9">
              <w:rPr>
                <w:rFonts w:ascii="Cambria" w:hAnsi="Cambria"/>
              </w:rPr>
              <w:t xml:space="preserve">, k. </w:t>
            </w:r>
            <w:proofErr w:type="spellStart"/>
            <w:r w:rsidRPr="00C145B9">
              <w:rPr>
                <w:rFonts w:ascii="Cambria" w:hAnsi="Cambria"/>
              </w:rPr>
              <w:t>ú</w:t>
            </w:r>
            <w:proofErr w:type="spellEnd"/>
            <w:r w:rsidRPr="00C145B9">
              <w:rPr>
                <w:rFonts w:ascii="Cambria" w:hAnsi="Cambria"/>
              </w:rPr>
              <w:t xml:space="preserve">. Vacov a k. </w:t>
            </w:r>
            <w:proofErr w:type="spellStart"/>
            <w:r w:rsidRPr="00C145B9">
              <w:rPr>
                <w:rFonts w:ascii="Cambria" w:hAnsi="Cambria"/>
              </w:rPr>
              <w:t>ú</w:t>
            </w:r>
            <w:proofErr w:type="spellEnd"/>
            <w:r w:rsidRPr="00C145B9">
              <w:rPr>
                <w:rFonts w:ascii="Cambria" w:hAnsi="Cambria"/>
              </w:rPr>
              <w:t xml:space="preserve">. </w:t>
            </w:r>
            <w:proofErr w:type="spellStart"/>
            <w:r w:rsidRPr="00C145B9">
              <w:rPr>
                <w:rFonts w:ascii="Cambria" w:hAnsi="Cambria"/>
              </w:rPr>
              <w:t>Prečín</w:t>
            </w:r>
            <w:proofErr w:type="spellEnd"/>
            <w:r w:rsidRPr="00C145B9">
              <w:rPr>
                <w:rFonts w:ascii="Cambria" w:hAnsi="Cambria"/>
              </w:rPr>
              <w:t>)</w:t>
            </w:r>
          </w:p>
          <w:p w:rsidR="00B54654" w:rsidRPr="00C145B9" w:rsidRDefault="000F1A70" w:rsidP="00B54654">
            <w:pPr>
              <w:pStyle w:val="paragraph"/>
              <w:spacing w:before="0" w:beforeAutospacing="0" w:after="0" w:afterAutospacing="0"/>
              <w:ind w:left="709"/>
              <w:textAlignment w:val="baseline"/>
              <w:rPr>
                <w:rFonts w:ascii="Cambria" w:eastAsiaTheme="majorEastAsia" w:hAnsi="Cambria" w:cstheme="majorBidi"/>
                <w:i/>
                <w:sz w:val="22"/>
                <w:szCs w:val="22"/>
              </w:rPr>
            </w:pPr>
            <w:r w:rsidRPr="00C145B9">
              <w:rPr>
                <w:rFonts w:ascii="Cambria" w:eastAsiaTheme="majorEastAsia" w:hAnsi="Cambria" w:cstheme="majorBidi"/>
                <w:i/>
                <w:sz w:val="22"/>
                <w:szCs w:val="22"/>
              </w:rPr>
              <w:t xml:space="preserve">Je nutné hospodařit </w:t>
            </w:r>
            <w:r w:rsidR="00B54654" w:rsidRPr="00C145B9">
              <w:rPr>
                <w:rFonts w:ascii="Cambria" w:eastAsiaTheme="majorEastAsia" w:hAnsi="Cambria" w:cstheme="majorBidi"/>
                <w:i/>
                <w:sz w:val="22"/>
                <w:szCs w:val="22"/>
              </w:rPr>
              <w:t>v souladu s Nitrátovou směrnicí.</w:t>
            </w:r>
          </w:p>
          <w:p w:rsidR="005366BC" w:rsidRPr="00C145B9" w:rsidRDefault="005366BC" w:rsidP="005366BC">
            <w:pPr>
              <w:pStyle w:val="Odstavecseseznamem"/>
              <w:rPr>
                <w:rFonts w:ascii="Cambria" w:hAnsi="Cambria"/>
              </w:rPr>
            </w:pPr>
          </w:p>
          <w:p w:rsidR="00C30FAB" w:rsidRPr="00C145B9" w:rsidRDefault="00C30FAB" w:rsidP="00C30FAB">
            <w:pPr>
              <w:rPr>
                <w:rFonts w:ascii="Cambria" w:hAnsi="Cambria"/>
                <w:u w:val="single"/>
              </w:rPr>
            </w:pPr>
            <w:r w:rsidRPr="00C145B9">
              <w:rPr>
                <w:rFonts w:ascii="Cambria" w:hAnsi="Cambria"/>
                <w:u w:val="single"/>
              </w:rPr>
              <w:t>Zemědělství, eroze a sesuvy</w:t>
            </w:r>
          </w:p>
          <w:p w:rsidR="00C30FAB" w:rsidRPr="00C145B9" w:rsidRDefault="00C30FAB" w:rsidP="005A39FA">
            <w:pPr>
              <w:pStyle w:val="Odstavecseseznamem"/>
              <w:numPr>
                <w:ilvl w:val="0"/>
                <w:numId w:val="58"/>
              </w:numPr>
              <w:rPr>
                <w:rFonts w:ascii="Cambria" w:hAnsi="Cambria"/>
              </w:rPr>
            </w:pPr>
            <w:r w:rsidRPr="00C145B9">
              <w:rPr>
                <w:rFonts w:ascii="Cambria" w:hAnsi="Cambria"/>
              </w:rPr>
              <w:t>Erozně ohrožené bloky orné půdy</w:t>
            </w:r>
          </w:p>
          <w:p w:rsidR="00B54654" w:rsidRPr="00C145B9" w:rsidRDefault="00B54654" w:rsidP="00B54654">
            <w:pPr>
              <w:pStyle w:val="paragraph"/>
              <w:spacing w:before="0" w:beforeAutospacing="0" w:after="0" w:afterAutospacing="0"/>
              <w:ind w:left="709"/>
              <w:jc w:val="both"/>
              <w:textAlignment w:val="baseline"/>
              <w:rPr>
                <w:rFonts w:ascii="Cambria" w:eastAsiaTheme="majorEastAsia" w:hAnsi="Cambria" w:cstheme="majorBidi"/>
                <w:i/>
                <w:iCs/>
                <w:sz w:val="22"/>
                <w:szCs w:val="22"/>
              </w:rPr>
            </w:pPr>
            <w:r w:rsidRPr="00C145B9">
              <w:rPr>
                <w:rFonts w:ascii="Cambria" w:eastAsiaTheme="majorEastAsia" w:hAnsi="Cambria" w:cstheme="majorBidi"/>
                <w:i/>
                <w:iCs/>
                <w:sz w:val="22"/>
                <w:szCs w:val="22"/>
              </w:rPr>
              <w:t xml:space="preserve">Na výrazněji erozně ohrožených blocích rozsáhlých (7005/1, 5902/1), s delšími svahy (6205/1, 6205/4), neobdělávatelných po vrstevnici nad zástavbou (6003/x ve Vacově), nad zástavbou (6901/x nad </w:t>
            </w:r>
            <w:proofErr w:type="spellStart"/>
            <w:r w:rsidRPr="00C145B9">
              <w:rPr>
                <w:rFonts w:ascii="Cambria" w:eastAsiaTheme="majorEastAsia" w:hAnsi="Cambria" w:cstheme="majorBidi"/>
                <w:i/>
                <w:iCs/>
                <w:sz w:val="22"/>
                <w:szCs w:val="22"/>
              </w:rPr>
              <w:t>Přečínem</w:t>
            </w:r>
            <w:proofErr w:type="spellEnd"/>
            <w:r w:rsidRPr="00C145B9">
              <w:rPr>
                <w:rFonts w:ascii="Cambria" w:eastAsiaTheme="majorEastAsia" w:hAnsi="Cambria" w:cstheme="majorBidi"/>
                <w:i/>
                <w:iCs/>
                <w:sz w:val="22"/>
                <w:szCs w:val="22"/>
              </w:rPr>
              <w:t xml:space="preserve">) a výrazně lokálně ohrožených (6007/3, 8003, 9105/10)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(PPOv-031 – PPOv-039). Na mírně erozně ohrožených blocích aplikovat mírnější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w:t>
            </w:r>
            <w:proofErr w:type="spellStart"/>
            <w:r w:rsidRPr="00C145B9">
              <w:rPr>
                <w:rFonts w:ascii="Cambria" w:eastAsiaTheme="majorEastAsia" w:hAnsi="Cambria" w:cstheme="majorBidi"/>
                <w:i/>
                <w:iCs/>
                <w:sz w:val="22"/>
                <w:szCs w:val="22"/>
              </w:rPr>
              <w:t>PPOm</w:t>
            </w:r>
            <w:proofErr w:type="spellEnd"/>
            <w:r w:rsidRPr="00C145B9">
              <w:rPr>
                <w:rFonts w:ascii="Cambria" w:eastAsiaTheme="majorEastAsia" w:hAnsi="Cambria" w:cstheme="majorBidi"/>
                <w:i/>
                <w:iCs/>
                <w:sz w:val="22"/>
                <w:szCs w:val="22"/>
              </w:rPr>
              <w:t xml:space="preserve">-052 – PPOm-074). </w:t>
            </w:r>
            <w:r w:rsidR="007B0B2F">
              <w:rPr>
                <w:rFonts w:ascii="Cambria" w:eastAsiaTheme="majorEastAsia" w:hAnsi="Cambria" w:cstheme="majorBidi"/>
                <w:i/>
                <w:iCs/>
                <w:sz w:val="22"/>
                <w:szCs w:val="22"/>
              </w:rPr>
              <w:t>Na delších svazích DPB 8002/8 a </w:t>
            </w:r>
            <w:r w:rsidRPr="00C145B9">
              <w:rPr>
                <w:rFonts w:ascii="Cambria" w:eastAsiaTheme="majorEastAsia" w:hAnsi="Cambria" w:cstheme="majorBidi"/>
                <w:i/>
                <w:iCs/>
                <w:sz w:val="22"/>
                <w:szCs w:val="22"/>
              </w:rPr>
              <w:t>5902/1 umístit BT opatření na zpomalení odtoku (BT-007 a BT-008).</w:t>
            </w:r>
          </w:p>
          <w:p w:rsidR="005366BC" w:rsidRPr="00C145B9" w:rsidRDefault="005366BC" w:rsidP="005366BC">
            <w:pPr>
              <w:pStyle w:val="Odstavecseseznamem"/>
              <w:rPr>
                <w:rFonts w:ascii="Cambria" w:hAnsi="Cambria"/>
              </w:rPr>
            </w:pPr>
          </w:p>
          <w:p w:rsidR="00C30FAB" w:rsidRPr="00C145B9" w:rsidRDefault="00C30FAB" w:rsidP="00C30FAB">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C30FAB" w:rsidRPr="00C145B9" w:rsidRDefault="00C30FAB" w:rsidP="005A39FA">
            <w:pPr>
              <w:pStyle w:val="Odstavecseseznamem"/>
              <w:numPr>
                <w:ilvl w:val="0"/>
                <w:numId w:val="58"/>
              </w:numPr>
              <w:rPr>
                <w:rFonts w:ascii="Cambria" w:hAnsi="Cambria"/>
              </w:rPr>
            </w:pPr>
            <w:r w:rsidRPr="00C145B9">
              <w:rPr>
                <w:rFonts w:ascii="Cambria" w:hAnsi="Cambria"/>
              </w:rPr>
              <w:t xml:space="preserve">Vedení cyklotrasy po </w:t>
            </w:r>
            <w:proofErr w:type="gramStart"/>
            <w:r w:rsidRPr="00C145B9">
              <w:rPr>
                <w:rFonts w:ascii="Cambria" w:hAnsi="Cambria"/>
              </w:rPr>
              <w:t>silnici I./II</w:t>
            </w:r>
            <w:proofErr w:type="gramEnd"/>
            <w:r w:rsidRPr="00C145B9">
              <w:rPr>
                <w:rFonts w:ascii="Cambria" w:hAnsi="Cambria"/>
              </w:rPr>
              <w:t>. třídy</w:t>
            </w:r>
          </w:p>
          <w:p w:rsidR="00C30FAB" w:rsidRPr="00771484" w:rsidRDefault="00C30FAB" w:rsidP="00771484">
            <w:pPr>
              <w:pStyle w:val="Odstavecseseznamem"/>
              <w:rPr>
                <w:rFonts w:ascii="Cambria" w:hAnsi="Cambria"/>
              </w:rPr>
            </w:pPr>
            <w:r w:rsidRPr="00C145B9">
              <w:rPr>
                <w:rFonts w:ascii="Cambria" w:hAnsi="Cambria"/>
                <w:i/>
              </w:rPr>
              <w:t>Vést cyklo</w:t>
            </w:r>
            <w:r w:rsidR="0012479D">
              <w:rPr>
                <w:rFonts w:ascii="Cambria" w:hAnsi="Cambria"/>
                <w:i/>
              </w:rPr>
              <w:t xml:space="preserve">trasu mimo </w:t>
            </w:r>
            <w:proofErr w:type="gramStart"/>
            <w:r w:rsidR="0012479D">
              <w:rPr>
                <w:rFonts w:ascii="Cambria" w:hAnsi="Cambria"/>
                <w:i/>
              </w:rPr>
              <w:t>silnici I./II</w:t>
            </w:r>
            <w:proofErr w:type="gramEnd"/>
            <w:r w:rsidR="0012479D">
              <w:rPr>
                <w:rFonts w:ascii="Cambria" w:hAnsi="Cambria"/>
                <w:i/>
              </w:rPr>
              <w:t>. třídy</w:t>
            </w:r>
            <w:r w:rsidRPr="00C145B9">
              <w:rPr>
                <w:rFonts w:ascii="Cambria" w:hAnsi="Cambria"/>
                <w:i/>
              </w:rPr>
              <w:t xml:space="preserve"> (VTCS</w:t>
            </w:r>
            <w:r w:rsidR="004B1A9D" w:rsidRPr="00C145B9">
              <w:rPr>
                <w:rFonts w:ascii="Cambria" w:hAnsi="Cambria"/>
                <w:i/>
              </w:rPr>
              <w:t>-005</w:t>
            </w:r>
            <w:r w:rsidRPr="00C145B9">
              <w:rPr>
                <w:rFonts w:ascii="Cambria" w:hAnsi="Cambria"/>
                <w:i/>
              </w:rPr>
              <w:t>)</w:t>
            </w:r>
            <w:r w:rsidR="0012479D">
              <w:rPr>
                <w:rFonts w:ascii="Cambria" w:hAnsi="Cambria"/>
                <w:i/>
              </w:rPr>
              <w:t>.</w:t>
            </w:r>
          </w:p>
        </w:tc>
      </w:tr>
    </w:tbl>
    <w:p w:rsidR="00427EEF" w:rsidRPr="00C145B9" w:rsidRDefault="00427EEF">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8215C7" w:rsidP="00814757">
            <w:pPr>
              <w:pStyle w:val="Nadpis1"/>
              <w:outlineLvl w:val="0"/>
              <w:rPr>
                <w:rFonts w:ascii="Cambria" w:hAnsi="Cambria"/>
              </w:rPr>
            </w:pPr>
            <w:bookmarkStart w:id="16" w:name="_Toc2265468"/>
            <w:r w:rsidRPr="00C145B9">
              <w:rPr>
                <w:rFonts w:ascii="Cambria" w:hAnsi="Cambria"/>
              </w:rPr>
              <w:lastRenderedPageBreak/>
              <w:t>Vimperk</w:t>
            </w:r>
            <w:bookmarkEnd w:id="16"/>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427EEF">
        <w:trPr>
          <w:trHeight w:val="1191"/>
        </w:trPr>
        <w:tc>
          <w:tcPr>
            <w:tcW w:w="9212" w:type="dxa"/>
          </w:tcPr>
          <w:p w:rsidR="00427EEF" w:rsidRPr="00C145B9" w:rsidRDefault="008215C7" w:rsidP="007B0B2F">
            <w:pPr>
              <w:jc w:val="both"/>
              <w:rPr>
                <w:rFonts w:ascii="Cambria" w:hAnsi="Cambria"/>
              </w:rPr>
            </w:pPr>
            <w:r w:rsidRPr="00C145B9">
              <w:rPr>
                <w:rStyle w:val="normaltextrun"/>
                <w:rFonts w:ascii="Cambria" w:hAnsi="Cambria"/>
                <w:shd w:val="clear" w:color="auto" w:fill="FFFFFF"/>
              </w:rPr>
              <w:t>Správní území obce Vimperk se nachází mezi městy Prachaticemi a Kašperskými horami a je tvořeno jednadvaceti částmi obce, kterými jsou </w:t>
            </w:r>
            <w:proofErr w:type="spellStart"/>
            <w:r w:rsidRPr="00C145B9">
              <w:rPr>
                <w:rStyle w:val="normaltextrun"/>
                <w:rFonts w:ascii="Cambria" w:hAnsi="Cambria"/>
                <w:shd w:val="clear" w:color="auto" w:fill="FFFFFF"/>
              </w:rPr>
              <w:t>Arnoštka</w:t>
            </w:r>
            <w:proofErr w:type="spellEnd"/>
            <w:r w:rsidRPr="00C145B9">
              <w:rPr>
                <w:rStyle w:val="normaltextrun"/>
                <w:rFonts w:ascii="Cambria" w:hAnsi="Cambria"/>
                <w:shd w:val="clear" w:color="auto" w:fill="FFFFFF"/>
              </w:rPr>
              <w:t>, </w:t>
            </w:r>
            <w:proofErr w:type="spellStart"/>
            <w:r w:rsidRPr="00C145B9">
              <w:rPr>
                <w:rStyle w:val="normaltextrun"/>
                <w:rFonts w:ascii="Cambria" w:hAnsi="Cambria"/>
                <w:shd w:val="clear" w:color="auto" w:fill="FFFFFF"/>
              </w:rPr>
              <w:t>Bořanovice</w:t>
            </w:r>
            <w:proofErr w:type="spellEnd"/>
            <w:r w:rsidRPr="00C145B9">
              <w:rPr>
                <w:rStyle w:val="normaltextrun"/>
                <w:rFonts w:ascii="Cambria" w:hAnsi="Cambria"/>
                <w:shd w:val="clear" w:color="auto" w:fill="FFFFFF"/>
              </w:rPr>
              <w:t>, </w:t>
            </w:r>
            <w:proofErr w:type="spellStart"/>
            <w:r w:rsidRPr="00C145B9">
              <w:rPr>
                <w:rStyle w:val="spellingerror"/>
                <w:rFonts w:ascii="Cambria" w:hAnsi="Cambria"/>
                <w:shd w:val="clear" w:color="auto" w:fill="FFFFFF"/>
              </w:rPr>
              <w:t>Boubská</w:t>
            </w:r>
            <w:proofErr w:type="spellEnd"/>
            <w:r w:rsidRPr="00C145B9">
              <w:rPr>
                <w:rStyle w:val="normaltextrun"/>
                <w:rFonts w:ascii="Cambria" w:hAnsi="Cambria"/>
                <w:shd w:val="clear" w:color="auto" w:fill="FFFFFF"/>
              </w:rPr>
              <w:t>, </w:t>
            </w:r>
            <w:proofErr w:type="spellStart"/>
            <w:r w:rsidRPr="00C145B9">
              <w:rPr>
                <w:rStyle w:val="spellingerror"/>
                <w:rFonts w:ascii="Cambria" w:hAnsi="Cambria"/>
                <w:shd w:val="clear" w:color="auto" w:fill="FFFFFF"/>
              </w:rPr>
              <w:t>Cejsice</w:t>
            </w:r>
            <w:proofErr w:type="spellEnd"/>
            <w:r w:rsidRPr="00C145B9">
              <w:rPr>
                <w:rStyle w:val="normaltextrun"/>
                <w:rFonts w:ascii="Cambria" w:hAnsi="Cambria"/>
                <w:shd w:val="clear" w:color="auto" w:fill="FFFFFF"/>
              </w:rPr>
              <w:t xml:space="preserve">, Hrabice, </w:t>
            </w:r>
            <w:proofErr w:type="spellStart"/>
            <w:r w:rsidRPr="00C145B9">
              <w:rPr>
                <w:rStyle w:val="spellingerror"/>
                <w:rFonts w:ascii="Cambria" w:hAnsi="Cambria"/>
                <w:shd w:val="clear" w:color="auto" w:fill="FFFFFF"/>
              </w:rPr>
              <w:t>Kláštěrec</w:t>
            </w:r>
            <w:proofErr w:type="spellEnd"/>
            <w:r w:rsidRPr="00C145B9">
              <w:rPr>
                <w:rStyle w:val="normaltextrun"/>
                <w:rFonts w:ascii="Cambria" w:hAnsi="Cambria"/>
                <w:shd w:val="clear" w:color="auto" w:fill="FFFFFF"/>
              </w:rPr>
              <w:t>, </w:t>
            </w:r>
            <w:proofErr w:type="spellStart"/>
            <w:r w:rsidRPr="00C145B9">
              <w:rPr>
                <w:rStyle w:val="spellingerror"/>
                <w:rFonts w:ascii="Cambria" w:hAnsi="Cambria"/>
                <w:shd w:val="clear" w:color="auto" w:fill="FFFFFF"/>
              </w:rPr>
              <w:t>Korkusova</w:t>
            </w:r>
            <w:proofErr w:type="spellEnd"/>
            <w:r w:rsidRPr="00C145B9">
              <w:rPr>
                <w:rStyle w:val="normaltextrun"/>
                <w:rFonts w:ascii="Cambria" w:hAnsi="Cambria"/>
                <w:shd w:val="clear" w:color="auto" w:fill="FFFFFF"/>
              </w:rPr>
              <w:t> Huť, </w:t>
            </w:r>
            <w:proofErr w:type="spellStart"/>
            <w:r w:rsidRPr="00C145B9">
              <w:rPr>
                <w:rStyle w:val="spellingerror"/>
                <w:rFonts w:ascii="Cambria" w:hAnsi="Cambria"/>
                <w:shd w:val="clear" w:color="auto" w:fill="FFFFFF"/>
              </w:rPr>
              <w:t>Křesanov</w:t>
            </w:r>
            <w:proofErr w:type="spellEnd"/>
            <w:r w:rsidRPr="00C145B9">
              <w:rPr>
                <w:rStyle w:val="normaltextrun"/>
                <w:rFonts w:ascii="Cambria" w:hAnsi="Cambria"/>
                <w:shd w:val="clear" w:color="auto" w:fill="FFFFFF"/>
              </w:rPr>
              <w:t>, Lipka, Michlova Huť, </w:t>
            </w:r>
            <w:proofErr w:type="spellStart"/>
            <w:r w:rsidRPr="00C145B9">
              <w:rPr>
                <w:rStyle w:val="spellingerror"/>
                <w:rFonts w:ascii="Cambria" w:hAnsi="Cambria"/>
                <w:shd w:val="clear" w:color="auto" w:fill="FFFFFF"/>
              </w:rPr>
              <w:t>Modelnice</w:t>
            </w:r>
            <w:proofErr w:type="spellEnd"/>
            <w:r w:rsidRPr="00C145B9">
              <w:rPr>
                <w:rStyle w:val="normaltextrun"/>
                <w:rFonts w:ascii="Cambria" w:hAnsi="Cambria"/>
                <w:shd w:val="clear" w:color="auto" w:fill="FFFFFF"/>
              </w:rPr>
              <w:t>, </w:t>
            </w:r>
            <w:proofErr w:type="spellStart"/>
            <w:r w:rsidRPr="00C145B9">
              <w:rPr>
                <w:rStyle w:val="spellingerror"/>
                <w:rFonts w:ascii="Cambria" w:hAnsi="Cambria"/>
                <w:shd w:val="clear" w:color="auto" w:fill="FFFFFF"/>
              </w:rPr>
              <w:t>Pravětín</w:t>
            </w:r>
            <w:proofErr w:type="spellEnd"/>
            <w:r w:rsidRPr="00C145B9">
              <w:rPr>
                <w:rStyle w:val="normaltextrun"/>
                <w:rFonts w:ascii="Cambria" w:hAnsi="Cambria"/>
                <w:shd w:val="clear" w:color="auto" w:fill="FFFFFF"/>
              </w:rPr>
              <w:t>, Skláře, Solná Lhota, </w:t>
            </w:r>
            <w:proofErr w:type="spellStart"/>
            <w:r w:rsidRPr="00C145B9">
              <w:rPr>
                <w:rStyle w:val="spellingerror"/>
                <w:rFonts w:ascii="Cambria" w:hAnsi="Cambria"/>
                <w:shd w:val="clear" w:color="auto" w:fill="FFFFFF"/>
              </w:rPr>
              <w:t>Sudslavice</w:t>
            </w:r>
            <w:proofErr w:type="spellEnd"/>
            <w:r w:rsidRPr="00C145B9">
              <w:rPr>
                <w:rStyle w:val="normaltextrun"/>
                <w:rFonts w:ascii="Cambria" w:hAnsi="Cambria"/>
                <w:shd w:val="clear" w:color="auto" w:fill="FFFFFF"/>
              </w:rPr>
              <w:t>, U Sloupů, Veselka, Vimperk I, Vimperk II, </w:t>
            </w:r>
            <w:proofErr w:type="spellStart"/>
            <w:r w:rsidRPr="00C145B9">
              <w:rPr>
                <w:rStyle w:val="spellingerror"/>
                <w:rFonts w:ascii="Cambria" w:hAnsi="Cambria"/>
                <w:shd w:val="clear" w:color="auto" w:fill="FFFFFF"/>
              </w:rPr>
              <w:t>Vnarovy</w:t>
            </w:r>
            <w:proofErr w:type="spellEnd"/>
            <w:r w:rsidRPr="00C145B9">
              <w:rPr>
                <w:rStyle w:val="normaltextrun"/>
                <w:rFonts w:ascii="Cambria" w:hAnsi="Cambria"/>
                <w:shd w:val="clear" w:color="auto" w:fill="FFFFFF"/>
              </w:rPr>
              <w:t> a </w:t>
            </w:r>
            <w:proofErr w:type="spellStart"/>
            <w:r w:rsidRPr="00C145B9">
              <w:rPr>
                <w:rStyle w:val="normaltextrun"/>
                <w:rFonts w:ascii="Cambria" w:hAnsi="Cambria"/>
                <w:shd w:val="clear" w:color="auto" w:fill="FFFFFF"/>
              </w:rPr>
              <w:t>Výškovice</w:t>
            </w:r>
            <w:proofErr w:type="spellEnd"/>
            <w:r w:rsidRPr="00C145B9">
              <w:rPr>
                <w:rStyle w:val="normaltextrun"/>
                <w:rFonts w:ascii="Cambria" w:hAnsi="Cambria"/>
                <w:shd w:val="clear" w:color="auto" w:fill="FFFFFF"/>
              </w:rPr>
              <w:t>. Správním územím prochází silnice č. I/4, II/145, II/168, III/1673, III/14520, III/00435 a</w:t>
            </w:r>
            <w:r w:rsidR="007B0B2F">
              <w:rPr>
                <w:rStyle w:val="normaltextrun"/>
                <w:rFonts w:ascii="Cambria" w:hAnsi="Cambria"/>
                <w:shd w:val="clear" w:color="auto" w:fill="FFFFFF"/>
              </w:rPr>
              <w:t> </w:t>
            </w:r>
            <w:r w:rsidRPr="00C145B9">
              <w:rPr>
                <w:rStyle w:val="normaltextrun"/>
                <w:rFonts w:ascii="Cambria" w:hAnsi="Cambria"/>
                <w:shd w:val="clear" w:color="auto" w:fill="FFFFFF"/>
              </w:rPr>
              <w:t>III/14519.  Významnou dominantou je zámek Vimperk s historickou městskou zástavbou ve</w:t>
            </w:r>
            <w:r w:rsidR="007B0B2F">
              <w:rPr>
                <w:rStyle w:val="normaltextrun"/>
                <w:rFonts w:ascii="Cambria" w:hAnsi="Cambria"/>
                <w:shd w:val="clear" w:color="auto" w:fill="FFFFFF"/>
              </w:rPr>
              <w:t> </w:t>
            </w:r>
            <w:r w:rsidRPr="00C145B9">
              <w:rPr>
                <w:rStyle w:val="normaltextrun"/>
                <w:rFonts w:ascii="Cambria" w:hAnsi="Cambria"/>
                <w:shd w:val="clear" w:color="auto" w:fill="FFFFFF"/>
              </w:rPr>
              <w:t>svém okolí a rovněž </w:t>
            </w:r>
            <w:proofErr w:type="spellStart"/>
            <w:r w:rsidRPr="00C145B9">
              <w:rPr>
                <w:rStyle w:val="spellingerror"/>
                <w:rFonts w:ascii="Cambria" w:hAnsi="Cambria"/>
                <w:shd w:val="clear" w:color="auto" w:fill="FFFFFF"/>
              </w:rPr>
              <w:t>Sudslavická</w:t>
            </w:r>
            <w:proofErr w:type="spellEnd"/>
            <w:r w:rsidRPr="00C145B9">
              <w:rPr>
                <w:rStyle w:val="normaltextrun"/>
                <w:rFonts w:ascii="Cambria" w:hAnsi="Cambria"/>
                <w:shd w:val="clear" w:color="auto" w:fill="FFFFFF"/>
              </w:rPr>
              <w:t> jeskyně v severní části správního území s naučnou stezkou.</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5B76B7" w:rsidP="007B0B2F">
            <w:pPr>
              <w:jc w:val="both"/>
              <w:rPr>
                <w:rFonts w:ascii="Cambria" w:hAnsi="Cambria"/>
              </w:rPr>
            </w:pPr>
            <w:r w:rsidRPr="00C145B9">
              <w:rPr>
                <w:rStyle w:val="normaltextrun"/>
                <w:rFonts w:ascii="Cambria" w:hAnsi="Cambria"/>
                <w:shd w:val="clear" w:color="auto" w:fill="FFFFFF"/>
              </w:rPr>
              <w:t>Správní území obce Vimperk je poměrně rozsáhlé, a proto zde jsou rozmístěny téměř všechny úrovně potenciálů. Kulturní potenciál je vysoký ve středu města Vimperk, kde se nachází zámek a městská památková zóna. Podél vodního toku Volyňka a kolem vodního zdroje se nachází vysoký vodohospodářský potenciál, ve zbytku správního území je vodohospodářský potenciál spíše nižší. Výše produkčního potenciálu a potenciálu dle míry využití je vlivem závislosti na</w:t>
            </w:r>
            <w:r w:rsidR="007B0B2F">
              <w:rPr>
                <w:rStyle w:val="normaltextrun"/>
                <w:rFonts w:ascii="Cambria" w:hAnsi="Cambria"/>
                <w:shd w:val="clear" w:color="auto" w:fill="FFFFFF"/>
              </w:rPr>
              <w:t> </w:t>
            </w:r>
            <w:r w:rsidRPr="00C145B9">
              <w:rPr>
                <w:rStyle w:val="normaltextrun"/>
                <w:rFonts w:ascii="Cambria" w:hAnsi="Cambria"/>
                <w:shd w:val="clear" w:color="auto" w:fill="FFFFFF"/>
              </w:rPr>
              <w:t>zastavěném území, zemědělské půdě, lesích a jejich vlastnostech rovnoměrně rozmístěna po</w:t>
            </w:r>
            <w:r w:rsidR="007B0B2F">
              <w:rPr>
                <w:rStyle w:val="normaltextrun"/>
                <w:rFonts w:ascii="Cambria" w:hAnsi="Cambria"/>
                <w:shd w:val="clear" w:color="auto" w:fill="FFFFFF"/>
              </w:rPr>
              <w:t> </w:t>
            </w:r>
            <w:r w:rsidRPr="00C145B9">
              <w:rPr>
                <w:rStyle w:val="normaltextrun"/>
                <w:rFonts w:ascii="Cambria" w:hAnsi="Cambria"/>
                <w:shd w:val="clear" w:color="auto" w:fill="FFFFFF"/>
              </w:rPr>
              <w:t>celém správním území obce. To souvisí s rozmístěním biotického potenciálu, který je vyšší pouze na jihu správního území, kde vede hranice CHKO Šumava a nachází se zde PR Lipka a PR Radost. Rekreační potenciál je vyšší v jižní části správního území, kde vede hranice CHKO Šumava, ale kromě centra města Vimperk správním územím prochází pouze cyklotrasy a</w:t>
            </w:r>
            <w:r w:rsidR="007B0B2F">
              <w:rPr>
                <w:rStyle w:val="normaltextrun"/>
                <w:rFonts w:ascii="Cambria" w:hAnsi="Cambria"/>
                <w:shd w:val="clear" w:color="auto" w:fill="FFFFFF"/>
              </w:rPr>
              <w:t> </w:t>
            </w:r>
            <w:r w:rsidRPr="00C145B9">
              <w:rPr>
                <w:rStyle w:val="normaltextrun"/>
                <w:rFonts w:ascii="Cambria" w:hAnsi="Cambria"/>
                <w:shd w:val="clear" w:color="auto" w:fill="FFFFFF"/>
              </w:rPr>
              <w:t>turistické trasy, výskyt konkrétních turistických cílu je nízký. Sídelní potenciál je vysoký, což koreluje s tím, že se jedná o správní centrum oblasti. Surovinový potenciál je střední ve Výškovicích. </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Střet vysokého produkčního potenciálu a potenciálu dle míry využití</w:t>
            </w:r>
          </w:p>
          <w:p w:rsidR="00427EEF" w:rsidRPr="00C145B9" w:rsidRDefault="0060674E" w:rsidP="00A87D8A">
            <w:pPr>
              <w:ind w:left="709"/>
              <w:jc w:val="both"/>
              <w:rPr>
                <w:rStyle w:val="normaltextrun"/>
                <w:rFonts w:ascii="Cambria" w:hAnsi="Cambria"/>
                <w:i/>
              </w:rPr>
            </w:pPr>
            <w:r w:rsidRPr="00C145B9">
              <w:rPr>
                <w:rFonts w:ascii="Cambria" w:hAnsi="Cambria"/>
                <w:i/>
              </w:rPr>
              <w:t>V místech střetů potenciálu produkčního a dle míry využití chránit zemědělskou půdu s vyšší bonitou a zastavitelné plochy na těchto půdách vymezovat pouze v odůvodněných případech</w:t>
            </w:r>
            <w:r w:rsidR="00A87D8A" w:rsidRPr="00C145B9">
              <w:rPr>
                <w:rFonts w:ascii="Cambria" w:hAnsi="Cambria"/>
                <w:i/>
              </w:rPr>
              <w:t xml:space="preserve"> (KBZ-018 – KBZ-020)</w:t>
            </w:r>
            <w:r w:rsidRPr="00C145B9">
              <w:rPr>
                <w:rFonts w:ascii="Cambria" w:hAnsi="Cambria"/>
                <w:i/>
              </w:rPr>
              <w:t>.</w:t>
            </w:r>
          </w:p>
        </w:tc>
      </w:tr>
      <w:tr w:rsidR="00427EEF" w:rsidRPr="00C145B9" w:rsidTr="00427EEF">
        <w:tc>
          <w:tcPr>
            <w:tcW w:w="9212" w:type="dxa"/>
            <w:shd w:val="clear" w:color="auto" w:fill="BFBFBF" w:themeFill="background1" w:themeFillShade="BF"/>
          </w:tcPr>
          <w:p w:rsidR="00427EEF" w:rsidRPr="00C145B9" w:rsidRDefault="005E3B1D" w:rsidP="00427EEF">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5239AF" w:rsidRPr="00C145B9" w:rsidRDefault="005239AF" w:rsidP="005239AF">
            <w:pPr>
              <w:rPr>
                <w:rFonts w:ascii="Cambria" w:hAnsi="Cambria"/>
                <w:u w:val="single"/>
              </w:rPr>
            </w:pPr>
            <w:r w:rsidRPr="00C145B9">
              <w:rPr>
                <w:rFonts w:ascii="Cambria" w:hAnsi="Cambria"/>
                <w:u w:val="single"/>
              </w:rPr>
              <w:t>Vazba sídla a krajiny</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Naddimenzované zastavitelné plochy pro obytnou výstavbu</w:t>
            </w:r>
          </w:p>
          <w:p w:rsidR="005239AF" w:rsidRPr="00C145B9" w:rsidRDefault="00124481" w:rsidP="00124481">
            <w:pPr>
              <w:pStyle w:val="paragraph"/>
              <w:spacing w:before="0" w:beforeAutospacing="0" w:after="0" w:afterAutospacing="0"/>
              <w:ind w:left="720"/>
              <w:jc w:val="both"/>
              <w:textAlignment w:val="baseline"/>
              <w:rPr>
                <w:rStyle w:val="normaltextrun"/>
                <w:rFonts w:ascii="Cambria" w:hAnsi="Cambria" w:cs="Segoe UI"/>
                <w:sz w:val="18"/>
                <w:szCs w:val="18"/>
              </w:rPr>
            </w:pPr>
            <w:r w:rsidRPr="00C145B9">
              <w:rPr>
                <w:rStyle w:val="normaltextrun"/>
                <w:rFonts w:ascii="Cambria" w:hAnsi="Cambria" w:cs="Segoe UI"/>
                <w:i/>
                <w:iCs/>
                <w:sz w:val="22"/>
                <w:szCs w:val="22"/>
                <w:shd w:val="clear" w:color="auto" w:fill="FFFFFF"/>
              </w:rPr>
              <w:t>Při vymezování zastavitelných ploch klást větší důraz na zjištění rozvojové potřeby sídla a</w:t>
            </w:r>
            <w:r w:rsidR="007B0B2F">
              <w:rPr>
                <w:rStyle w:val="normaltextrun"/>
                <w:rFonts w:ascii="Cambria" w:hAnsi="Cambria" w:cs="Segoe UI"/>
                <w:i/>
                <w:iCs/>
                <w:sz w:val="22"/>
                <w:szCs w:val="22"/>
                <w:shd w:val="clear" w:color="auto" w:fill="FFFFFF"/>
              </w:rPr>
              <w:t>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Negativní rozhraní výrobních areálů</w:t>
            </w:r>
          </w:p>
          <w:p w:rsidR="00806A5A" w:rsidRPr="00C145B9" w:rsidRDefault="00806A5A" w:rsidP="00806A5A">
            <w:pPr>
              <w:pStyle w:val="paragraph"/>
              <w:spacing w:before="0" w:beforeAutospacing="0" w:after="0" w:afterAutospacing="0"/>
              <w:ind w:left="709"/>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zatraktivní přechod do krajiny</w:t>
            </w:r>
            <w:r w:rsidR="000B6C42" w:rsidRPr="00C145B9">
              <w:rPr>
                <w:rStyle w:val="normaltextrun"/>
                <w:rFonts w:ascii="Cambria" w:hAnsi="Cambria"/>
                <w:i/>
                <w:sz w:val="22"/>
                <w:szCs w:val="22"/>
                <w:bdr w:val="none" w:sz="0" w:space="0" w:color="auto" w:frame="1"/>
              </w:rPr>
              <w:t xml:space="preserve"> (ONR-019, ONR-020, ONR-021)</w:t>
            </w:r>
            <w:r w:rsidR="00CD4D7B" w:rsidRPr="00C145B9">
              <w:rPr>
                <w:rStyle w:val="normaltextrun"/>
                <w:rFonts w:ascii="Cambria" w:hAnsi="Cambria"/>
                <w:i/>
                <w:sz w:val="22"/>
                <w:szCs w:val="22"/>
                <w:bdr w:val="none" w:sz="0" w:space="0" w:color="auto" w:frame="1"/>
              </w:rPr>
              <w:t>.</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Rizikový průnik zastavitelné plochy</w:t>
            </w:r>
          </w:p>
          <w:p w:rsidR="00DE5B09" w:rsidRPr="00C145B9" w:rsidRDefault="00DE5B09" w:rsidP="00DE5B09">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Zajistit dostatek zeleně v zastavitelných plochách, orientovat zahrady do krajiny a</w:t>
            </w:r>
            <w:r w:rsidR="007B0B2F">
              <w:rPr>
                <w:rStyle w:val="normaltextrun"/>
                <w:rFonts w:ascii="Cambria" w:hAnsi="Cambria"/>
                <w:i/>
                <w:shd w:val="clear" w:color="auto" w:fill="FFFFFF"/>
              </w:rPr>
              <w:t> </w:t>
            </w:r>
            <w:r w:rsidRPr="00C145B9">
              <w:rPr>
                <w:rStyle w:val="normaltextrun"/>
                <w:rFonts w:ascii="Cambria" w:hAnsi="Cambria"/>
                <w:i/>
                <w:shd w:val="clear" w:color="auto" w:fill="FFFFFF"/>
              </w:rPr>
              <w:t xml:space="preserve">pozvolně přecházet ze zastavěného území, případně vymezit pás izolační zeleně při hranici vymezené plochy a volné krajiny. </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Nedostatečný přístup ze sídla do volné krajiny</w:t>
            </w:r>
          </w:p>
          <w:p w:rsidR="005239AF" w:rsidRPr="00C145B9" w:rsidRDefault="00593CEE" w:rsidP="00B50ADE">
            <w:pPr>
              <w:pStyle w:val="paragraph"/>
              <w:spacing w:before="0" w:beforeAutospacing="0" w:after="0" w:afterAutospacing="0"/>
              <w:ind w:left="709"/>
              <w:jc w:val="both"/>
              <w:textAlignment w:val="baseline"/>
              <w:rPr>
                <w:rStyle w:val="normaltextrun"/>
                <w:rFonts w:ascii="Cambria" w:hAnsi="Cambria"/>
                <w:i/>
                <w:sz w:val="22"/>
                <w:szCs w:val="22"/>
              </w:rPr>
            </w:pPr>
            <w:r w:rsidRPr="00C145B9">
              <w:rPr>
                <w:rFonts w:ascii="Cambria" w:hAnsi="Cambria" w:cs="Segoe UI"/>
                <w:i/>
                <w:sz w:val="22"/>
                <w:szCs w:val="22"/>
              </w:rPr>
              <w:t xml:space="preserve">Zlepšit přístup ze sídla do krajiny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038,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039,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040,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041, </w:t>
            </w:r>
            <w:r w:rsidR="00B50ADE" w:rsidRPr="00C145B9">
              <w:rPr>
                <w:rFonts w:ascii="Cambria" w:hAnsi="Cambria" w:cs="Segoe UI"/>
                <w:i/>
                <w:sz w:val="22"/>
                <w:szCs w:val="22"/>
              </w:rPr>
              <w:t>ZPK-</w:t>
            </w:r>
            <w:r w:rsidR="002171BE" w:rsidRPr="00C145B9">
              <w:rPr>
                <w:rStyle w:val="normaltextrun"/>
                <w:rFonts w:ascii="Cambria" w:hAnsi="Cambria"/>
                <w:i/>
                <w:sz w:val="22"/>
                <w:szCs w:val="22"/>
              </w:rPr>
              <w:t>042</w:t>
            </w:r>
            <w:r w:rsidR="00B50ADE" w:rsidRPr="00C145B9">
              <w:rPr>
                <w:rStyle w:val="normaltextrun"/>
                <w:rFonts w:ascii="Cambria" w:hAnsi="Cambria"/>
                <w:i/>
                <w:sz w:val="22"/>
                <w:szCs w:val="22"/>
              </w:rPr>
              <w:t>)</w:t>
            </w:r>
            <w:r w:rsidR="00CD4D7B" w:rsidRPr="00C145B9">
              <w:rPr>
                <w:rStyle w:val="normaltextrun"/>
                <w:rFonts w:ascii="Cambria" w:hAnsi="Cambria"/>
                <w:i/>
                <w:sz w:val="22"/>
                <w:szCs w:val="22"/>
              </w:rPr>
              <w:t>.</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proofErr w:type="spellStart"/>
            <w:r w:rsidRPr="00C145B9">
              <w:rPr>
                <w:rStyle w:val="normaltextrun"/>
                <w:rFonts w:ascii="Cambria" w:hAnsi="Cambria"/>
                <w:sz w:val="22"/>
                <w:szCs w:val="22"/>
              </w:rPr>
              <w:t>Brownfield</w:t>
            </w:r>
            <w:proofErr w:type="spellEnd"/>
            <w:r w:rsidRPr="00C145B9">
              <w:rPr>
                <w:rStyle w:val="normaltextrun"/>
                <w:rFonts w:ascii="Cambria" w:hAnsi="Cambria"/>
                <w:sz w:val="22"/>
                <w:szCs w:val="22"/>
              </w:rPr>
              <w:t xml:space="preserve"> vstupující do krajiny</w:t>
            </w:r>
          </w:p>
          <w:p w:rsidR="00237BD0" w:rsidRPr="00C145B9" w:rsidRDefault="001C4BD5" w:rsidP="00237BD0">
            <w:pPr>
              <w:pStyle w:val="Odstavecseseznamem"/>
              <w:jc w:val="both"/>
              <w:rPr>
                <w:rFonts w:ascii="Cambria" w:hAnsi="Cambria"/>
                <w:i/>
              </w:rPr>
            </w:pPr>
            <w:r w:rsidRPr="00C145B9">
              <w:rPr>
                <w:rFonts w:ascii="Cambria" w:hAnsi="Cambria"/>
                <w:i/>
              </w:rPr>
              <w:t xml:space="preserve">Podporovat možnosti znovuvyužití daných objektů, jednou z cest může být vymezení plochy asanace, následné vyvlastnění a poté využití objektů pro vhodné účely obce </w:t>
            </w:r>
            <w:r w:rsidRPr="00C145B9">
              <w:rPr>
                <w:rFonts w:ascii="Cambria" w:hAnsi="Cambria"/>
                <w:i/>
              </w:rPr>
              <w:br/>
              <w:t>(PA-009)</w:t>
            </w:r>
            <w:r w:rsidR="00237BD0" w:rsidRPr="00C145B9">
              <w:rPr>
                <w:rFonts w:ascii="Cambria" w:hAnsi="Cambria"/>
                <w:i/>
              </w:rPr>
              <w:t xml:space="preserve">. Část areálu U Sloupu je využívána a pro část areálu byla zpracována studie, tudíž není nutné vymezovat plochu asanace jako pro ostatní plochy </w:t>
            </w:r>
            <w:proofErr w:type="spellStart"/>
            <w:r w:rsidR="00237BD0" w:rsidRPr="00C145B9">
              <w:rPr>
                <w:rFonts w:ascii="Cambria" w:hAnsi="Cambria"/>
                <w:i/>
              </w:rPr>
              <w:t>brownfieldů</w:t>
            </w:r>
            <w:proofErr w:type="spellEnd"/>
            <w:r w:rsidR="00237BD0" w:rsidRPr="00C145B9">
              <w:rPr>
                <w:rFonts w:ascii="Cambria" w:hAnsi="Cambria"/>
                <w:i/>
              </w:rPr>
              <w:t xml:space="preserve">. </w:t>
            </w:r>
          </w:p>
          <w:p w:rsidR="005239AF" w:rsidRPr="00C145B9" w:rsidRDefault="005239AF" w:rsidP="001C4BD5">
            <w:pPr>
              <w:pStyle w:val="paragraph"/>
              <w:spacing w:before="0" w:beforeAutospacing="0" w:after="0" w:afterAutospacing="0"/>
              <w:ind w:left="709"/>
              <w:jc w:val="both"/>
              <w:textAlignment w:val="baseline"/>
              <w:rPr>
                <w:rStyle w:val="normaltextrun"/>
                <w:rFonts w:ascii="Cambria" w:hAnsi="Cambria"/>
                <w:sz w:val="22"/>
                <w:szCs w:val="22"/>
              </w:rPr>
            </w:pPr>
          </w:p>
          <w:p w:rsidR="00771484" w:rsidRDefault="00771484" w:rsidP="005239AF">
            <w:pPr>
              <w:rPr>
                <w:rFonts w:ascii="Cambria" w:hAnsi="Cambria"/>
                <w:u w:val="single"/>
              </w:rPr>
            </w:pPr>
          </w:p>
          <w:p w:rsidR="00771484" w:rsidRDefault="00771484" w:rsidP="005239AF">
            <w:pPr>
              <w:rPr>
                <w:rFonts w:ascii="Cambria" w:hAnsi="Cambria"/>
                <w:u w:val="single"/>
              </w:rPr>
            </w:pPr>
          </w:p>
          <w:p w:rsidR="00CD4D7B" w:rsidRPr="00C145B9" w:rsidRDefault="00CD4D7B" w:rsidP="007B0B2F">
            <w:pPr>
              <w:jc w:val="both"/>
              <w:rPr>
                <w:rFonts w:ascii="Cambria" w:hAnsi="Cambria"/>
                <w:u w:val="single"/>
              </w:rPr>
            </w:pPr>
            <w:r w:rsidRPr="00C145B9">
              <w:rPr>
                <w:rFonts w:ascii="Cambria" w:hAnsi="Cambria"/>
                <w:u w:val="single"/>
              </w:rPr>
              <w:lastRenderedPageBreak/>
              <w:t>Prostupnost krajiny</w:t>
            </w:r>
          </w:p>
          <w:p w:rsidR="00CD4D7B" w:rsidRPr="00C145B9" w:rsidRDefault="00CD4D7B"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Nedostatečná prostupnost krajinou</w:t>
            </w:r>
          </w:p>
          <w:p w:rsidR="00CD4D7B" w:rsidRPr="00C145B9" w:rsidRDefault="00CD4D7B" w:rsidP="007B0B2F">
            <w:pPr>
              <w:pStyle w:val="Odstavecseseznamem"/>
              <w:jc w:val="both"/>
              <w:rPr>
                <w:rFonts w:ascii="Cambria" w:hAnsi="Cambria"/>
                <w:i/>
              </w:rPr>
            </w:pPr>
            <w:r w:rsidRPr="00C145B9">
              <w:rPr>
                <w:rFonts w:ascii="Cambria" w:hAnsi="Cambria"/>
                <w:i/>
              </w:rPr>
              <w:t>Zajistit údržbu komuni</w:t>
            </w:r>
            <w:r w:rsidR="00F939AC">
              <w:rPr>
                <w:rFonts w:ascii="Cambria" w:hAnsi="Cambria"/>
                <w:i/>
              </w:rPr>
              <w:t>kace pro pěší spojení z Vimperku</w:t>
            </w:r>
            <w:r w:rsidRPr="00C145B9">
              <w:rPr>
                <w:rFonts w:ascii="Cambria" w:hAnsi="Cambria"/>
                <w:i/>
              </w:rPr>
              <w:t xml:space="preserve"> do Hrabic (UKPS-005).</w:t>
            </w:r>
          </w:p>
          <w:p w:rsidR="00CD4D7B" w:rsidRPr="00C145B9" w:rsidRDefault="00CD4D7B" w:rsidP="007B0B2F">
            <w:pPr>
              <w:pStyle w:val="Odstavecseseznamem"/>
              <w:jc w:val="both"/>
              <w:rPr>
                <w:rFonts w:ascii="Cambria" w:hAnsi="Cambria"/>
                <w:i/>
              </w:rPr>
            </w:pPr>
            <w:r w:rsidRPr="00C145B9">
              <w:rPr>
                <w:rFonts w:ascii="Cambria" w:hAnsi="Cambria"/>
                <w:i/>
              </w:rPr>
              <w:t xml:space="preserve">Vybudovat komunikaci vhodnou pro cyklistické a pěší spojení z Hrabic do Výškovic </w:t>
            </w:r>
            <w:r w:rsidRPr="00C145B9">
              <w:rPr>
                <w:rFonts w:ascii="Cambria" w:hAnsi="Cambria"/>
                <w:i/>
              </w:rPr>
              <w:br/>
              <w:t>(KCPS-020).</w:t>
            </w:r>
          </w:p>
          <w:p w:rsidR="00CD4D7B" w:rsidRPr="00C145B9" w:rsidRDefault="00CD4D7B" w:rsidP="007B0B2F">
            <w:pPr>
              <w:pStyle w:val="Odstavecseseznamem"/>
              <w:jc w:val="both"/>
              <w:rPr>
                <w:rFonts w:ascii="Cambria" w:hAnsi="Cambria"/>
                <w:i/>
              </w:rPr>
            </w:pPr>
            <w:r w:rsidRPr="00C145B9">
              <w:rPr>
                <w:rFonts w:ascii="Cambria" w:hAnsi="Cambria"/>
                <w:i/>
              </w:rPr>
              <w:t>Vybudovat komunikaci vhodnou pro cykli</w:t>
            </w:r>
            <w:r w:rsidR="00F939AC">
              <w:rPr>
                <w:rFonts w:ascii="Cambria" w:hAnsi="Cambria"/>
                <w:i/>
              </w:rPr>
              <w:t>stické a pěší spojení z Vimperku</w:t>
            </w:r>
            <w:r w:rsidRPr="00C145B9">
              <w:rPr>
                <w:rFonts w:ascii="Cambria" w:hAnsi="Cambria"/>
                <w:i/>
              </w:rPr>
              <w:t xml:space="preserve"> do </w:t>
            </w:r>
            <w:proofErr w:type="spellStart"/>
            <w:r w:rsidRPr="00C145B9">
              <w:rPr>
                <w:rFonts w:ascii="Cambria" w:hAnsi="Cambria"/>
                <w:i/>
              </w:rPr>
              <w:t>Výškovic</w:t>
            </w:r>
            <w:proofErr w:type="spellEnd"/>
            <w:r w:rsidRPr="00C145B9">
              <w:rPr>
                <w:rFonts w:ascii="Cambria" w:hAnsi="Cambria"/>
                <w:i/>
              </w:rPr>
              <w:t xml:space="preserve"> (KCPS-021).</w:t>
            </w:r>
          </w:p>
          <w:p w:rsidR="00CD4D7B" w:rsidRPr="00C145B9" w:rsidRDefault="00CD4D7B" w:rsidP="007B0B2F">
            <w:pPr>
              <w:pStyle w:val="Odstavecseseznamem"/>
              <w:jc w:val="both"/>
              <w:rPr>
                <w:rFonts w:ascii="Cambria" w:hAnsi="Cambria"/>
                <w:i/>
              </w:rPr>
            </w:pPr>
            <w:r w:rsidRPr="00C145B9">
              <w:rPr>
                <w:rFonts w:ascii="Cambria" w:hAnsi="Cambria"/>
                <w:i/>
              </w:rPr>
              <w:t>Vybudovat komunikaci vhodnou pro cyklistické a pěší spojení ze Svaté Maří do </w:t>
            </w:r>
            <w:proofErr w:type="spellStart"/>
            <w:r w:rsidRPr="00C145B9">
              <w:rPr>
                <w:rFonts w:ascii="Cambria" w:hAnsi="Cambria"/>
                <w:i/>
              </w:rPr>
              <w:t>Boubské</w:t>
            </w:r>
            <w:proofErr w:type="spellEnd"/>
            <w:r w:rsidRPr="00C145B9">
              <w:rPr>
                <w:rFonts w:ascii="Cambria" w:hAnsi="Cambria"/>
                <w:i/>
              </w:rPr>
              <w:t xml:space="preserve"> (KCPS-010).</w:t>
            </w:r>
          </w:p>
          <w:p w:rsidR="00CD4D7B" w:rsidRPr="00C145B9" w:rsidRDefault="00CD4D7B" w:rsidP="007B0B2F">
            <w:pPr>
              <w:pStyle w:val="Odstavecseseznamem"/>
              <w:jc w:val="both"/>
              <w:rPr>
                <w:rFonts w:ascii="Cambria" w:hAnsi="Cambria"/>
                <w:i/>
              </w:rPr>
            </w:pPr>
            <w:r w:rsidRPr="00C145B9">
              <w:rPr>
                <w:rFonts w:ascii="Cambria" w:hAnsi="Cambria"/>
                <w:i/>
              </w:rPr>
              <w:t>Vybudovat komunikaci vhodnou pro cyklistické a pěší spojení ze Svaté Maří do </w:t>
            </w:r>
            <w:proofErr w:type="spellStart"/>
            <w:r w:rsidRPr="00C145B9">
              <w:rPr>
                <w:rFonts w:ascii="Cambria" w:hAnsi="Cambria"/>
                <w:i/>
              </w:rPr>
              <w:t>Boubské</w:t>
            </w:r>
            <w:proofErr w:type="spellEnd"/>
            <w:r w:rsidRPr="00C145B9">
              <w:rPr>
                <w:rFonts w:ascii="Cambria" w:hAnsi="Cambria"/>
                <w:i/>
              </w:rPr>
              <w:t xml:space="preserve"> (KCPS-010).</w:t>
            </w:r>
          </w:p>
          <w:p w:rsidR="00CD4D7B" w:rsidRPr="00C145B9" w:rsidRDefault="00CD4D7B" w:rsidP="007B0B2F">
            <w:pPr>
              <w:pStyle w:val="paragraph"/>
              <w:spacing w:before="0" w:beforeAutospacing="0" w:after="0" w:afterAutospacing="0"/>
              <w:ind w:left="709"/>
              <w:jc w:val="both"/>
              <w:textAlignment w:val="baseline"/>
              <w:rPr>
                <w:rStyle w:val="normaltextrun"/>
                <w:rFonts w:ascii="Cambria" w:hAnsi="Cambria"/>
                <w:sz w:val="22"/>
                <w:szCs w:val="22"/>
              </w:rPr>
            </w:pPr>
            <w:r w:rsidRPr="00C145B9">
              <w:rPr>
                <w:rFonts w:ascii="Cambria" w:hAnsi="Cambria"/>
                <w:i/>
              </w:rPr>
              <w:t>Vybudovat komunikaci vhodnou pr</w:t>
            </w:r>
            <w:r w:rsidR="00F939AC">
              <w:rPr>
                <w:rFonts w:ascii="Cambria" w:hAnsi="Cambria"/>
                <w:i/>
              </w:rPr>
              <w:t>o cyklistické spojení z Vimperku</w:t>
            </w:r>
            <w:r w:rsidRPr="00C145B9">
              <w:rPr>
                <w:rFonts w:ascii="Cambria" w:hAnsi="Cambria"/>
                <w:i/>
              </w:rPr>
              <w:t xml:space="preserve"> do </w:t>
            </w:r>
            <w:proofErr w:type="spellStart"/>
            <w:r w:rsidRPr="00C145B9">
              <w:rPr>
                <w:rFonts w:ascii="Cambria" w:hAnsi="Cambria"/>
                <w:i/>
              </w:rPr>
              <w:t>Zdíkova</w:t>
            </w:r>
            <w:proofErr w:type="spellEnd"/>
            <w:r w:rsidRPr="00C145B9">
              <w:rPr>
                <w:rFonts w:ascii="Cambria" w:hAnsi="Cambria"/>
                <w:i/>
              </w:rPr>
              <w:t xml:space="preserve"> (KCS-003).</w:t>
            </w:r>
          </w:p>
          <w:p w:rsidR="00CD4D7B" w:rsidRPr="00C145B9" w:rsidRDefault="00CD4D7B" w:rsidP="007B0B2F">
            <w:pPr>
              <w:jc w:val="both"/>
              <w:rPr>
                <w:rFonts w:ascii="Cambria" w:hAnsi="Cambria"/>
                <w:u w:val="single"/>
              </w:rPr>
            </w:pPr>
          </w:p>
          <w:p w:rsidR="005239AF" w:rsidRPr="00C145B9" w:rsidRDefault="00CD4D7B" w:rsidP="007B0B2F">
            <w:pPr>
              <w:jc w:val="both"/>
              <w:rPr>
                <w:rFonts w:ascii="Cambria" w:hAnsi="Cambria"/>
                <w:u w:val="single"/>
              </w:rPr>
            </w:pPr>
            <w:r w:rsidRPr="00C145B9">
              <w:rPr>
                <w:rFonts w:ascii="Cambria" w:hAnsi="Cambria"/>
                <w:u w:val="single"/>
              </w:rPr>
              <w:t>Biodiverzita,</w:t>
            </w:r>
            <w:r w:rsidR="005239AF" w:rsidRPr="00C145B9">
              <w:rPr>
                <w:rFonts w:ascii="Cambria" w:hAnsi="Cambria"/>
                <w:u w:val="single"/>
              </w:rPr>
              <w:t xml:space="preserve"> fragmentace krajiny, dálkové migrační koridory a ÚSES</w:t>
            </w:r>
          </w:p>
          <w:p w:rsidR="005239AF" w:rsidRPr="00C145B9" w:rsidRDefault="005239AF" w:rsidP="007B0B2F">
            <w:pPr>
              <w:pStyle w:val="paragraph"/>
              <w:numPr>
                <w:ilvl w:val="0"/>
                <w:numId w:val="56"/>
              </w:numPr>
              <w:spacing w:before="0" w:beforeAutospacing="0" w:after="0" w:afterAutospacing="0"/>
              <w:ind w:left="709" w:hanging="349"/>
              <w:jc w:val="both"/>
              <w:textAlignment w:val="baseline"/>
              <w:rPr>
                <w:rStyle w:val="normaltextrun"/>
                <w:rFonts w:ascii="Cambria" w:hAnsi="Cambria"/>
                <w:sz w:val="22"/>
                <w:szCs w:val="22"/>
              </w:rPr>
            </w:pPr>
            <w:r w:rsidRPr="00C145B9">
              <w:rPr>
                <w:rStyle w:val="normaltextrun"/>
                <w:rFonts w:ascii="Cambria" w:hAnsi="Cambria"/>
                <w:sz w:val="22"/>
                <w:szCs w:val="22"/>
              </w:rPr>
              <w:t xml:space="preserve">Nesoulad a chybějící vymezení ÚSES v územním plánu s vymezením ÚSES dle Plánů ÚSES obcí nacházejících se na území NP a CHKO Šumava </w:t>
            </w:r>
          </w:p>
          <w:p w:rsidR="005239AF" w:rsidRPr="00C145B9" w:rsidRDefault="005239AF" w:rsidP="007B0B2F">
            <w:pPr>
              <w:pStyle w:val="paragraph"/>
              <w:numPr>
                <w:ilvl w:val="0"/>
                <w:numId w:val="56"/>
              </w:numPr>
              <w:spacing w:before="0" w:beforeAutospacing="0" w:after="0" w:afterAutospacing="0"/>
              <w:ind w:left="709" w:hanging="349"/>
              <w:jc w:val="both"/>
              <w:textAlignment w:val="baseline"/>
              <w:rPr>
                <w:rStyle w:val="normaltextrun"/>
                <w:rFonts w:ascii="Cambria" w:hAnsi="Cambria"/>
                <w:sz w:val="22"/>
                <w:szCs w:val="22"/>
              </w:rPr>
            </w:pPr>
            <w:r w:rsidRPr="00C145B9">
              <w:rPr>
                <w:rStyle w:val="normaltextrun"/>
                <w:rFonts w:ascii="Cambria" w:hAnsi="Cambria"/>
                <w:sz w:val="22"/>
                <w:szCs w:val="22"/>
              </w:rPr>
              <w:t>Nesoulad a chybějící vymezení ÚSES v územním plánu s vymezením ÚSES dle revize ÚSES mimo CHKO Šumava</w:t>
            </w:r>
          </w:p>
          <w:p w:rsidR="00A01035" w:rsidRPr="00C145B9" w:rsidRDefault="00A01035" w:rsidP="007B0B2F">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5239AF" w:rsidRPr="00C145B9" w:rsidRDefault="005239A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Nenávaznost ve vymezení ÚSES do ÚPD sousedních obcí</w:t>
            </w:r>
          </w:p>
          <w:p w:rsidR="005239AF" w:rsidRPr="00C145B9" w:rsidRDefault="000368AC" w:rsidP="007B0B2F">
            <w:pPr>
              <w:pStyle w:val="paragraph"/>
              <w:spacing w:before="0" w:beforeAutospacing="0" w:after="0" w:afterAutospacing="0"/>
              <w:ind w:firstLine="709"/>
              <w:jc w:val="both"/>
              <w:textAlignment w:val="baseline"/>
              <w:rPr>
                <w:rStyle w:val="normaltextrun"/>
                <w:rFonts w:ascii="Cambria" w:hAnsi="Cambria"/>
                <w:i/>
                <w:sz w:val="22"/>
                <w:szCs w:val="22"/>
              </w:rPr>
            </w:pPr>
            <w:r w:rsidRPr="00C145B9">
              <w:rPr>
                <w:rStyle w:val="normaltextrun"/>
                <w:rFonts w:ascii="Cambria" w:hAnsi="Cambria"/>
                <w:i/>
                <w:sz w:val="22"/>
                <w:szCs w:val="22"/>
              </w:rPr>
              <w:t>V rámci úprav vymezení ÚSES zajistit návaznost mezi obcemi</w:t>
            </w:r>
            <w:r w:rsidR="00CD4D7B" w:rsidRPr="00C145B9">
              <w:rPr>
                <w:rStyle w:val="normaltextrun"/>
                <w:rFonts w:ascii="Cambria" w:hAnsi="Cambria"/>
                <w:i/>
                <w:sz w:val="22"/>
                <w:szCs w:val="22"/>
              </w:rPr>
              <w:t>.</w:t>
            </w:r>
          </w:p>
          <w:p w:rsidR="00C853D8" w:rsidRPr="00C145B9" w:rsidRDefault="00C853D8" w:rsidP="007B0B2F">
            <w:pPr>
              <w:jc w:val="both"/>
              <w:rPr>
                <w:rFonts w:ascii="Cambria" w:hAnsi="Cambria"/>
                <w:i/>
              </w:rPr>
            </w:pPr>
          </w:p>
          <w:p w:rsidR="005239AF" w:rsidRPr="00C145B9" w:rsidRDefault="005239AF" w:rsidP="007B0B2F">
            <w:pPr>
              <w:jc w:val="both"/>
              <w:rPr>
                <w:rFonts w:ascii="Cambria" w:hAnsi="Cambria"/>
                <w:u w:val="single"/>
              </w:rPr>
            </w:pPr>
            <w:r w:rsidRPr="00C145B9">
              <w:rPr>
                <w:rFonts w:ascii="Cambria" w:hAnsi="Cambria"/>
                <w:u w:val="single"/>
              </w:rPr>
              <w:t>Vodní hospodářství</w:t>
            </w:r>
          </w:p>
          <w:p w:rsidR="005239AF" w:rsidRPr="00C145B9" w:rsidRDefault="005239A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Zastavěné území ohrožené povodní (Q</w:t>
            </w:r>
            <w:r w:rsidRPr="00C145B9">
              <w:rPr>
                <w:rStyle w:val="normaltextrun"/>
                <w:rFonts w:ascii="Cambria" w:hAnsi="Cambria"/>
                <w:sz w:val="22"/>
                <w:szCs w:val="22"/>
                <w:vertAlign w:val="subscript"/>
              </w:rPr>
              <w:t>100</w:t>
            </w:r>
            <w:r w:rsidRPr="00C145B9">
              <w:rPr>
                <w:rStyle w:val="normaltextrun"/>
                <w:rFonts w:ascii="Cambria" w:hAnsi="Cambria"/>
                <w:sz w:val="22"/>
                <w:szCs w:val="22"/>
              </w:rPr>
              <w:t>)</w:t>
            </w:r>
          </w:p>
          <w:p w:rsidR="009A6983" w:rsidRDefault="009A6983" w:rsidP="007B0B2F">
            <w:pPr>
              <w:pStyle w:val="paragraph"/>
              <w:spacing w:before="0" w:beforeAutospacing="0" w:after="0" w:afterAutospacing="0"/>
              <w:ind w:left="709"/>
              <w:jc w:val="both"/>
              <w:textAlignment w:val="baseline"/>
              <w:rPr>
                <w:rFonts w:asciiTheme="majorHAnsi" w:hAnsiTheme="majorHAnsi"/>
                <w:i/>
                <w:sz w:val="22"/>
                <w:szCs w:val="22"/>
              </w:rPr>
            </w:pPr>
            <w:r w:rsidRPr="009A6983">
              <w:rPr>
                <w:rFonts w:asciiTheme="majorHAnsi" w:hAnsiTheme="majorHAnsi"/>
                <w:i/>
                <w:sz w:val="22"/>
                <w:szCs w:val="22"/>
              </w:rPr>
              <w:t>Vhodné je zkapacitnění koryta Volyňky na Q</w:t>
            </w:r>
            <w:r w:rsidRPr="009A6983">
              <w:rPr>
                <w:rFonts w:asciiTheme="majorHAnsi" w:hAnsiTheme="majorHAnsi"/>
                <w:i/>
                <w:sz w:val="22"/>
                <w:szCs w:val="22"/>
                <w:vertAlign w:val="subscript"/>
              </w:rPr>
              <w:t>100</w:t>
            </w:r>
            <w:r w:rsidRPr="009A6983">
              <w:rPr>
                <w:rFonts w:asciiTheme="majorHAnsi" w:hAnsiTheme="majorHAnsi"/>
                <w:i/>
                <w:sz w:val="22"/>
                <w:szCs w:val="22"/>
              </w:rPr>
              <w:t xml:space="preserve">. </w:t>
            </w:r>
            <w:r w:rsidR="00DF1DF3">
              <w:rPr>
                <w:rFonts w:asciiTheme="majorHAnsi" w:hAnsiTheme="majorHAnsi"/>
                <w:i/>
                <w:sz w:val="22"/>
                <w:szCs w:val="22"/>
              </w:rPr>
              <w:t xml:space="preserve">Individuální opatření na ohrožených stavbách (především </w:t>
            </w:r>
            <w:proofErr w:type="spellStart"/>
            <w:r w:rsidR="00DF1DF3">
              <w:rPr>
                <w:rFonts w:asciiTheme="majorHAnsi" w:hAnsiTheme="majorHAnsi"/>
                <w:i/>
                <w:sz w:val="22"/>
                <w:szCs w:val="22"/>
              </w:rPr>
              <w:t>Sudslavice</w:t>
            </w:r>
            <w:proofErr w:type="spellEnd"/>
            <w:r w:rsidR="00DF1DF3">
              <w:rPr>
                <w:rFonts w:asciiTheme="majorHAnsi" w:hAnsiTheme="majorHAnsi"/>
                <w:i/>
                <w:sz w:val="22"/>
                <w:szCs w:val="22"/>
              </w:rPr>
              <w:t>).</w:t>
            </w:r>
          </w:p>
          <w:p w:rsidR="00DF1DF3" w:rsidRDefault="00DF1DF3" w:rsidP="007B0B2F">
            <w:pPr>
              <w:pStyle w:val="paragraph"/>
              <w:spacing w:before="0" w:beforeAutospacing="0" w:after="0" w:afterAutospacing="0"/>
              <w:ind w:left="709"/>
              <w:jc w:val="both"/>
              <w:textAlignment w:val="baseline"/>
              <w:rPr>
                <w:rFonts w:asciiTheme="majorHAnsi" w:hAnsiTheme="majorHAnsi"/>
                <w:i/>
                <w:sz w:val="22"/>
                <w:szCs w:val="22"/>
              </w:rPr>
            </w:pPr>
            <w:r w:rsidRPr="00DF1DF3">
              <w:rPr>
                <w:rFonts w:asciiTheme="majorHAnsi" w:hAnsiTheme="majorHAnsi"/>
                <w:i/>
                <w:sz w:val="22"/>
                <w:szCs w:val="22"/>
              </w:rPr>
              <w:t>Z důvodu rychlého nástupu povodní je důležité vytvoření varovných systémů vycházejících z monitoringu srážek a monitoringu hladin, důležité je rychlé zpracování dat v relativně malých časových krocích a vytvoření způsobu rychlého předání informací na IZS a</w:t>
            </w:r>
            <w:r w:rsidR="007B0B2F">
              <w:rPr>
                <w:rFonts w:asciiTheme="majorHAnsi" w:hAnsiTheme="majorHAnsi"/>
                <w:i/>
                <w:sz w:val="22"/>
                <w:szCs w:val="22"/>
              </w:rPr>
              <w:t> </w:t>
            </w:r>
            <w:r w:rsidRPr="00DF1DF3">
              <w:rPr>
                <w:rFonts w:asciiTheme="majorHAnsi" w:hAnsiTheme="majorHAnsi"/>
                <w:i/>
                <w:sz w:val="22"/>
                <w:szCs w:val="22"/>
              </w:rPr>
              <w:t>obyvatelům, kteří mohou být ohroženi.</w:t>
            </w:r>
          </w:p>
          <w:p w:rsidR="00B44EFB" w:rsidRPr="00C145B9" w:rsidRDefault="00B44EFB" w:rsidP="007B0B2F">
            <w:pPr>
              <w:pStyle w:val="paragraph"/>
              <w:spacing w:before="0" w:beforeAutospacing="0" w:after="0" w:afterAutospacing="0"/>
              <w:ind w:left="709"/>
              <w:jc w:val="both"/>
              <w:textAlignment w:val="baseline"/>
              <w:rPr>
                <w:rFonts w:asciiTheme="majorHAnsi" w:hAnsiTheme="majorHAnsi"/>
                <w:i/>
                <w:sz w:val="22"/>
                <w:szCs w:val="22"/>
              </w:rPr>
            </w:pPr>
            <w:r w:rsidRPr="00C145B9">
              <w:rPr>
                <w:rFonts w:asciiTheme="majorHAnsi" w:hAnsiTheme="majorHAnsi"/>
                <w:i/>
                <w:sz w:val="22"/>
                <w:szCs w:val="22"/>
              </w:rPr>
              <w:t>V případě povodňové situace sledovat předpovědní povodňové služby a dle potřeby použít technická a organizační opatření prováděná za povodně v zaplavených územích nebo v</w:t>
            </w:r>
            <w:r w:rsidR="007B0B2F">
              <w:rPr>
                <w:rFonts w:asciiTheme="majorHAnsi" w:hAnsiTheme="majorHAnsi"/>
                <w:i/>
                <w:sz w:val="22"/>
                <w:szCs w:val="22"/>
              </w:rPr>
              <w:t> </w:t>
            </w:r>
            <w:r w:rsidRPr="00C145B9">
              <w:rPr>
                <w:rFonts w:asciiTheme="majorHAnsi" w:hAnsiTheme="majorHAnsi"/>
                <w:i/>
                <w:sz w:val="22"/>
                <w:szCs w:val="22"/>
              </w:rPr>
              <w:t xml:space="preserve">územích, kde zaplavení bezprostředně hrozí. </w:t>
            </w:r>
          </w:p>
          <w:p w:rsidR="00C145B9" w:rsidRPr="00C145B9" w:rsidRDefault="00C145B9" w:rsidP="007B0B2F">
            <w:pPr>
              <w:pStyle w:val="paragraph"/>
              <w:numPr>
                <w:ilvl w:val="0"/>
                <w:numId w:val="58"/>
              </w:numPr>
              <w:spacing w:before="0" w:beforeAutospacing="0" w:after="0" w:afterAutospacing="0"/>
              <w:jc w:val="both"/>
              <w:textAlignment w:val="baseline"/>
              <w:rPr>
                <w:rStyle w:val="eop"/>
                <w:rFonts w:asciiTheme="majorHAnsi" w:hAnsiTheme="majorHAnsi"/>
                <w:i/>
                <w:sz w:val="22"/>
                <w:szCs w:val="22"/>
              </w:rPr>
            </w:pPr>
            <w:r w:rsidRPr="00C145B9">
              <w:rPr>
                <w:rStyle w:val="eop"/>
                <w:rFonts w:asciiTheme="majorHAnsi" w:hAnsiTheme="majorHAnsi"/>
                <w:i/>
                <w:sz w:val="22"/>
                <w:szCs w:val="22"/>
              </w:rPr>
              <w:t xml:space="preserve">V rámci ochrany před povodněmi je vhodné realizovat revitalizace na tocích </w:t>
            </w:r>
            <w:r>
              <w:rPr>
                <w:rStyle w:val="eop"/>
                <w:rFonts w:asciiTheme="majorHAnsi" w:hAnsiTheme="majorHAnsi"/>
                <w:i/>
                <w:sz w:val="22"/>
                <w:szCs w:val="22"/>
              </w:rPr>
              <w:t>(</w:t>
            </w:r>
            <w:r w:rsidRPr="00C145B9">
              <w:rPr>
                <w:rStyle w:val="eop"/>
                <w:rFonts w:asciiTheme="majorHAnsi" w:hAnsiTheme="majorHAnsi"/>
                <w:i/>
                <w:sz w:val="22"/>
                <w:szCs w:val="22"/>
              </w:rPr>
              <w:t>RT-004 a</w:t>
            </w:r>
            <w:r w:rsidR="007B0B2F">
              <w:rPr>
                <w:rStyle w:val="eop"/>
                <w:rFonts w:asciiTheme="majorHAnsi" w:hAnsiTheme="majorHAnsi"/>
                <w:i/>
                <w:sz w:val="22"/>
                <w:szCs w:val="22"/>
              </w:rPr>
              <w:t> </w:t>
            </w:r>
            <w:r w:rsidRPr="00C145B9">
              <w:rPr>
                <w:rStyle w:val="eop"/>
                <w:rFonts w:asciiTheme="majorHAnsi" w:hAnsiTheme="majorHAnsi"/>
                <w:i/>
                <w:sz w:val="22"/>
                <w:szCs w:val="22"/>
              </w:rPr>
              <w:t>TR-005</w:t>
            </w:r>
            <w:r>
              <w:rPr>
                <w:rStyle w:val="eop"/>
                <w:rFonts w:asciiTheme="majorHAnsi" w:hAnsiTheme="majorHAnsi"/>
                <w:i/>
                <w:sz w:val="22"/>
                <w:szCs w:val="22"/>
              </w:rPr>
              <w:t>)</w:t>
            </w:r>
            <w:r w:rsidRPr="00C145B9">
              <w:rPr>
                <w:rStyle w:val="eop"/>
                <w:rFonts w:asciiTheme="majorHAnsi" w:hAnsiTheme="majorHAnsi"/>
                <w:i/>
                <w:sz w:val="22"/>
                <w:szCs w:val="22"/>
              </w:rPr>
              <w:t>.</w:t>
            </w:r>
          </w:p>
          <w:p w:rsidR="005239AF" w:rsidRPr="00C145B9" w:rsidRDefault="005239A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Výskyt kritického bodu</w:t>
            </w:r>
          </w:p>
          <w:p w:rsidR="005239AF" w:rsidRPr="00C145B9" w:rsidRDefault="00B44EFB" w:rsidP="007B0B2F">
            <w:pPr>
              <w:pStyle w:val="paragraph"/>
              <w:spacing w:before="0" w:beforeAutospacing="0" w:after="0" w:afterAutospacing="0"/>
              <w:ind w:left="709"/>
              <w:jc w:val="both"/>
              <w:textAlignment w:val="baseline"/>
              <w:rPr>
                <w:rStyle w:val="normaltextrun"/>
                <w:rFonts w:asciiTheme="majorHAnsi" w:hAnsiTheme="majorHAnsi"/>
                <w:i/>
                <w:sz w:val="22"/>
                <w:szCs w:val="22"/>
              </w:rPr>
            </w:pPr>
            <w:r w:rsidRPr="00C145B9">
              <w:rPr>
                <w:rStyle w:val="eop"/>
                <w:rFonts w:asciiTheme="majorHAnsi" w:hAnsiTheme="majorHAnsi"/>
                <w:i/>
                <w:sz w:val="22"/>
                <w:szCs w:val="22"/>
              </w:rPr>
              <w:t>V povodích kritických bodů</w:t>
            </w:r>
            <w:r w:rsidRPr="00C145B9">
              <w:rPr>
                <w:rStyle w:val="normaltextrun"/>
                <w:rFonts w:ascii="Cambria" w:hAnsi="Cambria"/>
                <w:i/>
                <w:sz w:val="22"/>
                <w:szCs w:val="22"/>
              </w:rPr>
              <w:t xml:space="preserve"> (KB-012 a KB-016)</w:t>
            </w:r>
            <w:r w:rsidRPr="00C145B9">
              <w:rPr>
                <w:rStyle w:val="eop"/>
                <w:rFonts w:asciiTheme="majorHAnsi" w:hAnsiTheme="majorHAnsi"/>
                <w:i/>
                <w:sz w:val="22"/>
                <w:szCs w:val="22"/>
              </w:rPr>
              <w:t xml:space="preserve"> je na lesní půdě doporučeno zajistit správný typ technologií dle Strategie ochrany před negativními dopady povodní a</w:t>
            </w:r>
            <w:r w:rsidR="007B0B2F">
              <w:rPr>
                <w:rStyle w:val="eop"/>
                <w:rFonts w:asciiTheme="majorHAnsi" w:hAnsiTheme="majorHAnsi"/>
                <w:i/>
                <w:sz w:val="22"/>
                <w:szCs w:val="22"/>
              </w:rPr>
              <w:t> </w:t>
            </w:r>
            <w:r w:rsidRPr="00C145B9">
              <w:rPr>
                <w:rStyle w:val="eop"/>
                <w:rFonts w:asciiTheme="majorHAnsi" w:hAnsiTheme="majorHAnsi"/>
                <w:i/>
                <w:sz w:val="22"/>
                <w:szCs w:val="22"/>
              </w:rPr>
              <w:t xml:space="preserve">erozními jevy přírodě blízkými opatřeními v České republice. </w:t>
            </w:r>
          </w:p>
          <w:p w:rsidR="005239AF" w:rsidRPr="00C145B9" w:rsidRDefault="005239A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Výskyt místa s potenciálním omezením průtočnosti toku</w:t>
            </w:r>
          </w:p>
          <w:p w:rsidR="00B44EFB" w:rsidRPr="00C145B9" w:rsidRDefault="00B44EFB" w:rsidP="007B0B2F">
            <w:pPr>
              <w:pStyle w:val="paragraph"/>
              <w:spacing w:before="0" w:beforeAutospacing="0" w:after="0" w:afterAutospacing="0"/>
              <w:ind w:left="709"/>
              <w:jc w:val="both"/>
              <w:textAlignment w:val="baseline"/>
              <w:rPr>
                <w:rStyle w:val="eop"/>
                <w:rFonts w:asciiTheme="majorHAnsi" w:hAnsiTheme="majorHAnsi"/>
                <w:i/>
                <w:sz w:val="22"/>
                <w:szCs w:val="22"/>
              </w:rPr>
            </w:pPr>
            <w:r w:rsidRPr="00C145B9">
              <w:rPr>
                <w:rStyle w:val="eop"/>
                <w:rFonts w:asciiTheme="majorHAnsi" w:hAnsiTheme="majorHAnsi"/>
                <w:i/>
                <w:sz w:val="22"/>
                <w:szCs w:val="22"/>
              </w:rPr>
              <w:t xml:space="preserve">Realizovat opatření zlepšující kapacitu koryta (OP-007). </w:t>
            </w:r>
          </w:p>
          <w:p w:rsidR="005239AF" w:rsidRPr="00C145B9" w:rsidRDefault="005239AF" w:rsidP="007B0B2F">
            <w:pPr>
              <w:pStyle w:val="paragraph"/>
              <w:spacing w:before="0" w:beforeAutospacing="0" w:after="0" w:afterAutospacing="0"/>
              <w:jc w:val="both"/>
              <w:textAlignment w:val="baseline"/>
              <w:rPr>
                <w:rStyle w:val="normaltextrun"/>
                <w:rFonts w:ascii="Cambria" w:hAnsi="Cambria"/>
                <w:sz w:val="22"/>
                <w:szCs w:val="22"/>
              </w:rPr>
            </w:pPr>
          </w:p>
          <w:p w:rsidR="005239AF" w:rsidRPr="00C145B9" w:rsidRDefault="005239AF" w:rsidP="007B0B2F">
            <w:pPr>
              <w:jc w:val="both"/>
              <w:rPr>
                <w:rFonts w:ascii="Cambria" w:hAnsi="Cambria"/>
                <w:u w:val="single"/>
              </w:rPr>
            </w:pPr>
            <w:r w:rsidRPr="00C145B9">
              <w:rPr>
                <w:rFonts w:ascii="Cambria" w:hAnsi="Cambria"/>
                <w:u w:val="single"/>
              </w:rPr>
              <w:t>Těžba nerostů</w:t>
            </w:r>
          </w:p>
          <w:p w:rsidR="005239AF" w:rsidRPr="00C145B9" w:rsidRDefault="005239A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Zastavitelná plocha vymezená v místě poddolovaného území</w:t>
            </w:r>
          </w:p>
          <w:p w:rsidR="00A52F83" w:rsidRPr="0012479D" w:rsidRDefault="00A52F83" w:rsidP="007B0B2F">
            <w:pPr>
              <w:pStyle w:val="paragraph"/>
              <w:spacing w:before="0" w:beforeAutospacing="0" w:after="0" w:afterAutospacing="0"/>
              <w:ind w:left="709"/>
              <w:jc w:val="both"/>
              <w:textAlignment w:val="baseline"/>
              <w:rPr>
                <w:rStyle w:val="normaltextrun"/>
                <w:rFonts w:ascii="Cambria" w:hAnsi="Cambria"/>
                <w:i/>
                <w:sz w:val="20"/>
                <w:szCs w:val="22"/>
              </w:rPr>
            </w:pPr>
            <w:r w:rsidRPr="0012479D">
              <w:rPr>
                <w:rFonts w:ascii="Cambria" w:hAnsi="Cambria"/>
                <w:i/>
                <w:sz w:val="22"/>
              </w:rPr>
              <w:t>Existence poddolovaného území obecně neznamená zákaz stavební činnosti v dané lokalitě, ale může v některých úsecích ztížit podmínky pro zakládání staveb a doporučuje se postupovat při zpracování projektu podle normy ČSN 73 0039 "Navrhování objektů na</w:t>
            </w:r>
            <w:r w:rsidR="007B0B2F">
              <w:rPr>
                <w:rFonts w:ascii="Cambria" w:hAnsi="Cambria"/>
                <w:i/>
                <w:sz w:val="22"/>
              </w:rPr>
              <w:t> </w:t>
            </w:r>
            <w:r w:rsidRPr="0012479D">
              <w:rPr>
                <w:rFonts w:ascii="Cambria" w:hAnsi="Cambria"/>
                <w:i/>
                <w:sz w:val="22"/>
              </w:rPr>
              <w:t>poddolovaném území".</w:t>
            </w:r>
          </w:p>
          <w:p w:rsidR="000C77C8" w:rsidRDefault="000C77C8" w:rsidP="005239AF">
            <w:pPr>
              <w:rPr>
                <w:rFonts w:ascii="Cambria" w:hAnsi="Cambria"/>
                <w:u w:val="single"/>
              </w:rPr>
            </w:pPr>
          </w:p>
          <w:p w:rsidR="0012479D" w:rsidRDefault="0012479D" w:rsidP="005239AF">
            <w:pPr>
              <w:rPr>
                <w:rFonts w:ascii="Cambria" w:hAnsi="Cambria"/>
                <w:u w:val="single"/>
              </w:rPr>
            </w:pPr>
          </w:p>
          <w:p w:rsidR="0012479D" w:rsidRDefault="0012479D" w:rsidP="005239AF">
            <w:pPr>
              <w:rPr>
                <w:rFonts w:ascii="Cambria" w:hAnsi="Cambria"/>
                <w:u w:val="single"/>
              </w:rPr>
            </w:pPr>
          </w:p>
          <w:p w:rsidR="005239AF" w:rsidRPr="00C145B9" w:rsidRDefault="005239AF" w:rsidP="007B0B2F">
            <w:pPr>
              <w:jc w:val="both"/>
              <w:rPr>
                <w:rFonts w:ascii="Cambria" w:hAnsi="Cambria"/>
                <w:u w:val="single"/>
              </w:rPr>
            </w:pPr>
            <w:r w:rsidRPr="00C145B9">
              <w:rPr>
                <w:rFonts w:ascii="Cambria" w:hAnsi="Cambria"/>
                <w:u w:val="single"/>
              </w:rPr>
              <w:lastRenderedPageBreak/>
              <w:t>Zemědělství, eroze a sesuvy</w:t>
            </w:r>
          </w:p>
          <w:p w:rsidR="00AA6DF6" w:rsidRPr="00C145B9" w:rsidRDefault="00AA6DF6" w:rsidP="007B0B2F">
            <w:pPr>
              <w:pStyle w:val="paragraph"/>
              <w:numPr>
                <w:ilvl w:val="0"/>
                <w:numId w:val="56"/>
              </w:numPr>
              <w:spacing w:before="0" w:beforeAutospacing="0" w:after="0" w:afterAutospacing="0"/>
              <w:ind w:left="709" w:hanging="349"/>
              <w:jc w:val="both"/>
              <w:textAlignment w:val="baseline"/>
              <w:rPr>
                <w:rStyle w:val="normaltextrun"/>
                <w:rFonts w:ascii="Cambria" w:hAnsi="Cambria"/>
                <w:sz w:val="22"/>
                <w:szCs w:val="22"/>
              </w:rPr>
            </w:pPr>
            <w:r w:rsidRPr="00C145B9">
              <w:rPr>
                <w:rStyle w:val="normaltextrun"/>
                <w:rFonts w:ascii="Cambria" w:hAnsi="Cambria"/>
                <w:sz w:val="22"/>
                <w:szCs w:val="22"/>
              </w:rPr>
              <w:t>Erozně ohrožené bloky orné půdy - DPB 4706/12 a 2701/11 se dají považovat za</w:t>
            </w:r>
            <w:r w:rsidR="007B0B2F">
              <w:rPr>
                <w:rStyle w:val="normaltextrun"/>
                <w:rFonts w:ascii="Cambria" w:hAnsi="Cambria"/>
                <w:sz w:val="22"/>
                <w:szCs w:val="22"/>
              </w:rPr>
              <w:t> </w:t>
            </w:r>
            <w:r w:rsidRPr="00C145B9">
              <w:rPr>
                <w:rStyle w:val="normaltextrun"/>
                <w:rFonts w:ascii="Cambria" w:hAnsi="Cambria"/>
                <w:sz w:val="22"/>
                <w:szCs w:val="22"/>
              </w:rPr>
              <w:t>erozně ohrožené</w:t>
            </w:r>
          </w:p>
          <w:p w:rsidR="00DE5B09" w:rsidRPr="0012479D" w:rsidRDefault="00AD0822" w:rsidP="007B0B2F">
            <w:pPr>
              <w:pStyle w:val="paragraph"/>
              <w:spacing w:before="0" w:beforeAutospacing="0" w:after="0" w:afterAutospacing="0"/>
              <w:ind w:left="709"/>
              <w:jc w:val="both"/>
              <w:textAlignment w:val="baseline"/>
              <w:rPr>
                <w:rStyle w:val="normaltextrun"/>
                <w:rFonts w:ascii="Cambria" w:eastAsiaTheme="majorEastAsia" w:hAnsi="Cambria" w:cstheme="majorBidi"/>
                <w:i/>
                <w:iCs/>
                <w:sz w:val="22"/>
                <w:szCs w:val="22"/>
              </w:rPr>
            </w:pPr>
            <w:r w:rsidRPr="00C145B9">
              <w:rPr>
                <w:rFonts w:ascii="Cambria" w:eastAsiaTheme="majorEastAsia" w:hAnsi="Cambria" w:cstheme="majorBidi"/>
                <w:i/>
                <w:iCs/>
                <w:sz w:val="22"/>
                <w:szCs w:val="22"/>
              </w:rPr>
              <w:t xml:space="preserve">Na výrazněji erozně ohrožených blocích DPB 4706/12 a 2701/11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w:t>
            </w:r>
            <w:proofErr w:type="spellStart"/>
            <w:r w:rsidRPr="00C145B9">
              <w:rPr>
                <w:rFonts w:ascii="Cambria" w:eastAsiaTheme="majorEastAsia" w:hAnsi="Cambria" w:cstheme="majorBidi"/>
                <w:i/>
                <w:iCs/>
                <w:sz w:val="22"/>
                <w:szCs w:val="22"/>
              </w:rPr>
              <w:t>PPOv</w:t>
            </w:r>
            <w:proofErr w:type="spellEnd"/>
            <w:r w:rsidR="00505494" w:rsidRPr="00C145B9">
              <w:rPr>
                <w:rFonts w:ascii="Cambria" w:eastAsiaTheme="majorEastAsia" w:hAnsi="Cambria" w:cstheme="majorBidi"/>
                <w:i/>
                <w:iCs/>
                <w:sz w:val="22"/>
                <w:szCs w:val="22"/>
              </w:rPr>
              <w:t>-0</w:t>
            </w:r>
            <w:r w:rsidRPr="00C145B9">
              <w:rPr>
                <w:rFonts w:ascii="Cambria" w:eastAsiaTheme="majorEastAsia" w:hAnsi="Cambria" w:cstheme="majorBidi"/>
                <w:i/>
                <w:iCs/>
                <w:sz w:val="22"/>
                <w:szCs w:val="22"/>
              </w:rPr>
              <w:t>40</w:t>
            </w:r>
            <w:r w:rsidR="00505494" w:rsidRPr="00C145B9">
              <w:rPr>
                <w:rFonts w:ascii="Cambria" w:eastAsiaTheme="majorEastAsia" w:hAnsi="Cambria" w:cstheme="majorBidi"/>
                <w:i/>
                <w:iCs/>
                <w:sz w:val="22"/>
                <w:szCs w:val="22"/>
              </w:rPr>
              <w:t xml:space="preserve"> – </w:t>
            </w:r>
            <w:proofErr w:type="spellStart"/>
            <w:r w:rsidR="00505494" w:rsidRPr="00C145B9">
              <w:rPr>
                <w:rFonts w:ascii="Cambria" w:eastAsiaTheme="majorEastAsia" w:hAnsi="Cambria" w:cstheme="majorBidi"/>
                <w:i/>
                <w:iCs/>
                <w:sz w:val="22"/>
                <w:szCs w:val="22"/>
              </w:rPr>
              <w:t>PPOv</w:t>
            </w:r>
            <w:proofErr w:type="spellEnd"/>
            <w:r w:rsidR="00505494" w:rsidRPr="00C145B9">
              <w:rPr>
                <w:rFonts w:ascii="Cambria" w:eastAsiaTheme="majorEastAsia" w:hAnsi="Cambria" w:cstheme="majorBidi"/>
                <w:i/>
                <w:iCs/>
                <w:sz w:val="22"/>
                <w:szCs w:val="22"/>
              </w:rPr>
              <w:t>-</w:t>
            </w:r>
            <w:r w:rsidR="00E53B98" w:rsidRPr="00C145B9">
              <w:rPr>
                <w:rFonts w:ascii="Cambria" w:eastAsiaTheme="majorEastAsia" w:hAnsi="Cambria" w:cstheme="majorBidi"/>
                <w:i/>
                <w:iCs/>
                <w:sz w:val="22"/>
                <w:szCs w:val="22"/>
              </w:rPr>
              <w:t>0</w:t>
            </w:r>
            <w:r w:rsidRPr="00C145B9">
              <w:rPr>
                <w:rFonts w:ascii="Cambria" w:eastAsiaTheme="majorEastAsia" w:hAnsi="Cambria" w:cstheme="majorBidi"/>
                <w:i/>
                <w:iCs/>
                <w:sz w:val="22"/>
                <w:szCs w:val="22"/>
              </w:rPr>
              <w:t>41), alternativně zatravnit (TP).</w:t>
            </w:r>
          </w:p>
          <w:p w:rsidR="00771484" w:rsidRDefault="00771484" w:rsidP="007B0B2F">
            <w:pPr>
              <w:pStyle w:val="paragraph"/>
              <w:spacing w:before="0" w:beforeAutospacing="0" w:after="0" w:afterAutospacing="0"/>
              <w:jc w:val="both"/>
              <w:textAlignment w:val="baseline"/>
              <w:rPr>
                <w:rStyle w:val="normaltextrun"/>
                <w:rFonts w:ascii="Cambria" w:hAnsi="Cambria"/>
                <w:sz w:val="22"/>
                <w:szCs w:val="22"/>
                <w:u w:val="single"/>
              </w:rPr>
            </w:pPr>
          </w:p>
          <w:p w:rsidR="009E6893" w:rsidRPr="00C145B9" w:rsidRDefault="009E6893" w:rsidP="007B0B2F">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Znečištění a kontaminace složek prostředí</w:t>
            </w:r>
            <w:r w:rsidRPr="00C145B9">
              <w:rPr>
                <w:rStyle w:val="eop"/>
                <w:rFonts w:ascii="Cambria" w:hAnsi="Cambria"/>
                <w:sz w:val="22"/>
                <w:szCs w:val="22"/>
              </w:rPr>
              <w:t> </w:t>
            </w:r>
          </w:p>
          <w:p w:rsidR="00945771" w:rsidRPr="00C145B9" w:rsidRDefault="00945771" w:rsidP="007B0B2F">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7B0B2F">
            <w:pPr>
              <w:jc w:val="both"/>
              <w:rPr>
                <w:rFonts w:ascii="Cambria" w:hAnsi="Cambria"/>
                <w:u w:val="single"/>
              </w:rPr>
            </w:pPr>
          </w:p>
          <w:p w:rsidR="005239AF" w:rsidRPr="00C145B9" w:rsidRDefault="005239AF" w:rsidP="007B0B2F">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5239AF" w:rsidRPr="00C145B9" w:rsidRDefault="005239A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 xml:space="preserve">Vedení cyklotrasy po </w:t>
            </w:r>
            <w:proofErr w:type="gramStart"/>
            <w:r w:rsidRPr="00C145B9">
              <w:rPr>
                <w:rStyle w:val="normaltextrun"/>
                <w:rFonts w:ascii="Cambria" w:hAnsi="Cambria"/>
                <w:sz w:val="22"/>
                <w:szCs w:val="22"/>
              </w:rPr>
              <w:t>silnici I./II</w:t>
            </w:r>
            <w:proofErr w:type="gramEnd"/>
            <w:r w:rsidRPr="00C145B9">
              <w:rPr>
                <w:rStyle w:val="normaltextrun"/>
                <w:rFonts w:ascii="Cambria" w:hAnsi="Cambria"/>
                <w:sz w:val="22"/>
                <w:szCs w:val="22"/>
              </w:rPr>
              <w:t>. třídy</w:t>
            </w:r>
          </w:p>
          <w:p w:rsidR="000D4BDB" w:rsidRPr="00C145B9" w:rsidRDefault="000D4BDB" w:rsidP="007B0B2F">
            <w:pPr>
              <w:pStyle w:val="Odstavecseseznamem"/>
              <w:jc w:val="both"/>
              <w:rPr>
                <w:rFonts w:ascii="Cambria" w:hAnsi="Cambria"/>
                <w:i/>
              </w:rPr>
            </w:pPr>
            <w:r w:rsidRPr="00C145B9">
              <w:rPr>
                <w:rFonts w:ascii="Cambria" w:hAnsi="Cambria"/>
                <w:i/>
              </w:rPr>
              <w:t xml:space="preserve">Vést cyklotrasu mimo </w:t>
            </w:r>
            <w:proofErr w:type="gramStart"/>
            <w:r w:rsidRPr="00C145B9">
              <w:rPr>
                <w:rFonts w:ascii="Cambria" w:hAnsi="Cambria"/>
                <w:i/>
              </w:rPr>
              <w:t>silni</w:t>
            </w:r>
            <w:r w:rsidR="00CD4D7B" w:rsidRPr="00C145B9">
              <w:rPr>
                <w:rFonts w:ascii="Cambria" w:hAnsi="Cambria"/>
                <w:i/>
              </w:rPr>
              <w:t>ci I./II</w:t>
            </w:r>
            <w:proofErr w:type="gramEnd"/>
            <w:r w:rsidR="00CD4D7B" w:rsidRPr="00C145B9">
              <w:rPr>
                <w:rFonts w:ascii="Cambria" w:hAnsi="Cambria"/>
                <w:i/>
              </w:rPr>
              <w:t>. třídy</w:t>
            </w:r>
            <w:r w:rsidR="004B1A9D" w:rsidRPr="00C145B9">
              <w:rPr>
                <w:rFonts w:ascii="Cambria" w:hAnsi="Cambria"/>
                <w:i/>
              </w:rPr>
              <w:t xml:space="preserve"> (VTCS-003</w:t>
            </w:r>
            <w:r w:rsidR="00F75C0B" w:rsidRPr="00C145B9">
              <w:rPr>
                <w:rFonts w:ascii="Cambria" w:hAnsi="Cambria"/>
                <w:i/>
              </w:rPr>
              <w:t xml:space="preserve"> a </w:t>
            </w:r>
            <w:r w:rsidR="004B1A9D" w:rsidRPr="00C145B9">
              <w:rPr>
                <w:rFonts w:ascii="Cambria" w:hAnsi="Cambria"/>
                <w:i/>
              </w:rPr>
              <w:t>VTCS-004)</w:t>
            </w:r>
            <w:r w:rsidR="00CD4D7B" w:rsidRPr="00C145B9">
              <w:rPr>
                <w:rFonts w:ascii="Cambria" w:hAnsi="Cambria"/>
                <w:i/>
              </w:rPr>
              <w:t>.</w:t>
            </w:r>
          </w:p>
          <w:p w:rsidR="005239AF" w:rsidRPr="00C145B9" w:rsidRDefault="005239A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 xml:space="preserve">Vedení turistické trasy po </w:t>
            </w:r>
            <w:proofErr w:type="gramStart"/>
            <w:r w:rsidRPr="00C145B9">
              <w:rPr>
                <w:rStyle w:val="normaltextrun"/>
                <w:rFonts w:ascii="Cambria" w:hAnsi="Cambria"/>
                <w:sz w:val="22"/>
                <w:szCs w:val="22"/>
              </w:rPr>
              <w:t>silnici I./II</w:t>
            </w:r>
            <w:proofErr w:type="gramEnd"/>
            <w:r w:rsidRPr="00C145B9">
              <w:rPr>
                <w:rStyle w:val="normaltextrun"/>
                <w:rFonts w:ascii="Cambria" w:hAnsi="Cambria"/>
                <w:sz w:val="22"/>
                <w:szCs w:val="22"/>
              </w:rPr>
              <w:t>. třídy</w:t>
            </w:r>
          </w:p>
          <w:p w:rsidR="005239AF" w:rsidRPr="00C145B9" w:rsidRDefault="000D4BDB" w:rsidP="007B0B2F">
            <w:pPr>
              <w:pStyle w:val="Odstavecseseznamem"/>
              <w:jc w:val="both"/>
              <w:rPr>
                <w:rStyle w:val="normaltextrun"/>
                <w:rFonts w:ascii="Cambria" w:hAnsi="Cambria"/>
              </w:rPr>
            </w:pPr>
            <w:r w:rsidRPr="00C145B9">
              <w:rPr>
                <w:rFonts w:ascii="Cambria" w:hAnsi="Cambria"/>
                <w:i/>
              </w:rPr>
              <w:t xml:space="preserve">Vést turistickou </w:t>
            </w:r>
            <w:r w:rsidR="00CD4D7B" w:rsidRPr="00C145B9">
              <w:rPr>
                <w:rFonts w:ascii="Cambria" w:hAnsi="Cambria"/>
                <w:i/>
              </w:rPr>
              <w:t xml:space="preserve">trasu mimo </w:t>
            </w:r>
            <w:proofErr w:type="gramStart"/>
            <w:r w:rsidR="00CD4D7B" w:rsidRPr="00C145B9">
              <w:rPr>
                <w:rFonts w:ascii="Cambria" w:hAnsi="Cambria"/>
                <w:i/>
              </w:rPr>
              <w:t>silnici I./II</w:t>
            </w:r>
            <w:proofErr w:type="gramEnd"/>
            <w:r w:rsidR="00CD4D7B" w:rsidRPr="00C145B9">
              <w:rPr>
                <w:rFonts w:ascii="Cambria" w:hAnsi="Cambria"/>
                <w:i/>
              </w:rPr>
              <w:t>. třídy</w:t>
            </w:r>
            <w:r w:rsidR="004B1A9D" w:rsidRPr="00C145B9">
              <w:rPr>
                <w:rFonts w:ascii="Cambria" w:hAnsi="Cambria"/>
                <w:i/>
              </w:rPr>
              <w:t xml:space="preserve"> (VTCS-013</w:t>
            </w:r>
            <w:r w:rsidRPr="00C145B9">
              <w:rPr>
                <w:rFonts w:ascii="Cambria" w:hAnsi="Cambria"/>
                <w:i/>
              </w:rPr>
              <w:t>)</w:t>
            </w:r>
            <w:r w:rsidR="00CD4D7B" w:rsidRPr="00C145B9">
              <w:rPr>
                <w:rFonts w:ascii="Cambria" w:hAnsi="Cambria"/>
                <w:i/>
              </w:rPr>
              <w:t>.</w:t>
            </w:r>
          </w:p>
          <w:p w:rsidR="005239AF" w:rsidRPr="00C145B9" w:rsidRDefault="005239A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Neupravenost objektů/části území obce</w:t>
            </w:r>
          </w:p>
          <w:p w:rsidR="000D4BDB" w:rsidRPr="00C145B9" w:rsidRDefault="000D4BDB" w:rsidP="007B0B2F">
            <w:pPr>
              <w:pStyle w:val="Odstavecseseznamem"/>
              <w:jc w:val="both"/>
              <w:rPr>
                <w:rFonts w:ascii="Cambria" w:hAnsi="Cambria"/>
                <w:i/>
              </w:rPr>
            </w:pPr>
            <w:r w:rsidRPr="00C145B9">
              <w:rPr>
                <w:rFonts w:ascii="Cambria" w:hAnsi="Cambria"/>
                <w:i/>
              </w:rPr>
              <w:t xml:space="preserve">Najít nové využití pro území </w:t>
            </w:r>
            <w:r w:rsidR="00CD4D7B" w:rsidRPr="00C145B9">
              <w:rPr>
                <w:rFonts w:ascii="Cambria" w:hAnsi="Cambria"/>
                <w:i/>
              </w:rPr>
              <w:t>bývalého motocrossu nad Skalkou</w:t>
            </w:r>
            <w:r w:rsidRPr="00C145B9">
              <w:rPr>
                <w:rFonts w:ascii="Cambria" w:hAnsi="Cambria"/>
                <w:i/>
              </w:rPr>
              <w:t xml:space="preserve"> (OVOU-001)</w:t>
            </w:r>
            <w:r w:rsidR="00CD4D7B" w:rsidRPr="00C145B9">
              <w:rPr>
                <w:rFonts w:ascii="Cambria" w:hAnsi="Cambria"/>
                <w:i/>
              </w:rPr>
              <w:t>.</w:t>
            </w:r>
          </w:p>
          <w:p w:rsidR="000D4BDB" w:rsidRPr="00C145B9" w:rsidRDefault="000D4BDB" w:rsidP="007B0B2F">
            <w:pPr>
              <w:pStyle w:val="Odstavecseseznamem"/>
              <w:jc w:val="both"/>
              <w:rPr>
                <w:rFonts w:ascii="Cambria" w:hAnsi="Cambria"/>
                <w:i/>
              </w:rPr>
            </w:pPr>
            <w:r w:rsidRPr="00C145B9">
              <w:rPr>
                <w:rFonts w:ascii="Cambria" w:hAnsi="Cambria"/>
                <w:i/>
              </w:rPr>
              <w:t xml:space="preserve">Upravit </w:t>
            </w:r>
            <w:proofErr w:type="spellStart"/>
            <w:r w:rsidR="00CD4D7B" w:rsidRPr="00C145B9">
              <w:rPr>
                <w:rFonts w:ascii="Cambria" w:hAnsi="Cambria"/>
                <w:i/>
              </w:rPr>
              <w:t>Brantlův</w:t>
            </w:r>
            <w:proofErr w:type="spellEnd"/>
            <w:r w:rsidR="00CD4D7B" w:rsidRPr="00C145B9">
              <w:rPr>
                <w:rFonts w:ascii="Cambria" w:hAnsi="Cambria"/>
                <w:i/>
              </w:rPr>
              <w:t xml:space="preserve"> dvůr a jeho okolí</w:t>
            </w:r>
            <w:r w:rsidRPr="00C145B9">
              <w:rPr>
                <w:rFonts w:ascii="Cambria" w:hAnsi="Cambria"/>
                <w:i/>
              </w:rPr>
              <w:t xml:space="preserve"> (ROUU-006)</w:t>
            </w:r>
            <w:r w:rsidR="00CD4D7B" w:rsidRPr="00C145B9">
              <w:rPr>
                <w:rFonts w:ascii="Cambria" w:hAnsi="Cambria"/>
                <w:i/>
              </w:rPr>
              <w:t>.</w:t>
            </w:r>
          </w:p>
          <w:p w:rsidR="000D4BDB" w:rsidRPr="00C145B9" w:rsidRDefault="000D4BDB" w:rsidP="007B0B2F">
            <w:pPr>
              <w:pStyle w:val="Odstavecseseznamem"/>
              <w:jc w:val="both"/>
              <w:rPr>
                <w:rFonts w:ascii="Cambria" w:hAnsi="Cambria"/>
                <w:i/>
              </w:rPr>
            </w:pPr>
            <w:r w:rsidRPr="00C145B9">
              <w:rPr>
                <w:rFonts w:ascii="Cambria" w:hAnsi="Cambria"/>
                <w:i/>
              </w:rPr>
              <w:t>Uprav</w:t>
            </w:r>
            <w:r w:rsidR="00CD4D7B" w:rsidRPr="00C145B9">
              <w:rPr>
                <w:rFonts w:ascii="Cambria" w:hAnsi="Cambria"/>
                <w:i/>
              </w:rPr>
              <w:t xml:space="preserve">it </w:t>
            </w:r>
            <w:proofErr w:type="spellStart"/>
            <w:r w:rsidR="00CD4D7B" w:rsidRPr="00C145B9">
              <w:rPr>
                <w:rFonts w:ascii="Cambria" w:hAnsi="Cambria"/>
                <w:i/>
              </w:rPr>
              <w:t>Schweiglův</w:t>
            </w:r>
            <w:proofErr w:type="spellEnd"/>
            <w:r w:rsidR="00CD4D7B" w:rsidRPr="00C145B9">
              <w:rPr>
                <w:rFonts w:ascii="Cambria" w:hAnsi="Cambria"/>
                <w:i/>
              </w:rPr>
              <w:t xml:space="preserve"> dvůr a jeho okolí</w:t>
            </w:r>
            <w:r w:rsidRPr="00C145B9">
              <w:rPr>
                <w:rFonts w:ascii="Cambria" w:hAnsi="Cambria"/>
                <w:i/>
              </w:rPr>
              <w:t xml:space="preserve"> (ROUU-007)</w:t>
            </w:r>
            <w:r w:rsidR="00CD4D7B" w:rsidRPr="00C145B9">
              <w:rPr>
                <w:rFonts w:ascii="Cambria" w:hAnsi="Cambria"/>
                <w:i/>
              </w:rPr>
              <w:t>.</w:t>
            </w:r>
          </w:p>
          <w:p w:rsidR="00E40EF8" w:rsidRPr="00C145B9" w:rsidRDefault="00E40EF8" w:rsidP="007B0B2F">
            <w:pPr>
              <w:pStyle w:val="Odstavecseseznamem"/>
              <w:jc w:val="both"/>
              <w:rPr>
                <w:rFonts w:ascii="Cambria" w:hAnsi="Cambria"/>
                <w:i/>
              </w:rPr>
            </w:pPr>
            <w:r w:rsidRPr="00C145B9">
              <w:rPr>
                <w:rFonts w:ascii="Cambria" w:hAnsi="Cambria"/>
                <w:i/>
              </w:rPr>
              <w:t>Upravit prostředí centrální části zastavěného území o</w:t>
            </w:r>
            <w:r w:rsidR="00945771" w:rsidRPr="00C145B9">
              <w:rPr>
                <w:rFonts w:ascii="Cambria" w:hAnsi="Cambria"/>
                <w:i/>
              </w:rPr>
              <w:t xml:space="preserve">bce Lipky u železniční stanice </w:t>
            </w:r>
            <w:r w:rsidRPr="00C145B9">
              <w:rPr>
                <w:rFonts w:ascii="Cambria" w:hAnsi="Cambria"/>
                <w:i/>
              </w:rPr>
              <w:t xml:space="preserve">(ROUU-008). </w:t>
            </w:r>
          </w:p>
          <w:p w:rsidR="00E40EF8" w:rsidRPr="00C145B9" w:rsidRDefault="00E40EF8" w:rsidP="007B0B2F">
            <w:pPr>
              <w:pStyle w:val="Odstavecseseznamem"/>
              <w:jc w:val="both"/>
              <w:rPr>
                <w:rFonts w:ascii="Cambria" w:hAnsi="Cambria"/>
                <w:i/>
              </w:rPr>
            </w:pPr>
            <w:r w:rsidRPr="00C145B9">
              <w:rPr>
                <w:rFonts w:ascii="Cambria" w:hAnsi="Cambria"/>
                <w:i/>
              </w:rPr>
              <w:t xml:space="preserve">Zrekonstruovat objekt kapličky v centru zastavěného území obce Skláře (ROUU-009). </w:t>
            </w:r>
          </w:p>
          <w:p w:rsidR="00E40EF8" w:rsidRPr="00C145B9" w:rsidRDefault="00E40EF8" w:rsidP="007B0B2F">
            <w:pPr>
              <w:pStyle w:val="Odstavecseseznamem"/>
              <w:jc w:val="both"/>
              <w:rPr>
                <w:rFonts w:ascii="Cambria" w:hAnsi="Cambria"/>
                <w:i/>
              </w:rPr>
            </w:pPr>
            <w:r w:rsidRPr="00C145B9">
              <w:rPr>
                <w:rFonts w:ascii="Cambria" w:hAnsi="Cambria"/>
                <w:i/>
              </w:rPr>
              <w:t>Zrekonstruovat objekt kostela Nalezení sv. Kříže v centru zasta</w:t>
            </w:r>
            <w:r w:rsidR="00CD4D7B" w:rsidRPr="00C145B9">
              <w:rPr>
                <w:rFonts w:ascii="Cambria" w:hAnsi="Cambria"/>
                <w:i/>
              </w:rPr>
              <w:t xml:space="preserve">věného území obce </w:t>
            </w:r>
            <w:proofErr w:type="spellStart"/>
            <w:r w:rsidR="00CD4D7B" w:rsidRPr="00C145B9">
              <w:rPr>
                <w:rFonts w:ascii="Cambria" w:hAnsi="Cambria"/>
                <w:i/>
              </w:rPr>
              <w:t>Korkusova</w:t>
            </w:r>
            <w:proofErr w:type="spellEnd"/>
            <w:r w:rsidR="00CD4D7B" w:rsidRPr="00C145B9">
              <w:rPr>
                <w:rFonts w:ascii="Cambria" w:hAnsi="Cambria"/>
                <w:i/>
              </w:rPr>
              <w:t xml:space="preserve"> Huť</w:t>
            </w:r>
            <w:r w:rsidRPr="00C145B9">
              <w:rPr>
                <w:rFonts w:ascii="Cambria" w:hAnsi="Cambria"/>
                <w:i/>
              </w:rPr>
              <w:t xml:space="preserve"> (ROUU-010).</w:t>
            </w:r>
          </w:p>
          <w:p w:rsidR="004B1A9D" w:rsidRPr="00C145B9" w:rsidRDefault="004B1A9D" w:rsidP="007B0B2F">
            <w:pPr>
              <w:pStyle w:val="Odstavecseseznamem"/>
              <w:jc w:val="both"/>
              <w:rPr>
                <w:rFonts w:ascii="Cambria" w:hAnsi="Cambria"/>
              </w:rPr>
            </w:pPr>
            <w:r w:rsidRPr="00C145B9">
              <w:rPr>
                <w:rFonts w:ascii="Cambria" w:hAnsi="Cambria"/>
                <w:i/>
              </w:rPr>
              <w:t>Zrekonstruovat objekt zámku Vimperk (ROUU-011).</w:t>
            </w:r>
          </w:p>
          <w:p w:rsidR="00CD4C26" w:rsidRPr="00C145B9" w:rsidRDefault="00CD4C26"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Nedostateč</w:t>
            </w:r>
            <w:r w:rsidR="00AD1BAE" w:rsidRPr="00C145B9">
              <w:rPr>
                <w:rStyle w:val="normaltextrun"/>
                <w:rFonts w:ascii="Cambria" w:hAnsi="Cambria"/>
                <w:sz w:val="22"/>
                <w:szCs w:val="22"/>
              </w:rPr>
              <w:t>né cyklistické spojení do Stach</w:t>
            </w:r>
          </w:p>
          <w:p w:rsidR="00CD4C26" w:rsidRPr="00F939AC" w:rsidRDefault="00CD4C26" w:rsidP="007B0B2F">
            <w:pPr>
              <w:pStyle w:val="Normlnweb"/>
              <w:shd w:val="clear" w:color="auto" w:fill="FFFFFF"/>
              <w:spacing w:before="0" w:beforeAutospacing="0" w:after="0" w:afterAutospacing="0"/>
              <w:ind w:firstLine="708"/>
              <w:jc w:val="both"/>
              <w:rPr>
                <w:rFonts w:ascii="Cambria" w:hAnsi="Cambria"/>
                <w:i/>
                <w:sz w:val="22"/>
              </w:rPr>
            </w:pPr>
            <w:r w:rsidRPr="00F939AC">
              <w:rPr>
                <w:rFonts w:ascii="Cambria" w:hAnsi="Cambria"/>
                <w:i/>
                <w:sz w:val="22"/>
              </w:rPr>
              <w:t>Vyznačit nové spojení pro cyklisty do</w:t>
            </w:r>
            <w:r w:rsidR="00AD1BAE" w:rsidRPr="00F939AC">
              <w:rPr>
                <w:rFonts w:ascii="Cambria" w:hAnsi="Cambria"/>
                <w:i/>
                <w:sz w:val="22"/>
              </w:rPr>
              <w:t xml:space="preserve"> Stach</w:t>
            </w:r>
            <w:r w:rsidRPr="00F939AC">
              <w:rPr>
                <w:rFonts w:ascii="Cambria" w:hAnsi="Cambria"/>
                <w:i/>
                <w:sz w:val="22"/>
              </w:rPr>
              <w:t xml:space="preserve"> (NSPC-007)</w:t>
            </w:r>
            <w:r w:rsidR="00CD4D7B" w:rsidRPr="00F939AC">
              <w:rPr>
                <w:rFonts w:ascii="Cambria" w:hAnsi="Cambria"/>
                <w:i/>
                <w:sz w:val="22"/>
              </w:rPr>
              <w:t>.</w:t>
            </w:r>
          </w:p>
          <w:p w:rsidR="00AD1BAE" w:rsidRPr="00C145B9" w:rsidRDefault="00AD1BAE" w:rsidP="007B0B2F">
            <w:pPr>
              <w:pStyle w:val="paragraph"/>
              <w:numPr>
                <w:ilvl w:val="0"/>
                <w:numId w:val="56"/>
              </w:numPr>
              <w:spacing w:before="0" w:beforeAutospacing="0" w:after="0" w:afterAutospacing="0"/>
              <w:ind w:left="360" w:firstLine="0"/>
              <w:jc w:val="both"/>
              <w:textAlignment w:val="baseline"/>
              <w:rPr>
                <w:rFonts w:ascii="Cambria" w:hAnsi="Cambria"/>
                <w:sz w:val="22"/>
                <w:szCs w:val="22"/>
              </w:rPr>
            </w:pPr>
            <w:r w:rsidRPr="00C145B9">
              <w:rPr>
                <w:rStyle w:val="normaltextrun"/>
                <w:rFonts w:ascii="Cambria" w:hAnsi="Cambria"/>
                <w:sz w:val="22"/>
                <w:szCs w:val="22"/>
              </w:rPr>
              <w:t>Neexistence cyklistického a pěšího spojení podél Volyňky</w:t>
            </w:r>
          </w:p>
          <w:p w:rsidR="00CD4C26" w:rsidRPr="00C145B9" w:rsidRDefault="00CD4C26" w:rsidP="007B0B2F">
            <w:pPr>
              <w:ind w:left="708"/>
              <w:jc w:val="both"/>
              <w:rPr>
                <w:rFonts w:ascii="Cambria" w:hAnsi="Cambria"/>
                <w:i/>
              </w:rPr>
            </w:pPr>
            <w:r w:rsidRPr="00C145B9">
              <w:rPr>
                <w:rFonts w:ascii="Cambria" w:hAnsi="Cambria"/>
                <w:i/>
              </w:rPr>
              <w:t>Dokončit spojení pr</w:t>
            </w:r>
            <w:r w:rsidR="00CD4D7B" w:rsidRPr="00C145B9">
              <w:rPr>
                <w:rFonts w:ascii="Cambria" w:hAnsi="Cambria"/>
                <w:i/>
              </w:rPr>
              <w:t>o pěší a cyklisty podél Volyňky.</w:t>
            </w:r>
          </w:p>
          <w:p w:rsidR="00E40EF8" w:rsidRPr="00C145B9" w:rsidRDefault="00E40EF8"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Absence značeného turistického pěšího spojení do Klášterce</w:t>
            </w:r>
          </w:p>
          <w:p w:rsidR="00CD4C26" w:rsidRPr="00C145B9" w:rsidRDefault="00E40EF8" w:rsidP="007B0B2F">
            <w:pPr>
              <w:pStyle w:val="Odstavecseseznamem"/>
              <w:jc w:val="both"/>
              <w:rPr>
                <w:rFonts w:ascii="Cambria" w:hAnsi="Cambria"/>
                <w:i/>
              </w:rPr>
            </w:pPr>
            <w:r w:rsidRPr="00C145B9">
              <w:rPr>
                <w:rFonts w:ascii="Cambria" w:hAnsi="Cambria"/>
                <w:i/>
              </w:rPr>
              <w:t>Vyznačit nové spojen</w:t>
            </w:r>
            <w:r w:rsidR="00CD4D7B" w:rsidRPr="00C145B9">
              <w:rPr>
                <w:rFonts w:ascii="Cambria" w:hAnsi="Cambria"/>
                <w:i/>
              </w:rPr>
              <w:t xml:space="preserve">í pro pěší z Lipky do </w:t>
            </w:r>
            <w:proofErr w:type="spellStart"/>
            <w:r w:rsidR="00CD4D7B" w:rsidRPr="00C145B9">
              <w:rPr>
                <w:rFonts w:ascii="Cambria" w:hAnsi="Cambria"/>
                <w:i/>
              </w:rPr>
              <w:t>Kláštěrce</w:t>
            </w:r>
            <w:proofErr w:type="spellEnd"/>
            <w:r w:rsidR="009B3725">
              <w:rPr>
                <w:rFonts w:ascii="Cambria" w:hAnsi="Cambria"/>
                <w:i/>
              </w:rPr>
              <w:t xml:space="preserve"> (NSPC</w:t>
            </w:r>
            <w:r w:rsidRPr="00C145B9">
              <w:rPr>
                <w:rFonts w:ascii="Cambria" w:hAnsi="Cambria"/>
                <w:i/>
              </w:rPr>
              <w:t>-012)</w:t>
            </w:r>
            <w:r w:rsidR="00CD4D7B" w:rsidRPr="00C145B9">
              <w:rPr>
                <w:rFonts w:ascii="Cambria" w:hAnsi="Cambria"/>
                <w:i/>
              </w:rPr>
              <w:t>.</w:t>
            </w:r>
          </w:p>
        </w:tc>
      </w:tr>
      <w:tr w:rsidR="005366BC" w:rsidRPr="00C145B9" w:rsidTr="005366BC">
        <w:tc>
          <w:tcPr>
            <w:tcW w:w="9212" w:type="dxa"/>
            <w:shd w:val="clear" w:color="auto" w:fill="BFBFBF" w:themeFill="background1" w:themeFillShade="BF"/>
          </w:tcPr>
          <w:p w:rsidR="005366BC" w:rsidRPr="00C145B9" w:rsidRDefault="005366BC" w:rsidP="005239AF">
            <w:pPr>
              <w:rPr>
                <w:rFonts w:ascii="Cambria" w:hAnsi="Cambria"/>
                <w:u w:val="single"/>
              </w:rPr>
            </w:pPr>
            <w:r w:rsidRPr="00C145B9">
              <w:rPr>
                <w:rFonts w:ascii="Cambria" w:hAnsi="Cambria"/>
                <w:b/>
              </w:rPr>
              <w:lastRenderedPageBreak/>
              <w:t>Vybrané problémy a návrh jejich řešení v konkrétních lokalitách</w:t>
            </w:r>
          </w:p>
        </w:tc>
      </w:tr>
      <w:tr w:rsidR="005366BC" w:rsidRPr="00C145B9" w:rsidTr="00427EEF">
        <w:tc>
          <w:tcPr>
            <w:tcW w:w="9212" w:type="dxa"/>
          </w:tcPr>
          <w:p w:rsidR="005366BC" w:rsidRPr="00C145B9" w:rsidRDefault="005366BC" w:rsidP="007B0B2F">
            <w:pPr>
              <w:jc w:val="both"/>
              <w:rPr>
                <w:rFonts w:ascii="Cambria" w:hAnsi="Cambria" w:cs="Cambria"/>
                <w:b/>
              </w:rPr>
            </w:pPr>
            <w:r w:rsidRPr="00C145B9">
              <w:rPr>
                <w:rFonts w:ascii="Cambria" w:hAnsi="Cambria"/>
                <w:b/>
              </w:rPr>
              <w:t xml:space="preserve">Lokalita </w:t>
            </w:r>
            <w:r w:rsidRPr="00C145B9">
              <w:rPr>
                <w:rFonts w:ascii="Cambria" w:hAnsi="Cambria" w:cs="Cambria"/>
                <w:b/>
              </w:rPr>
              <w:t>U Sloupů</w:t>
            </w:r>
          </w:p>
          <w:p w:rsidR="005366BC" w:rsidRPr="00C145B9" w:rsidRDefault="005366BC" w:rsidP="007B0B2F">
            <w:pPr>
              <w:jc w:val="both"/>
              <w:rPr>
                <w:rFonts w:ascii="Cambria" w:hAnsi="Cambria"/>
                <w:u w:val="single"/>
              </w:rPr>
            </w:pPr>
            <w:r w:rsidRPr="00C145B9">
              <w:rPr>
                <w:rFonts w:ascii="Cambria" w:hAnsi="Cambria"/>
                <w:u w:val="single"/>
              </w:rPr>
              <w:t>Vazba sídla a krajiny</w:t>
            </w:r>
          </w:p>
          <w:p w:rsidR="005366BC" w:rsidRPr="00C145B9" w:rsidRDefault="005366BC" w:rsidP="007B0B2F">
            <w:pPr>
              <w:pStyle w:val="Odstavecseseznamem"/>
              <w:numPr>
                <w:ilvl w:val="0"/>
                <w:numId w:val="58"/>
              </w:numPr>
              <w:jc w:val="both"/>
              <w:rPr>
                <w:rFonts w:ascii="Cambria" w:hAnsi="Cambria"/>
              </w:rPr>
            </w:pPr>
            <w:proofErr w:type="spellStart"/>
            <w:r w:rsidRPr="00C145B9">
              <w:rPr>
                <w:rFonts w:ascii="Cambria" w:hAnsi="Cambria"/>
              </w:rPr>
              <w:t>Brownfield</w:t>
            </w:r>
            <w:proofErr w:type="spellEnd"/>
            <w:r w:rsidRPr="00C145B9">
              <w:rPr>
                <w:rFonts w:ascii="Cambria" w:hAnsi="Cambria"/>
              </w:rPr>
              <w:t xml:space="preserve"> vstupující do krajiny</w:t>
            </w:r>
          </w:p>
          <w:p w:rsidR="0074453B" w:rsidRPr="00C145B9" w:rsidRDefault="001C4BD5" w:rsidP="007B0B2F">
            <w:pPr>
              <w:pStyle w:val="Odstavecseseznamem"/>
              <w:jc w:val="both"/>
              <w:rPr>
                <w:rFonts w:ascii="Cambria" w:hAnsi="Cambria"/>
                <w:i/>
              </w:rPr>
            </w:pPr>
            <w:r w:rsidRPr="00C145B9">
              <w:rPr>
                <w:rFonts w:ascii="Cambria" w:hAnsi="Cambria"/>
                <w:i/>
              </w:rPr>
              <w:t>Část areálu je využív</w:t>
            </w:r>
            <w:r w:rsidR="00237BD0" w:rsidRPr="00C145B9">
              <w:rPr>
                <w:rFonts w:ascii="Cambria" w:hAnsi="Cambria"/>
                <w:i/>
              </w:rPr>
              <w:t>ána</w:t>
            </w:r>
            <w:r w:rsidRPr="00C145B9">
              <w:rPr>
                <w:rFonts w:ascii="Cambria" w:hAnsi="Cambria"/>
                <w:i/>
              </w:rPr>
              <w:t xml:space="preserve"> a pro část areálu byla zpracována studie, tudíž n</w:t>
            </w:r>
            <w:r w:rsidR="00237BD0" w:rsidRPr="00C145B9">
              <w:rPr>
                <w:rFonts w:ascii="Cambria" w:hAnsi="Cambria"/>
                <w:i/>
              </w:rPr>
              <w:t xml:space="preserve">ení nutné vymezovat plochu asanace jako pro ostatní plochy </w:t>
            </w:r>
            <w:proofErr w:type="spellStart"/>
            <w:r w:rsidR="00237BD0" w:rsidRPr="00C145B9">
              <w:rPr>
                <w:rFonts w:ascii="Cambria" w:hAnsi="Cambria"/>
                <w:i/>
              </w:rPr>
              <w:t>brownfieldů</w:t>
            </w:r>
            <w:proofErr w:type="spellEnd"/>
            <w:r w:rsidR="00237BD0" w:rsidRPr="00C145B9">
              <w:rPr>
                <w:rFonts w:ascii="Cambria" w:hAnsi="Cambria"/>
                <w:i/>
              </w:rPr>
              <w:t xml:space="preserve">. </w:t>
            </w:r>
          </w:p>
          <w:p w:rsidR="00771484" w:rsidRDefault="00771484" w:rsidP="007B0B2F">
            <w:pPr>
              <w:jc w:val="both"/>
              <w:rPr>
                <w:rFonts w:ascii="Cambria" w:hAnsi="Cambria"/>
                <w:u w:val="single"/>
              </w:rPr>
            </w:pPr>
          </w:p>
          <w:p w:rsidR="005366BC" w:rsidRPr="00C145B9" w:rsidRDefault="005366BC" w:rsidP="007B0B2F">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 xml:space="preserve">Vedení cyklotrasy po </w:t>
            </w:r>
            <w:proofErr w:type="gramStart"/>
            <w:r w:rsidRPr="00C145B9">
              <w:rPr>
                <w:rFonts w:ascii="Cambria" w:hAnsi="Cambria"/>
              </w:rPr>
              <w:t>silnici I./II</w:t>
            </w:r>
            <w:proofErr w:type="gramEnd"/>
            <w:r w:rsidRPr="00C145B9">
              <w:rPr>
                <w:rFonts w:ascii="Cambria" w:hAnsi="Cambria"/>
              </w:rPr>
              <w:t>. třídy</w:t>
            </w:r>
          </w:p>
          <w:p w:rsidR="005366BC" w:rsidRPr="00C145B9" w:rsidRDefault="005366BC" w:rsidP="007B0B2F">
            <w:pPr>
              <w:pStyle w:val="Odstavecseseznamem"/>
              <w:jc w:val="both"/>
              <w:rPr>
                <w:rFonts w:ascii="Cambria" w:hAnsi="Cambria"/>
                <w:i/>
              </w:rPr>
            </w:pPr>
            <w:r w:rsidRPr="00C145B9">
              <w:rPr>
                <w:rFonts w:ascii="Cambria" w:hAnsi="Cambria"/>
                <w:i/>
              </w:rPr>
              <w:t xml:space="preserve">Vést cyklotrasu mimo </w:t>
            </w:r>
            <w:proofErr w:type="gramStart"/>
            <w:r w:rsidRPr="00C145B9">
              <w:rPr>
                <w:rFonts w:ascii="Cambria" w:hAnsi="Cambria"/>
                <w:i/>
              </w:rPr>
              <w:t>silnici I./II</w:t>
            </w:r>
            <w:proofErr w:type="gramEnd"/>
            <w:r w:rsidRPr="00C145B9">
              <w:rPr>
                <w:rFonts w:ascii="Cambria" w:hAnsi="Cambria"/>
                <w:i/>
              </w:rPr>
              <w:t>. třídy. (VTCS</w:t>
            </w:r>
            <w:r w:rsidR="004B1A9D" w:rsidRPr="00C145B9">
              <w:rPr>
                <w:rFonts w:ascii="Cambria" w:hAnsi="Cambria"/>
                <w:i/>
              </w:rPr>
              <w:t>-003</w:t>
            </w:r>
            <w:r w:rsidRPr="00C145B9">
              <w:rPr>
                <w:rFonts w:ascii="Cambria" w:hAnsi="Cambria"/>
                <w:i/>
              </w:rPr>
              <w:t>)</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 xml:space="preserve">Křížení turistické trasy se </w:t>
            </w:r>
            <w:proofErr w:type="gramStart"/>
            <w:r w:rsidRPr="00C145B9">
              <w:rPr>
                <w:rFonts w:ascii="Cambria" w:hAnsi="Cambria"/>
              </w:rPr>
              <w:t>silnicí I./II</w:t>
            </w:r>
            <w:proofErr w:type="gramEnd"/>
            <w:r w:rsidRPr="00C145B9">
              <w:rPr>
                <w:rFonts w:ascii="Cambria" w:hAnsi="Cambria"/>
              </w:rPr>
              <w:t>. třídy</w:t>
            </w:r>
          </w:p>
          <w:p w:rsidR="005366BC" w:rsidRPr="00C145B9" w:rsidRDefault="005366BC" w:rsidP="007B0B2F">
            <w:pPr>
              <w:pStyle w:val="Odstavecseseznamem"/>
              <w:jc w:val="both"/>
              <w:rPr>
                <w:rFonts w:ascii="Cambria" w:hAnsi="Cambria"/>
                <w:i/>
              </w:rPr>
            </w:pPr>
            <w:r w:rsidRPr="00C145B9">
              <w:rPr>
                <w:rFonts w:ascii="Cambria" w:hAnsi="Cambria"/>
                <w:i/>
              </w:rPr>
              <w:t xml:space="preserve">Zajistit bezpečné křížení turistické trasy se </w:t>
            </w:r>
            <w:proofErr w:type="gramStart"/>
            <w:r w:rsidRPr="00C145B9">
              <w:rPr>
                <w:rFonts w:ascii="Cambria" w:hAnsi="Cambria"/>
                <w:i/>
              </w:rPr>
              <w:t>silnicí I./II</w:t>
            </w:r>
            <w:proofErr w:type="gramEnd"/>
            <w:r w:rsidRPr="00C145B9">
              <w:rPr>
                <w:rFonts w:ascii="Cambria" w:hAnsi="Cambria"/>
                <w:i/>
              </w:rPr>
              <w:t>. třídy. (BKTS-011)</w:t>
            </w:r>
          </w:p>
          <w:p w:rsidR="0074453B" w:rsidRPr="00C145B9" w:rsidRDefault="0074453B" w:rsidP="007B0B2F">
            <w:pPr>
              <w:pStyle w:val="Default"/>
              <w:spacing w:line="276" w:lineRule="auto"/>
              <w:jc w:val="both"/>
              <w:rPr>
                <w:rFonts w:ascii="Cambria" w:hAnsi="Cambria" w:cs="Cambria"/>
                <w:b/>
                <w:color w:val="auto"/>
                <w:sz w:val="22"/>
                <w:szCs w:val="22"/>
              </w:rPr>
            </w:pPr>
          </w:p>
          <w:p w:rsidR="005366BC" w:rsidRPr="00C145B9" w:rsidRDefault="005366BC" w:rsidP="007B0B2F">
            <w:pPr>
              <w:pStyle w:val="Default"/>
              <w:spacing w:line="276" w:lineRule="auto"/>
              <w:jc w:val="both"/>
              <w:rPr>
                <w:rFonts w:ascii="Cambria" w:hAnsi="Cambria" w:cs="Cambria"/>
                <w:b/>
                <w:color w:val="auto"/>
                <w:sz w:val="22"/>
                <w:szCs w:val="22"/>
              </w:rPr>
            </w:pPr>
            <w:r w:rsidRPr="00C145B9">
              <w:rPr>
                <w:rFonts w:ascii="Cambria" w:hAnsi="Cambria" w:cs="Cambria"/>
                <w:b/>
                <w:color w:val="auto"/>
                <w:sz w:val="22"/>
                <w:szCs w:val="22"/>
              </w:rPr>
              <w:t xml:space="preserve">Lokalita </w:t>
            </w:r>
            <w:proofErr w:type="spellStart"/>
            <w:r w:rsidRPr="00C145B9">
              <w:rPr>
                <w:rFonts w:ascii="Cambria" w:hAnsi="Cambria" w:cs="Cambria"/>
                <w:b/>
                <w:color w:val="auto"/>
                <w:sz w:val="22"/>
                <w:szCs w:val="22"/>
              </w:rPr>
              <w:t>Cejsice</w:t>
            </w:r>
            <w:proofErr w:type="spellEnd"/>
          </w:p>
          <w:p w:rsidR="005366BC" w:rsidRPr="00C145B9" w:rsidRDefault="005366BC" w:rsidP="007B0B2F">
            <w:pPr>
              <w:jc w:val="both"/>
              <w:rPr>
                <w:rFonts w:ascii="Cambria" w:hAnsi="Cambria"/>
                <w:u w:val="single"/>
              </w:rPr>
            </w:pPr>
            <w:r w:rsidRPr="00C145B9">
              <w:rPr>
                <w:rFonts w:ascii="Cambria" w:hAnsi="Cambria"/>
                <w:u w:val="single"/>
              </w:rPr>
              <w:t>Vazba sídla a krajiny</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Negativní rozhraní výrobních areálů</w:t>
            </w:r>
          </w:p>
          <w:p w:rsidR="0074453B" w:rsidRPr="00C145B9" w:rsidRDefault="0074453B" w:rsidP="007B0B2F">
            <w:pPr>
              <w:pStyle w:val="paragraph"/>
              <w:spacing w:before="0" w:beforeAutospacing="0" w:after="0" w:afterAutospacing="0"/>
              <w:ind w:left="709"/>
              <w:jc w:val="both"/>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zatraktivní přechod do krajiny (ONR-019).</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Rizikový průnik zastavitelné plochy</w:t>
            </w:r>
          </w:p>
          <w:p w:rsidR="0074453B" w:rsidRPr="000230D9" w:rsidRDefault="0074453B" w:rsidP="007B0B2F">
            <w:pPr>
              <w:ind w:left="709"/>
              <w:jc w:val="both"/>
              <w:rPr>
                <w:rFonts w:ascii="Cambria" w:hAnsi="Cambria"/>
                <w:i/>
                <w:shd w:val="clear" w:color="auto" w:fill="FFFFFF"/>
              </w:rPr>
            </w:pPr>
            <w:r w:rsidRPr="00C145B9">
              <w:rPr>
                <w:rStyle w:val="normaltextrun"/>
                <w:rFonts w:ascii="Cambria" w:hAnsi="Cambria"/>
                <w:i/>
                <w:shd w:val="clear" w:color="auto" w:fill="FFFFFF"/>
              </w:rPr>
              <w:t>Zajistit dostatek zeleně v zastavitelných plochách, orientovat zahrady do krajiny a</w:t>
            </w:r>
            <w:r w:rsidR="007B0B2F">
              <w:rPr>
                <w:rStyle w:val="normaltextrun"/>
                <w:rFonts w:ascii="Cambria" w:hAnsi="Cambria"/>
                <w:i/>
                <w:shd w:val="clear" w:color="auto" w:fill="FFFFFF"/>
              </w:rPr>
              <w:t> </w:t>
            </w:r>
            <w:r w:rsidRPr="00C145B9">
              <w:rPr>
                <w:rStyle w:val="normaltextrun"/>
                <w:rFonts w:ascii="Cambria" w:hAnsi="Cambria"/>
                <w:i/>
                <w:shd w:val="clear" w:color="auto" w:fill="FFFFFF"/>
              </w:rPr>
              <w:t xml:space="preserve">pozvolně přecházet ze zastavěného území, případně </w:t>
            </w:r>
            <w:r w:rsidR="007B0B2F">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5366BC" w:rsidRPr="00C145B9" w:rsidRDefault="005366BC" w:rsidP="007B0B2F">
            <w:pPr>
              <w:pStyle w:val="Default"/>
              <w:spacing w:line="276" w:lineRule="auto"/>
              <w:jc w:val="both"/>
              <w:rPr>
                <w:rFonts w:ascii="Cambria" w:hAnsi="Cambria" w:cs="Cambria"/>
                <w:b/>
                <w:color w:val="auto"/>
                <w:sz w:val="22"/>
                <w:szCs w:val="22"/>
              </w:rPr>
            </w:pPr>
            <w:r w:rsidRPr="00C145B9">
              <w:rPr>
                <w:rFonts w:ascii="Cambria" w:hAnsi="Cambria" w:cs="Cambria"/>
                <w:b/>
                <w:color w:val="auto"/>
                <w:sz w:val="22"/>
                <w:szCs w:val="22"/>
              </w:rPr>
              <w:lastRenderedPageBreak/>
              <w:t xml:space="preserve">Lokalita </w:t>
            </w:r>
            <w:proofErr w:type="spellStart"/>
            <w:r w:rsidRPr="00C145B9">
              <w:rPr>
                <w:rFonts w:ascii="Cambria" w:hAnsi="Cambria" w:cs="Cambria"/>
                <w:b/>
                <w:color w:val="auto"/>
                <w:sz w:val="22"/>
                <w:szCs w:val="22"/>
              </w:rPr>
              <w:t>Křesanov</w:t>
            </w:r>
            <w:proofErr w:type="spellEnd"/>
            <w:r w:rsidRPr="00C145B9">
              <w:rPr>
                <w:rFonts w:ascii="Cambria" w:hAnsi="Cambria" w:cs="Cambria"/>
                <w:b/>
                <w:color w:val="auto"/>
                <w:sz w:val="22"/>
                <w:szCs w:val="22"/>
              </w:rPr>
              <w:t xml:space="preserve"> </w:t>
            </w:r>
          </w:p>
          <w:p w:rsidR="005366BC" w:rsidRPr="00C145B9" w:rsidRDefault="005366BC" w:rsidP="007B0B2F">
            <w:pPr>
              <w:jc w:val="both"/>
              <w:rPr>
                <w:rFonts w:ascii="Cambria" w:hAnsi="Cambria"/>
                <w:u w:val="single"/>
              </w:rPr>
            </w:pPr>
            <w:r w:rsidRPr="00C145B9">
              <w:rPr>
                <w:rFonts w:ascii="Cambria" w:hAnsi="Cambria"/>
                <w:u w:val="single"/>
              </w:rPr>
              <w:t>Vazba sídla a krajiny</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Rizikový průnik zastavitelné plochy</w:t>
            </w:r>
          </w:p>
          <w:p w:rsidR="0074453B" w:rsidRPr="00C145B9" w:rsidRDefault="0074453B" w:rsidP="007B0B2F">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7B0B2F">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 xml:space="preserve">pozvolně přecházet ze zastavěného území, případně </w:t>
            </w:r>
            <w:r w:rsidR="007B0B2F">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5366BC" w:rsidRPr="00C145B9" w:rsidRDefault="005366BC" w:rsidP="007B0B2F">
            <w:pPr>
              <w:jc w:val="both"/>
              <w:rPr>
                <w:rFonts w:ascii="Cambria" w:hAnsi="Cambria"/>
                <w:u w:val="single"/>
              </w:rPr>
            </w:pPr>
            <w:r w:rsidRPr="00C145B9">
              <w:rPr>
                <w:rFonts w:ascii="Cambria" w:hAnsi="Cambria"/>
                <w:u w:val="single"/>
              </w:rPr>
              <w:t>Biodiverzita</w:t>
            </w:r>
            <w:r w:rsidR="0074453B" w:rsidRPr="00C145B9">
              <w:rPr>
                <w:rFonts w:ascii="Cambria" w:hAnsi="Cambria"/>
                <w:u w:val="single"/>
              </w:rPr>
              <w:t>,</w:t>
            </w:r>
            <w:r w:rsidRPr="00C145B9">
              <w:rPr>
                <w:rFonts w:ascii="Cambria" w:hAnsi="Cambria"/>
                <w:u w:val="single"/>
              </w:rPr>
              <w:t xml:space="preserve"> fragmentace krajiny, dálkové migrační koridory a ÚSES</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Nenávaznost na vymezení ÚSES v ÚPD sousedních obcí</w:t>
            </w:r>
          </w:p>
          <w:p w:rsidR="0074453B" w:rsidRPr="00C145B9" w:rsidRDefault="0074453B" w:rsidP="007B0B2F">
            <w:pPr>
              <w:pStyle w:val="paragraph"/>
              <w:spacing w:before="0" w:beforeAutospacing="0" w:after="0" w:afterAutospacing="0"/>
              <w:ind w:firstLine="709"/>
              <w:jc w:val="both"/>
              <w:textAlignment w:val="baseline"/>
              <w:rPr>
                <w:rStyle w:val="normaltextrun"/>
                <w:rFonts w:ascii="Cambria" w:hAnsi="Cambria"/>
                <w:i/>
                <w:sz w:val="22"/>
                <w:szCs w:val="22"/>
              </w:rPr>
            </w:pPr>
            <w:r w:rsidRPr="00C145B9">
              <w:rPr>
                <w:rStyle w:val="normaltextrun"/>
                <w:rFonts w:ascii="Cambria" w:hAnsi="Cambria"/>
                <w:i/>
                <w:sz w:val="22"/>
                <w:szCs w:val="22"/>
              </w:rPr>
              <w:t>V rámci úprav vymezení ÚSES zajistit návaznost mezi obcemi.</w:t>
            </w:r>
          </w:p>
          <w:p w:rsidR="005366BC" w:rsidRPr="00C145B9" w:rsidRDefault="005366BC" w:rsidP="007B0B2F">
            <w:pPr>
              <w:pStyle w:val="Default"/>
              <w:spacing w:line="276" w:lineRule="auto"/>
              <w:jc w:val="both"/>
              <w:rPr>
                <w:rFonts w:ascii="Cambria" w:hAnsi="Cambria" w:cs="Cambria"/>
                <w:b/>
                <w:color w:val="auto"/>
                <w:sz w:val="22"/>
                <w:szCs w:val="22"/>
              </w:rPr>
            </w:pPr>
          </w:p>
          <w:p w:rsidR="005366BC" w:rsidRPr="00C145B9" w:rsidRDefault="005366BC" w:rsidP="007B0B2F">
            <w:pPr>
              <w:pStyle w:val="Default"/>
              <w:spacing w:line="276" w:lineRule="auto"/>
              <w:jc w:val="both"/>
              <w:rPr>
                <w:rFonts w:ascii="Cambria" w:hAnsi="Cambria" w:cs="Cambria"/>
                <w:b/>
                <w:color w:val="auto"/>
                <w:sz w:val="22"/>
                <w:szCs w:val="22"/>
              </w:rPr>
            </w:pPr>
            <w:r w:rsidRPr="00C145B9">
              <w:rPr>
                <w:rFonts w:ascii="Cambria" w:hAnsi="Cambria" w:cs="Cambria"/>
                <w:b/>
                <w:color w:val="auto"/>
                <w:sz w:val="22"/>
                <w:szCs w:val="22"/>
              </w:rPr>
              <w:t>Lokalita Bořanovice</w:t>
            </w:r>
          </w:p>
          <w:p w:rsidR="005366BC" w:rsidRPr="00C145B9" w:rsidRDefault="005366BC" w:rsidP="007B0B2F">
            <w:pPr>
              <w:jc w:val="both"/>
              <w:rPr>
                <w:rFonts w:ascii="Cambria" w:hAnsi="Cambria"/>
                <w:u w:val="single"/>
              </w:rPr>
            </w:pPr>
            <w:r w:rsidRPr="00C145B9">
              <w:rPr>
                <w:rFonts w:ascii="Cambria" w:hAnsi="Cambria"/>
                <w:u w:val="single"/>
              </w:rPr>
              <w:t>Vazba sídla a krajiny</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Rizikový průnik zastavitelné plochy</w:t>
            </w:r>
          </w:p>
          <w:p w:rsidR="0074453B" w:rsidRPr="00C145B9" w:rsidRDefault="0074453B" w:rsidP="007B0B2F">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7B0B2F">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 xml:space="preserve">pozvolně přecházet ze zastavěného území, případně </w:t>
            </w:r>
            <w:r w:rsidR="007B0B2F">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74453B" w:rsidRPr="00C145B9" w:rsidRDefault="0074453B" w:rsidP="007B0B2F">
            <w:pPr>
              <w:pStyle w:val="Odstavecseseznamem"/>
              <w:jc w:val="both"/>
              <w:rPr>
                <w:rFonts w:ascii="Cambria" w:hAnsi="Cambria"/>
              </w:rPr>
            </w:pPr>
          </w:p>
          <w:p w:rsidR="005366BC" w:rsidRPr="00C145B9" w:rsidRDefault="005366BC" w:rsidP="007B0B2F">
            <w:pPr>
              <w:jc w:val="both"/>
              <w:rPr>
                <w:rFonts w:ascii="Cambria" w:hAnsi="Cambria"/>
                <w:u w:val="single"/>
              </w:rPr>
            </w:pPr>
            <w:r w:rsidRPr="00C145B9">
              <w:rPr>
                <w:rFonts w:ascii="Cambria" w:hAnsi="Cambria"/>
                <w:u w:val="single"/>
              </w:rPr>
              <w:t>Biodiverzita, fragmentace krajiny, dálkové migrační koridory a ÚSES</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Nesoulad a chybějící vymezení ÚSES v územním plánu s vymezením ÚSES dle revize ÚSES mimo CHKO Šumava</w:t>
            </w:r>
          </w:p>
          <w:p w:rsidR="00A01035" w:rsidRPr="00C145B9" w:rsidRDefault="00A01035" w:rsidP="007B0B2F">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A01035" w:rsidRPr="00C145B9" w:rsidRDefault="00A01035" w:rsidP="007B0B2F">
            <w:pPr>
              <w:pStyle w:val="Default"/>
              <w:spacing w:line="276" w:lineRule="auto"/>
              <w:jc w:val="both"/>
              <w:rPr>
                <w:rFonts w:ascii="Cambria" w:hAnsi="Cambria" w:cs="Cambria"/>
                <w:b/>
                <w:color w:val="auto"/>
                <w:sz w:val="22"/>
                <w:szCs w:val="22"/>
              </w:rPr>
            </w:pPr>
          </w:p>
          <w:p w:rsidR="005366BC" w:rsidRPr="00C145B9" w:rsidRDefault="005366BC" w:rsidP="007B0B2F">
            <w:pPr>
              <w:pStyle w:val="Default"/>
              <w:spacing w:line="276" w:lineRule="auto"/>
              <w:jc w:val="both"/>
              <w:rPr>
                <w:rFonts w:ascii="Cambria" w:hAnsi="Cambria" w:cs="Cambria"/>
                <w:b/>
                <w:color w:val="auto"/>
                <w:sz w:val="22"/>
                <w:szCs w:val="22"/>
              </w:rPr>
            </w:pPr>
            <w:r w:rsidRPr="00C145B9">
              <w:rPr>
                <w:rFonts w:ascii="Cambria" w:hAnsi="Cambria" w:cs="Cambria"/>
                <w:b/>
                <w:color w:val="auto"/>
                <w:sz w:val="22"/>
                <w:szCs w:val="22"/>
              </w:rPr>
              <w:t>Lokalita Výškovice</w:t>
            </w:r>
          </w:p>
          <w:p w:rsidR="005366BC" w:rsidRPr="00C145B9" w:rsidRDefault="005366BC" w:rsidP="007B0B2F">
            <w:pPr>
              <w:jc w:val="both"/>
              <w:rPr>
                <w:rFonts w:ascii="Cambria" w:hAnsi="Cambria"/>
                <w:u w:val="single"/>
              </w:rPr>
            </w:pPr>
            <w:r w:rsidRPr="00C145B9">
              <w:rPr>
                <w:rFonts w:ascii="Cambria" w:hAnsi="Cambria"/>
                <w:u w:val="single"/>
              </w:rPr>
              <w:t>Vazba sídla a krajiny</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Rizikový průnik zastavitelné plochy</w:t>
            </w:r>
          </w:p>
          <w:p w:rsidR="0074453B" w:rsidRPr="00C145B9" w:rsidRDefault="0074453B" w:rsidP="007B0B2F">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7B0B2F">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 xml:space="preserve">pozvolně přecházet ze zastavěného území, případně </w:t>
            </w:r>
            <w:r w:rsidR="007B0B2F">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Nedostatečný přístup ze sídla do volné krajiny</w:t>
            </w:r>
          </w:p>
          <w:p w:rsidR="00237BD0" w:rsidRPr="00C145B9" w:rsidRDefault="00237BD0" w:rsidP="007B0B2F">
            <w:pPr>
              <w:pStyle w:val="paragraph"/>
              <w:spacing w:before="0" w:beforeAutospacing="0" w:after="0" w:afterAutospacing="0"/>
              <w:ind w:left="709"/>
              <w:jc w:val="both"/>
              <w:textAlignment w:val="baseline"/>
              <w:rPr>
                <w:rStyle w:val="normaltextrun"/>
                <w:rFonts w:ascii="Cambria" w:hAnsi="Cambria"/>
                <w:i/>
                <w:sz w:val="22"/>
                <w:szCs w:val="22"/>
              </w:rPr>
            </w:pPr>
            <w:r w:rsidRPr="00C145B9">
              <w:rPr>
                <w:rFonts w:ascii="Cambria" w:hAnsi="Cambria" w:cs="Segoe UI"/>
                <w:i/>
                <w:sz w:val="22"/>
                <w:szCs w:val="22"/>
              </w:rPr>
              <w:t>Zlepšit přístup ze sídla do krajiny (</w:t>
            </w:r>
            <w:r w:rsidRPr="00C145B9">
              <w:rPr>
                <w:rStyle w:val="normaltextrun"/>
                <w:rFonts w:ascii="Cambria" w:hAnsi="Cambria"/>
                <w:i/>
                <w:sz w:val="22"/>
                <w:szCs w:val="22"/>
              </w:rPr>
              <w:t xml:space="preserve"> </w:t>
            </w:r>
            <w:r w:rsidRPr="00C145B9">
              <w:rPr>
                <w:rFonts w:ascii="Cambria" w:hAnsi="Cambria" w:cs="Segoe UI"/>
                <w:i/>
                <w:sz w:val="22"/>
                <w:szCs w:val="22"/>
              </w:rPr>
              <w:t>ZPK-</w:t>
            </w:r>
            <w:r w:rsidRPr="00C145B9">
              <w:rPr>
                <w:rStyle w:val="normaltextrun"/>
                <w:rFonts w:ascii="Cambria" w:hAnsi="Cambria"/>
                <w:i/>
                <w:sz w:val="22"/>
                <w:szCs w:val="22"/>
              </w:rPr>
              <w:t>042).</w:t>
            </w:r>
          </w:p>
          <w:p w:rsidR="0074453B" w:rsidRPr="00C145B9" w:rsidRDefault="0074453B" w:rsidP="007B0B2F">
            <w:pPr>
              <w:pStyle w:val="Odstavecseseznamem"/>
              <w:jc w:val="both"/>
              <w:rPr>
                <w:rFonts w:ascii="Cambria" w:hAnsi="Cambria"/>
              </w:rPr>
            </w:pPr>
          </w:p>
          <w:p w:rsidR="0074453B" w:rsidRPr="00C145B9" w:rsidRDefault="0074453B" w:rsidP="007B0B2F">
            <w:pPr>
              <w:jc w:val="both"/>
              <w:rPr>
                <w:rFonts w:ascii="Cambria" w:hAnsi="Cambria"/>
                <w:u w:val="single"/>
              </w:rPr>
            </w:pPr>
            <w:r w:rsidRPr="00C145B9">
              <w:rPr>
                <w:rFonts w:ascii="Cambria" w:hAnsi="Cambria"/>
                <w:u w:val="single"/>
              </w:rPr>
              <w:t>Prostupnost krajiny</w:t>
            </w:r>
          </w:p>
          <w:p w:rsidR="0074453B" w:rsidRPr="00C145B9" w:rsidRDefault="0074453B" w:rsidP="007B0B2F">
            <w:pPr>
              <w:pStyle w:val="Odstavecseseznamem"/>
              <w:numPr>
                <w:ilvl w:val="0"/>
                <w:numId w:val="58"/>
              </w:numPr>
              <w:jc w:val="both"/>
              <w:rPr>
                <w:rFonts w:ascii="Cambria" w:hAnsi="Cambria"/>
              </w:rPr>
            </w:pPr>
            <w:r w:rsidRPr="00C145B9">
              <w:rPr>
                <w:rFonts w:ascii="Cambria" w:hAnsi="Cambria"/>
              </w:rPr>
              <w:t>Ned</w:t>
            </w:r>
            <w:r w:rsidR="00237BD0" w:rsidRPr="00C145B9">
              <w:rPr>
                <w:rFonts w:ascii="Cambria" w:hAnsi="Cambria"/>
              </w:rPr>
              <w:t>ostatečná prostupnost krajinou</w:t>
            </w:r>
          </w:p>
          <w:p w:rsidR="00237BD0" w:rsidRPr="00C145B9" w:rsidRDefault="00237BD0" w:rsidP="007B0B2F">
            <w:pPr>
              <w:pStyle w:val="Odstavecseseznamem"/>
              <w:jc w:val="both"/>
              <w:rPr>
                <w:rFonts w:ascii="Cambria" w:hAnsi="Cambria"/>
                <w:i/>
              </w:rPr>
            </w:pPr>
            <w:r w:rsidRPr="00C145B9">
              <w:rPr>
                <w:rFonts w:ascii="Cambria" w:hAnsi="Cambria"/>
                <w:i/>
              </w:rPr>
              <w:t xml:space="preserve">Vybudovat komunikaci vhodnou pro cyklistické a pěší spojení z Hrabic do Výškovic </w:t>
            </w:r>
            <w:r w:rsidRPr="00C145B9">
              <w:rPr>
                <w:rFonts w:ascii="Cambria" w:hAnsi="Cambria"/>
                <w:i/>
              </w:rPr>
              <w:br/>
              <w:t>(KCPS-020).</w:t>
            </w:r>
          </w:p>
          <w:p w:rsidR="00237BD0" w:rsidRPr="00C145B9" w:rsidRDefault="00237BD0" w:rsidP="007B0B2F">
            <w:pPr>
              <w:pStyle w:val="Odstavecseseznamem"/>
              <w:jc w:val="both"/>
              <w:rPr>
                <w:rFonts w:ascii="Cambria" w:hAnsi="Cambria"/>
                <w:i/>
              </w:rPr>
            </w:pPr>
            <w:r w:rsidRPr="00C145B9">
              <w:rPr>
                <w:rFonts w:ascii="Cambria" w:hAnsi="Cambria"/>
                <w:i/>
              </w:rPr>
              <w:t>Vybudovat komunikaci vhodnou pro cykli</w:t>
            </w:r>
            <w:r w:rsidR="00F939AC">
              <w:rPr>
                <w:rFonts w:ascii="Cambria" w:hAnsi="Cambria"/>
                <w:i/>
              </w:rPr>
              <w:t>stické a pěší spojení z Vimperku</w:t>
            </w:r>
            <w:r w:rsidRPr="00C145B9">
              <w:rPr>
                <w:rFonts w:ascii="Cambria" w:hAnsi="Cambria"/>
                <w:i/>
              </w:rPr>
              <w:t xml:space="preserve"> do </w:t>
            </w:r>
            <w:proofErr w:type="spellStart"/>
            <w:r w:rsidRPr="00C145B9">
              <w:rPr>
                <w:rFonts w:ascii="Cambria" w:hAnsi="Cambria"/>
                <w:i/>
              </w:rPr>
              <w:t>Výškovic</w:t>
            </w:r>
            <w:proofErr w:type="spellEnd"/>
            <w:r w:rsidRPr="00C145B9">
              <w:rPr>
                <w:rFonts w:ascii="Cambria" w:hAnsi="Cambria"/>
                <w:i/>
              </w:rPr>
              <w:t xml:space="preserve"> (KCPS-021).</w:t>
            </w:r>
          </w:p>
          <w:p w:rsidR="0074453B" w:rsidRPr="00C145B9" w:rsidRDefault="0074453B" w:rsidP="007B0B2F">
            <w:pPr>
              <w:jc w:val="both"/>
              <w:rPr>
                <w:rFonts w:ascii="Cambria" w:hAnsi="Cambria"/>
                <w:u w:val="single"/>
              </w:rPr>
            </w:pPr>
          </w:p>
          <w:p w:rsidR="005366BC" w:rsidRPr="00C145B9" w:rsidRDefault="005366BC" w:rsidP="007B0B2F">
            <w:pPr>
              <w:jc w:val="both"/>
              <w:rPr>
                <w:rFonts w:ascii="Cambria" w:hAnsi="Cambria"/>
                <w:u w:val="single"/>
              </w:rPr>
            </w:pPr>
            <w:r w:rsidRPr="00C145B9">
              <w:rPr>
                <w:rFonts w:ascii="Cambria" w:hAnsi="Cambria"/>
                <w:u w:val="single"/>
              </w:rPr>
              <w:t>Biodiverzita, fragmentace krajiny, dálkové migrační koridory a ÚSES</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 xml:space="preserve">Nesoulad a chybějící vymezení ÚSES v územním plánu s vymezením ÚSES dle Plánů ÚSES obcí nacházejících se na území NP a CHKO Šumava </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Nesoulad a chybějící vymezení ÚSES v územním plánu s vymezením ÚSES dle revize ÚSES mimo CHKO Šumava</w:t>
            </w:r>
          </w:p>
          <w:p w:rsidR="009066D1" w:rsidRPr="00C145B9" w:rsidRDefault="009066D1" w:rsidP="007B0B2F">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74453B" w:rsidRPr="00C145B9" w:rsidRDefault="0074453B" w:rsidP="007B0B2F">
            <w:pPr>
              <w:jc w:val="both"/>
              <w:rPr>
                <w:rFonts w:ascii="Cambria" w:hAnsi="Cambria"/>
              </w:rPr>
            </w:pPr>
          </w:p>
          <w:p w:rsidR="005366BC" w:rsidRPr="00C145B9" w:rsidRDefault="005366BC" w:rsidP="007B0B2F">
            <w:pPr>
              <w:jc w:val="both"/>
              <w:rPr>
                <w:rFonts w:ascii="Cambria" w:hAnsi="Cambria"/>
                <w:u w:val="single"/>
              </w:rPr>
            </w:pPr>
            <w:r w:rsidRPr="00C145B9">
              <w:rPr>
                <w:rFonts w:ascii="Cambria" w:hAnsi="Cambria"/>
                <w:u w:val="single"/>
              </w:rPr>
              <w:t>Zemědělství, eroze a sesuvy</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Erozně ohrožené bloky orné půdy</w:t>
            </w:r>
          </w:p>
          <w:p w:rsidR="0074453B" w:rsidRPr="00C145B9" w:rsidRDefault="0074453B" w:rsidP="007B0B2F">
            <w:pPr>
              <w:pStyle w:val="paragraph"/>
              <w:spacing w:before="0" w:beforeAutospacing="0" w:after="0" w:afterAutospacing="0"/>
              <w:ind w:left="709"/>
              <w:jc w:val="both"/>
              <w:textAlignment w:val="baseline"/>
              <w:rPr>
                <w:rFonts w:ascii="Cambria" w:eastAsiaTheme="majorEastAsia" w:hAnsi="Cambria" w:cstheme="majorBidi"/>
                <w:i/>
                <w:iCs/>
                <w:sz w:val="22"/>
                <w:szCs w:val="22"/>
              </w:rPr>
            </w:pPr>
            <w:r w:rsidRPr="00C145B9">
              <w:rPr>
                <w:rFonts w:ascii="Cambria" w:eastAsiaTheme="majorEastAsia" w:hAnsi="Cambria" w:cstheme="majorBidi"/>
                <w:i/>
                <w:iCs/>
                <w:sz w:val="22"/>
                <w:szCs w:val="22"/>
              </w:rPr>
              <w:t xml:space="preserve">Na výrazněji erozně ohrožených blocích DPB 4706/12 a 2701/11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(PPOv-040 – PPOv-041), alternativně zatravnit (TP).</w:t>
            </w:r>
          </w:p>
          <w:p w:rsidR="005366BC" w:rsidRPr="00C145B9" w:rsidRDefault="005366BC" w:rsidP="007B0B2F">
            <w:pPr>
              <w:pStyle w:val="Default"/>
              <w:spacing w:line="276" w:lineRule="auto"/>
              <w:jc w:val="both"/>
              <w:rPr>
                <w:rFonts w:ascii="Cambria" w:hAnsi="Cambria" w:cs="Cambria"/>
                <w:b/>
                <w:color w:val="auto"/>
                <w:sz w:val="22"/>
                <w:szCs w:val="22"/>
              </w:rPr>
            </w:pPr>
            <w:r w:rsidRPr="00C145B9">
              <w:rPr>
                <w:rFonts w:ascii="Cambria" w:hAnsi="Cambria" w:cs="Cambria"/>
                <w:b/>
                <w:color w:val="auto"/>
                <w:sz w:val="22"/>
                <w:szCs w:val="22"/>
              </w:rPr>
              <w:lastRenderedPageBreak/>
              <w:t xml:space="preserve">Lokalita </w:t>
            </w:r>
            <w:proofErr w:type="spellStart"/>
            <w:r w:rsidRPr="00C145B9">
              <w:rPr>
                <w:rFonts w:ascii="Cambria" w:hAnsi="Cambria" w:cs="Cambria"/>
                <w:b/>
                <w:color w:val="auto"/>
                <w:sz w:val="22"/>
                <w:szCs w:val="22"/>
              </w:rPr>
              <w:t>Pravětín</w:t>
            </w:r>
            <w:proofErr w:type="spellEnd"/>
          </w:p>
          <w:p w:rsidR="005366BC" w:rsidRPr="00C145B9" w:rsidRDefault="005366BC" w:rsidP="007B0B2F">
            <w:pPr>
              <w:jc w:val="both"/>
              <w:rPr>
                <w:rFonts w:ascii="Cambria" w:hAnsi="Cambria"/>
                <w:u w:val="single"/>
              </w:rPr>
            </w:pPr>
            <w:r w:rsidRPr="00C145B9">
              <w:rPr>
                <w:rFonts w:ascii="Cambria" w:hAnsi="Cambria"/>
                <w:u w:val="single"/>
              </w:rPr>
              <w:t>Biodiverzita, fragmentace krajiny, dálkové migrační koridory a ÚSES</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Nesoulad a chybějící vymezení ÚSES v územním plánu s vymezením ÚSES dle revize ÚSES mimo CHKO Šumava</w:t>
            </w:r>
          </w:p>
          <w:p w:rsidR="009066D1" w:rsidRPr="00C145B9" w:rsidRDefault="009066D1" w:rsidP="007B0B2F">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9066D1" w:rsidRPr="00C145B9" w:rsidRDefault="009066D1" w:rsidP="007B0B2F">
            <w:pPr>
              <w:jc w:val="both"/>
              <w:rPr>
                <w:rFonts w:ascii="Cambria" w:hAnsi="Cambria"/>
              </w:rPr>
            </w:pPr>
          </w:p>
          <w:p w:rsidR="005366BC" w:rsidRPr="00C145B9" w:rsidRDefault="005366BC" w:rsidP="007B0B2F">
            <w:pPr>
              <w:pStyle w:val="Default"/>
              <w:spacing w:line="276" w:lineRule="auto"/>
              <w:jc w:val="both"/>
              <w:rPr>
                <w:rFonts w:ascii="Cambria" w:hAnsi="Cambria" w:cs="Cambria"/>
                <w:b/>
                <w:color w:val="auto"/>
                <w:sz w:val="22"/>
                <w:szCs w:val="22"/>
              </w:rPr>
            </w:pPr>
            <w:r w:rsidRPr="00C145B9">
              <w:rPr>
                <w:rFonts w:ascii="Cambria" w:hAnsi="Cambria" w:cs="Cambria"/>
                <w:b/>
                <w:color w:val="auto"/>
                <w:sz w:val="22"/>
                <w:szCs w:val="22"/>
              </w:rPr>
              <w:t>Lokalita Veselka</w:t>
            </w:r>
          </w:p>
          <w:p w:rsidR="005366BC" w:rsidRPr="00C145B9" w:rsidRDefault="005366BC" w:rsidP="007B0B2F">
            <w:pPr>
              <w:jc w:val="both"/>
              <w:rPr>
                <w:rFonts w:ascii="Cambria" w:hAnsi="Cambria"/>
                <w:u w:val="single"/>
              </w:rPr>
            </w:pPr>
            <w:r w:rsidRPr="00C145B9">
              <w:rPr>
                <w:rFonts w:ascii="Cambria" w:hAnsi="Cambria"/>
                <w:u w:val="single"/>
              </w:rPr>
              <w:t>Biodiverzita, fragmentace krajiny, dálkové migrační koridory a ÚSES</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 xml:space="preserve">Nesoulad a chybějící vymezení ÚSES v územním plánu s vymezením ÚSES dle Plánů ÚSES obcí nacházejících se na území NP a CHKO Šumava </w:t>
            </w:r>
          </w:p>
          <w:p w:rsidR="009066D1" w:rsidRPr="00C145B9" w:rsidRDefault="009066D1" w:rsidP="007B0B2F">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Nenávaznost ve vymezení ÚSES do ÚPD sousedních obcí</w:t>
            </w:r>
          </w:p>
          <w:p w:rsidR="0074453B" w:rsidRPr="00C145B9" w:rsidRDefault="0074453B" w:rsidP="007B0B2F">
            <w:pPr>
              <w:pStyle w:val="paragraph"/>
              <w:spacing w:before="0" w:beforeAutospacing="0" w:after="0" w:afterAutospacing="0"/>
              <w:ind w:firstLine="709"/>
              <w:jc w:val="both"/>
              <w:textAlignment w:val="baseline"/>
              <w:rPr>
                <w:rStyle w:val="normaltextrun"/>
                <w:rFonts w:ascii="Cambria" w:hAnsi="Cambria"/>
                <w:i/>
                <w:sz w:val="22"/>
                <w:szCs w:val="22"/>
              </w:rPr>
            </w:pPr>
            <w:r w:rsidRPr="00C145B9">
              <w:rPr>
                <w:rStyle w:val="normaltextrun"/>
                <w:rFonts w:ascii="Cambria" w:hAnsi="Cambria"/>
                <w:i/>
                <w:sz w:val="22"/>
                <w:szCs w:val="22"/>
              </w:rPr>
              <w:t>V rámci úprav vymezení ÚSES zajistit návaznost mezi obcemi.</w:t>
            </w:r>
          </w:p>
          <w:p w:rsidR="0074453B" w:rsidRPr="00C145B9" w:rsidRDefault="0074453B" w:rsidP="007B0B2F">
            <w:pPr>
              <w:pStyle w:val="Odstavecseseznamem"/>
              <w:jc w:val="both"/>
              <w:rPr>
                <w:rFonts w:ascii="Cambria" w:hAnsi="Cambria"/>
              </w:rPr>
            </w:pPr>
          </w:p>
          <w:p w:rsidR="005366BC" w:rsidRPr="00C145B9" w:rsidRDefault="005366BC" w:rsidP="007B0B2F">
            <w:pPr>
              <w:pStyle w:val="Default"/>
              <w:spacing w:line="276" w:lineRule="auto"/>
              <w:jc w:val="both"/>
              <w:rPr>
                <w:rFonts w:ascii="Cambria" w:hAnsi="Cambria" w:cs="Cambria"/>
                <w:b/>
                <w:color w:val="auto"/>
                <w:sz w:val="22"/>
                <w:szCs w:val="22"/>
              </w:rPr>
            </w:pPr>
            <w:r w:rsidRPr="00C145B9">
              <w:rPr>
                <w:rFonts w:ascii="Cambria" w:hAnsi="Cambria" w:cs="Cambria"/>
                <w:b/>
                <w:color w:val="auto"/>
                <w:sz w:val="22"/>
                <w:szCs w:val="22"/>
              </w:rPr>
              <w:t>Lokalita Lipka</w:t>
            </w:r>
          </w:p>
          <w:p w:rsidR="005366BC" w:rsidRPr="00C145B9" w:rsidRDefault="005366BC" w:rsidP="007B0B2F">
            <w:pPr>
              <w:jc w:val="both"/>
              <w:rPr>
                <w:rFonts w:ascii="Cambria" w:hAnsi="Cambria"/>
                <w:u w:val="single"/>
              </w:rPr>
            </w:pPr>
            <w:r w:rsidRPr="00C145B9">
              <w:rPr>
                <w:rFonts w:ascii="Cambria" w:hAnsi="Cambria"/>
                <w:u w:val="single"/>
              </w:rPr>
              <w:t>Vazba sídla a krajiny</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Rizikový průnik zastavitelné plochy</w:t>
            </w:r>
          </w:p>
          <w:p w:rsidR="0074453B" w:rsidRPr="00C145B9" w:rsidRDefault="0074453B" w:rsidP="007B0B2F">
            <w:pPr>
              <w:ind w:left="709"/>
              <w:jc w:val="both"/>
              <w:rPr>
                <w:rFonts w:ascii="Cambria" w:hAnsi="Cambria"/>
                <w:i/>
                <w:shd w:val="clear" w:color="auto" w:fill="FFFFFF"/>
              </w:rPr>
            </w:pPr>
            <w:r w:rsidRPr="00C145B9">
              <w:rPr>
                <w:rStyle w:val="normaltextrun"/>
                <w:rFonts w:ascii="Cambria" w:hAnsi="Cambria"/>
                <w:i/>
                <w:shd w:val="clear" w:color="auto" w:fill="FFFFFF"/>
              </w:rPr>
              <w:t>Zajistit dostatek zeleně v zastavitelných plochách, orientovat zahrady do krajiny a</w:t>
            </w:r>
            <w:r w:rsidR="007B0B2F">
              <w:rPr>
                <w:rStyle w:val="normaltextrun"/>
                <w:rFonts w:ascii="Cambria" w:hAnsi="Cambria"/>
                <w:i/>
                <w:shd w:val="clear" w:color="auto" w:fill="FFFFFF"/>
              </w:rPr>
              <w:t> </w:t>
            </w:r>
            <w:r w:rsidRPr="00C145B9">
              <w:rPr>
                <w:rStyle w:val="normaltextrun"/>
                <w:rFonts w:ascii="Cambria" w:hAnsi="Cambria"/>
                <w:i/>
                <w:shd w:val="clear" w:color="auto" w:fill="FFFFFF"/>
              </w:rPr>
              <w:t xml:space="preserve">pozvolně přecházet ze zastavěného území, případně </w:t>
            </w:r>
            <w:r w:rsidR="007B0B2F">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Nedostatečný přístup ze sídla do volné krajiny</w:t>
            </w:r>
          </w:p>
          <w:p w:rsidR="00237BD0" w:rsidRPr="00C145B9" w:rsidRDefault="00237BD0" w:rsidP="007B0B2F">
            <w:pPr>
              <w:pStyle w:val="paragraph"/>
              <w:spacing w:before="0" w:beforeAutospacing="0" w:after="0" w:afterAutospacing="0"/>
              <w:ind w:left="709"/>
              <w:jc w:val="both"/>
              <w:textAlignment w:val="baseline"/>
              <w:rPr>
                <w:rStyle w:val="normaltextrun"/>
                <w:rFonts w:ascii="Cambria" w:hAnsi="Cambria"/>
                <w:i/>
                <w:sz w:val="22"/>
                <w:szCs w:val="22"/>
              </w:rPr>
            </w:pPr>
            <w:r w:rsidRPr="00C145B9">
              <w:rPr>
                <w:rFonts w:ascii="Cambria" w:hAnsi="Cambria" w:cs="Segoe UI"/>
                <w:i/>
                <w:sz w:val="22"/>
                <w:szCs w:val="22"/>
              </w:rPr>
              <w:t>Zlepšit přístup ze sídla do krajiny (ZPK-</w:t>
            </w:r>
            <w:r w:rsidRPr="00C145B9">
              <w:rPr>
                <w:rStyle w:val="normaltextrun"/>
                <w:rFonts w:ascii="Cambria" w:hAnsi="Cambria"/>
                <w:i/>
                <w:sz w:val="22"/>
                <w:szCs w:val="22"/>
              </w:rPr>
              <w:t xml:space="preserve">040 a </w:t>
            </w:r>
            <w:r w:rsidRPr="00C145B9">
              <w:rPr>
                <w:rFonts w:ascii="Cambria" w:hAnsi="Cambria" w:cs="Segoe UI"/>
                <w:i/>
                <w:sz w:val="22"/>
                <w:szCs w:val="22"/>
              </w:rPr>
              <w:t>ZPK-</w:t>
            </w:r>
            <w:r w:rsidRPr="00C145B9">
              <w:rPr>
                <w:rStyle w:val="normaltextrun"/>
                <w:rFonts w:ascii="Cambria" w:hAnsi="Cambria"/>
                <w:i/>
                <w:sz w:val="22"/>
                <w:szCs w:val="22"/>
              </w:rPr>
              <w:t>041).</w:t>
            </w:r>
          </w:p>
          <w:p w:rsidR="009066D1" w:rsidRPr="00C145B9" w:rsidRDefault="009066D1" w:rsidP="007B0B2F">
            <w:pPr>
              <w:pStyle w:val="Odstavecseseznamem"/>
              <w:jc w:val="both"/>
              <w:rPr>
                <w:rFonts w:ascii="Cambria" w:hAnsi="Cambria"/>
              </w:rPr>
            </w:pPr>
          </w:p>
          <w:p w:rsidR="005366BC" w:rsidRPr="00C145B9" w:rsidRDefault="005366BC" w:rsidP="007B0B2F">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Neupravenost objektů/části území obce</w:t>
            </w:r>
          </w:p>
          <w:p w:rsidR="005366BC" w:rsidRPr="00C145B9" w:rsidRDefault="005366BC" w:rsidP="007B0B2F">
            <w:pPr>
              <w:pStyle w:val="Odstavecseseznamem"/>
              <w:jc w:val="both"/>
              <w:rPr>
                <w:rFonts w:ascii="Cambria" w:hAnsi="Cambria"/>
                <w:i/>
              </w:rPr>
            </w:pPr>
            <w:r w:rsidRPr="00C145B9">
              <w:rPr>
                <w:rFonts w:ascii="Cambria" w:hAnsi="Cambria"/>
                <w:i/>
              </w:rPr>
              <w:t>Upravit prostředí centrální části zastavěného území u železniční stanice. (ROUU-008)</w:t>
            </w:r>
          </w:p>
          <w:p w:rsidR="001C4BD5" w:rsidRPr="00C145B9" w:rsidRDefault="001C4BD5"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Absence značeného turistického pěšího spojení do Klášterce</w:t>
            </w:r>
          </w:p>
          <w:p w:rsidR="005366BC" w:rsidRPr="00C145B9" w:rsidRDefault="005366BC" w:rsidP="007B0B2F">
            <w:pPr>
              <w:pStyle w:val="Odstavecseseznamem"/>
              <w:jc w:val="both"/>
              <w:rPr>
                <w:rFonts w:ascii="Cambria" w:hAnsi="Cambria"/>
                <w:i/>
              </w:rPr>
            </w:pPr>
            <w:r w:rsidRPr="00C145B9">
              <w:rPr>
                <w:rFonts w:ascii="Cambria" w:hAnsi="Cambria"/>
                <w:i/>
              </w:rPr>
              <w:t>Vyznačit nov</w:t>
            </w:r>
            <w:r w:rsidR="000230D9">
              <w:rPr>
                <w:rFonts w:ascii="Cambria" w:hAnsi="Cambria"/>
                <w:i/>
              </w:rPr>
              <w:t xml:space="preserve">é spojení pro pěší do </w:t>
            </w:r>
            <w:proofErr w:type="spellStart"/>
            <w:r w:rsidR="000230D9">
              <w:rPr>
                <w:rFonts w:ascii="Cambria" w:hAnsi="Cambria"/>
                <w:i/>
              </w:rPr>
              <w:t>Kláštěrce</w:t>
            </w:r>
            <w:proofErr w:type="spellEnd"/>
            <w:r w:rsidR="009B3725">
              <w:rPr>
                <w:rFonts w:ascii="Cambria" w:hAnsi="Cambria"/>
                <w:i/>
              </w:rPr>
              <w:t xml:space="preserve"> (NSPC</w:t>
            </w:r>
            <w:r w:rsidRPr="00C145B9">
              <w:rPr>
                <w:rFonts w:ascii="Cambria" w:hAnsi="Cambria"/>
                <w:i/>
              </w:rPr>
              <w:t>-012)</w:t>
            </w:r>
            <w:r w:rsidR="000230D9">
              <w:rPr>
                <w:rFonts w:ascii="Cambria" w:hAnsi="Cambria"/>
                <w:i/>
              </w:rPr>
              <w:t>.</w:t>
            </w:r>
          </w:p>
          <w:p w:rsidR="001C4BD5" w:rsidRPr="00C145B9" w:rsidRDefault="001C4BD5" w:rsidP="007B0B2F">
            <w:pPr>
              <w:jc w:val="both"/>
              <w:rPr>
                <w:rFonts w:ascii="Cambria" w:hAnsi="Cambria"/>
                <w:b/>
              </w:rPr>
            </w:pPr>
          </w:p>
          <w:p w:rsidR="005366BC" w:rsidRPr="00C145B9" w:rsidRDefault="005366BC" w:rsidP="007B0B2F">
            <w:pPr>
              <w:jc w:val="both"/>
              <w:rPr>
                <w:rFonts w:ascii="Cambria" w:hAnsi="Cambria" w:cs="Cambria"/>
                <w:b/>
              </w:rPr>
            </w:pPr>
            <w:r w:rsidRPr="00C145B9">
              <w:rPr>
                <w:rFonts w:ascii="Cambria" w:hAnsi="Cambria"/>
                <w:b/>
              </w:rPr>
              <w:t xml:space="preserve">Lokalita </w:t>
            </w:r>
            <w:r w:rsidRPr="00C145B9">
              <w:rPr>
                <w:rFonts w:ascii="Cambria" w:hAnsi="Cambria" w:cs="Cambria"/>
                <w:b/>
              </w:rPr>
              <w:t>Skláře</w:t>
            </w:r>
          </w:p>
          <w:p w:rsidR="005366BC" w:rsidRPr="00C145B9" w:rsidRDefault="005366BC" w:rsidP="007B0B2F">
            <w:pPr>
              <w:jc w:val="both"/>
              <w:rPr>
                <w:rFonts w:ascii="Cambria" w:hAnsi="Cambria"/>
                <w:u w:val="single"/>
              </w:rPr>
            </w:pPr>
            <w:r w:rsidRPr="00C145B9">
              <w:rPr>
                <w:rFonts w:ascii="Cambria" w:hAnsi="Cambria"/>
                <w:u w:val="single"/>
              </w:rPr>
              <w:t>Vazba sídla a krajiny</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Rizikový průnik zastavitelné plochy</w:t>
            </w:r>
          </w:p>
          <w:p w:rsidR="0074453B" w:rsidRPr="00C145B9" w:rsidRDefault="0074453B" w:rsidP="007B0B2F">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7B0B2F">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pozvolně přecházet ze zastavěného území, případně vymezit</w:t>
            </w:r>
            <w:r w:rsidR="007B0B2F">
              <w:rPr>
                <w:rStyle w:val="normaltextrun"/>
                <w:rFonts w:ascii="Cambria" w:hAnsi="Cambria"/>
                <w:i/>
                <w:shd w:val="clear" w:color="auto" w:fill="FFFFFF"/>
              </w:rPr>
              <w:t xml:space="preserve"> pás izolační zeleně při </w:t>
            </w:r>
            <w:r w:rsidRPr="00C145B9">
              <w:rPr>
                <w:rStyle w:val="normaltextrun"/>
                <w:rFonts w:ascii="Cambria" w:hAnsi="Cambria"/>
                <w:i/>
                <w:shd w:val="clear" w:color="auto" w:fill="FFFFFF"/>
              </w:rPr>
              <w:t xml:space="preserve">hranici vymezené plochy a volné krajiny. </w:t>
            </w:r>
          </w:p>
          <w:p w:rsidR="0074453B" w:rsidRPr="00C145B9" w:rsidRDefault="0074453B" w:rsidP="007B0B2F">
            <w:pPr>
              <w:pStyle w:val="Odstavecseseznamem"/>
              <w:jc w:val="both"/>
              <w:rPr>
                <w:rFonts w:ascii="Cambria" w:hAnsi="Cambria"/>
              </w:rPr>
            </w:pPr>
          </w:p>
          <w:p w:rsidR="005366BC" w:rsidRPr="00C145B9" w:rsidRDefault="005366BC" w:rsidP="007B0B2F">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Neupravenost objektů/části území obce</w:t>
            </w:r>
          </w:p>
          <w:p w:rsidR="005366BC" w:rsidRPr="00C145B9" w:rsidRDefault="005366BC" w:rsidP="007B0B2F">
            <w:pPr>
              <w:pStyle w:val="Odstavecseseznamem"/>
              <w:jc w:val="both"/>
              <w:rPr>
                <w:rFonts w:ascii="Cambria" w:hAnsi="Cambria"/>
                <w:i/>
              </w:rPr>
            </w:pPr>
            <w:r w:rsidRPr="00C145B9">
              <w:rPr>
                <w:rFonts w:ascii="Cambria" w:hAnsi="Cambria"/>
                <w:i/>
              </w:rPr>
              <w:t>Zrekonstruovat objekt kapl</w:t>
            </w:r>
            <w:r w:rsidR="000230D9">
              <w:rPr>
                <w:rFonts w:ascii="Cambria" w:hAnsi="Cambria"/>
                <w:i/>
              </w:rPr>
              <w:t>ičky v centru zastavěného území</w:t>
            </w:r>
            <w:r w:rsidRPr="00C145B9">
              <w:rPr>
                <w:rFonts w:ascii="Cambria" w:hAnsi="Cambria"/>
                <w:i/>
              </w:rPr>
              <w:t xml:space="preserve"> (ROUU-009)</w:t>
            </w:r>
            <w:r w:rsidR="000230D9">
              <w:rPr>
                <w:rFonts w:ascii="Cambria" w:hAnsi="Cambria"/>
                <w:i/>
              </w:rPr>
              <w:t>.</w:t>
            </w:r>
          </w:p>
          <w:p w:rsidR="0074453B" w:rsidRPr="00C145B9" w:rsidRDefault="0074453B" w:rsidP="007B0B2F">
            <w:pPr>
              <w:pStyle w:val="Odstavecseseznamem"/>
              <w:jc w:val="both"/>
              <w:rPr>
                <w:rFonts w:ascii="Cambria" w:hAnsi="Cambria"/>
                <w:i/>
              </w:rPr>
            </w:pPr>
          </w:p>
          <w:p w:rsidR="005366BC" w:rsidRPr="00C145B9" w:rsidRDefault="005366BC" w:rsidP="007B0B2F">
            <w:pPr>
              <w:pStyle w:val="Default"/>
              <w:spacing w:line="276" w:lineRule="auto"/>
              <w:jc w:val="both"/>
              <w:rPr>
                <w:rFonts w:ascii="Cambria" w:hAnsi="Cambria" w:cs="Cambria"/>
                <w:b/>
                <w:color w:val="auto"/>
                <w:sz w:val="22"/>
                <w:szCs w:val="22"/>
              </w:rPr>
            </w:pPr>
            <w:r w:rsidRPr="00C145B9">
              <w:rPr>
                <w:rFonts w:ascii="Cambria" w:hAnsi="Cambria" w:cs="Cambria"/>
                <w:b/>
                <w:color w:val="auto"/>
                <w:sz w:val="22"/>
                <w:szCs w:val="22"/>
              </w:rPr>
              <w:t>Lokalita Klášterec</w:t>
            </w:r>
          </w:p>
          <w:p w:rsidR="005366BC" w:rsidRPr="00C145B9" w:rsidRDefault="005366BC" w:rsidP="007B0B2F">
            <w:pPr>
              <w:jc w:val="both"/>
              <w:rPr>
                <w:rFonts w:ascii="Cambria" w:hAnsi="Cambria"/>
                <w:u w:val="single"/>
              </w:rPr>
            </w:pPr>
            <w:r w:rsidRPr="00C145B9">
              <w:rPr>
                <w:rFonts w:ascii="Cambria" w:hAnsi="Cambria"/>
                <w:u w:val="single"/>
              </w:rPr>
              <w:t>Vazba sídla a krajiny</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Negativní rozhraní výrobních areálů</w:t>
            </w:r>
          </w:p>
          <w:p w:rsidR="0074453B" w:rsidRPr="00C145B9" w:rsidRDefault="0074453B" w:rsidP="007B0B2F">
            <w:pPr>
              <w:pStyle w:val="paragraph"/>
              <w:spacing w:before="0" w:beforeAutospacing="0" w:after="0" w:afterAutospacing="0"/>
              <w:ind w:left="709"/>
              <w:jc w:val="both"/>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zatraktivní přechod do krajiny ( ONR-021).</w:t>
            </w:r>
          </w:p>
          <w:p w:rsidR="001C4BD5" w:rsidRPr="00C145B9" w:rsidRDefault="001C4BD5" w:rsidP="007B0B2F">
            <w:pPr>
              <w:pStyle w:val="Odstavecseseznamem"/>
              <w:numPr>
                <w:ilvl w:val="0"/>
                <w:numId w:val="58"/>
              </w:numPr>
              <w:jc w:val="both"/>
              <w:rPr>
                <w:rFonts w:ascii="Cambria" w:hAnsi="Cambria"/>
              </w:rPr>
            </w:pPr>
            <w:proofErr w:type="spellStart"/>
            <w:r w:rsidRPr="00C145B9">
              <w:rPr>
                <w:rFonts w:ascii="Cambria" w:hAnsi="Cambria"/>
              </w:rPr>
              <w:t>Brownfield</w:t>
            </w:r>
            <w:proofErr w:type="spellEnd"/>
            <w:r w:rsidRPr="00C145B9">
              <w:rPr>
                <w:rFonts w:ascii="Cambria" w:hAnsi="Cambria"/>
              </w:rPr>
              <w:t xml:space="preserve"> vstupující do krajiny</w:t>
            </w:r>
          </w:p>
          <w:p w:rsidR="001C4BD5" w:rsidRPr="00C145B9" w:rsidRDefault="001C4BD5" w:rsidP="007B0B2F">
            <w:pPr>
              <w:pStyle w:val="Odstavecseseznamem"/>
              <w:jc w:val="both"/>
              <w:rPr>
                <w:rFonts w:ascii="Cambria" w:hAnsi="Cambria"/>
              </w:rPr>
            </w:pPr>
            <w:r w:rsidRPr="00C145B9">
              <w:rPr>
                <w:rFonts w:ascii="Cambria" w:hAnsi="Cambria"/>
                <w:i/>
              </w:rPr>
              <w:t xml:space="preserve">Podporovat možnosti znovuvyužití daných objektů, jednou z cest může být vymezení plochy asanace, následné vyvlastnění a poté využití objektů pro vhodné účely obce </w:t>
            </w:r>
            <w:r w:rsidRPr="00C145B9">
              <w:rPr>
                <w:rFonts w:ascii="Cambria" w:hAnsi="Cambria"/>
                <w:i/>
              </w:rPr>
              <w:br/>
              <w:t>(PA-007)</w:t>
            </w:r>
            <w:r w:rsidR="000230D9">
              <w:rPr>
                <w:rFonts w:ascii="Cambria" w:hAnsi="Cambria"/>
                <w:i/>
              </w:rPr>
              <w:t>.</w:t>
            </w:r>
          </w:p>
          <w:p w:rsidR="0074453B" w:rsidRPr="00C145B9" w:rsidRDefault="0074453B" w:rsidP="0074453B">
            <w:pPr>
              <w:pStyle w:val="Odstavecseseznamem"/>
              <w:rPr>
                <w:rFonts w:ascii="Cambria" w:hAnsi="Cambria"/>
              </w:rPr>
            </w:pPr>
          </w:p>
          <w:p w:rsidR="000230D9" w:rsidRDefault="000230D9" w:rsidP="005366BC">
            <w:pPr>
              <w:jc w:val="both"/>
              <w:rPr>
                <w:rFonts w:ascii="Cambria" w:hAnsi="Cambria"/>
                <w:u w:val="single"/>
              </w:rPr>
            </w:pPr>
          </w:p>
          <w:p w:rsidR="005366BC" w:rsidRPr="00C145B9" w:rsidRDefault="005366BC" w:rsidP="007B0B2F">
            <w:pPr>
              <w:jc w:val="both"/>
              <w:rPr>
                <w:rFonts w:ascii="Cambria" w:hAnsi="Cambria"/>
              </w:rPr>
            </w:pPr>
            <w:r w:rsidRPr="00C145B9">
              <w:rPr>
                <w:rFonts w:ascii="Cambria" w:hAnsi="Cambria"/>
                <w:u w:val="single"/>
              </w:rPr>
              <w:lastRenderedPageBreak/>
              <w:t>Rekreace a turistický ruch</w:t>
            </w:r>
            <w:r w:rsidRPr="00C145B9">
              <w:rPr>
                <w:rFonts w:ascii="Cambria" w:hAnsi="Cambria"/>
              </w:rPr>
              <w:t xml:space="preserve"> </w:t>
            </w:r>
          </w:p>
          <w:p w:rsidR="001C4BD5" w:rsidRPr="00C145B9" w:rsidRDefault="001C4BD5"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Absence značeného turistického pěšího spojení do Lipky</w:t>
            </w:r>
          </w:p>
          <w:p w:rsidR="005366BC" w:rsidRPr="000230D9" w:rsidRDefault="005366BC" w:rsidP="007B0B2F">
            <w:pPr>
              <w:pStyle w:val="Default"/>
              <w:spacing w:line="276" w:lineRule="auto"/>
              <w:ind w:firstLine="708"/>
              <w:jc w:val="both"/>
              <w:rPr>
                <w:rFonts w:ascii="Cambria" w:hAnsi="Cambria"/>
                <w:i/>
                <w:color w:val="auto"/>
                <w:sz w:val="22"/>
                <w:szCs w:val="22"/>
              </w:rPr>
            </w:pPr>
            <w:r w:rsidRPr="00C145B9">
              <w:rPr>
                <w:rFonts w:ascii="Cambria" w:hAnsi="Cambria"/>
                <w:i/>
                <w:color w:val="auto"/>
                <w:sz w:val="22"/>
                <w:szCs w:val="22"/>
              </w:rPr>
              <w:t xml:space="preserve">Vyznačit nové </w:t>
            </w:r>
            <w:r w:rsidR="009B3725">
              <w:rPr>
                <w:rFonts w:ascii="Cambria" w:hAnsi="Cambria"/>
                <w:i/>
                <w:color w:val="auto"/>
                <w:sz w:val="22"/>
                <w:szCs w:val="22"/>
              </w:rPr>
              <w:t>spojení pro pěší do Lipky (NSPC</w:t>
            </w:r>
            <w:r w:rsidRPr="00C145B9">
              <w:rPr>
                <w:rFonts w:ascii="Cambria" w:hAnsi="Cambria"/>
                <w:i/>
                <w:color w:val="auto"/>
                <w:sz w:val="22"/>
                <w:szCs w:val="22"/>
              </w:rPr>
              <w:t>-012)</w:t>
            </w:r>
            <w:r w:rsidR="00237BD0" w:rsidRPr="00C145B9">
              <w:rPr>
                <w:rFonts w:ascii="Cambria" w:hAnsi="Cambria"/>
                <w:i/>
                <w:color w:val="auto"/>
                <w:sz w:val="22"/>
                <w:szCs w:val="22"/>
              </w:rPr>
              <w:t>.</w:t>
            </w:r>
          </w:p>
          <w:p w:rsidR="00771484" w:rsidRDefault="00771484" w:rsidP="007B0B2F">
            <w:pPr>
              <w:pStyle w:val="Default"/>
              <w:spacing w:line="276" w:lineRule="auto"/>
              <w:jc w:val="both"/>
              <w:rPr>
                <w:rFonts w:ascii="Cambria" w:hAnsi="Cambria" w:cs="Cambria"/>
                <w:b/>
                <w:color w:val="auto"/>
                <w:sz w:val="22"/>
                <w:szCs w:val="22"/>
              </w:rPr>
            </w:pPr>
          </w:p>
          <w:p w:rsidR="005366BC" w:rsidRPr="00C145B9" w:rsidRDefault="005366BC" w:rsidP="007B0B2F">
            <w:pPr>
              <w:pStyle w:val="Default"/>
              <w:spacing w:line="276" w:lineRule="auto"/>
              <w:jc w:val="both"/>
              <w:rPr>
                <w:rFonts w:ascii="Cambria" w:hAnsi="Cambria" w:cs="Cambria"/>
                <w:b/>
                <w:color w:val="auto"/>
                <w:sz w:val="22"/>
                <w:szCs w:val="22"/>
              </w:rPr>
            </w:pPr>
            <w:r w:rsidRPr="00C145B9">
              <w:rPr>
                <w:rFonts w:ascii="Cambria" w:hAnsi="Cambria" w:cs="Cambria"/>
                <w:b/>
                <w:color w:val="auto"/>
                <w:sz w:val="22"/>
                <w:szCs w:val="22"/>
              </w:rPr>
              <w:t xml:space="preserve">Lokalita </w:t>
            </w:r>
            <w:proofErr w:type="spellStart"/>
            <w:r w:rsidRPr="00C145B9">
              <w:rPr>
                <w:rFonts w:ascii="Cambria" w:hAnsi="Cambria" w:cs="Cambria"/>
                <w:b/>
                <w:color w:val="auto"/>
                <w:sz w:val="22"/>
                <w:szCs w:val="22"/>
              </w:rPr>
              <w:t>Korkusova</w:t>
            </w:r>
            <w:proofErr w:type="spellEnd"/>
            <w:r w:rsidRPr="00C145B9">
              <w:rPr>
                <w:rFonts w:ascii="Cambria" w:hAnsi="Cambria" w:cs="Cambria"/>
                <w:b/>
                <w:color w:val="auto"/>
                <w:sz w:val="22"/>
                <w:szCs w:val="22"/>
              </w:rPr>
              <w:t xml:space="preserve"> Huť</w:t>
            </w:r>
          </w:p>
          <w:p w:rsidR="005366BC" w:rsidRPr="00C145B9" w:rsidRDefault="005366BC" w:rsidP="007B0B2F">
            <w:pPr>
              <w:jc w:val="both"/>
              <w:rPr>
                <w:rFonts w:ascii="Cambria" w:hAnsi="Cambria"/>
                <w:u w:val="single"/>
              </w:rPr>
            </w:pPr>
            <w:r w:rsidRPr="00C145B9">
              <w:rPr>
                <w:rFonts w:ascii="Cambria" w:hAnsi="Cambria"/>
                <w:u w:val="single"/>
              </w:rPr>
              <w:t>Vazba sídla a krajiny</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Rizikový průnik zastavitelné plochy</w:t>
            </w:r>
          </w:p>
          <w:p w:rsidR="0074453B" w:rsidRPr="00C145B9" w:rsidRDefault="0074453B" w:rsidP="007B0B2F">
            <w:pPr>
              <w:ind w:left="709"/>
              <w:jc w:val="both"/>
              <w:rPr>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7B0B2F">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 xml:space="preserve">pozvolně přecházet ze zastavěného území, případně </w:t>
            </w:r>
            <w:r w:rsidR="007B0B2F">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5366BC" w:rsidRPr="00C145B9" w:rsidRDefault="005366BC" w:rsidP="007B0B2F">
            <w:pPr>
              <w:pStyle w:val="Odstavecseseznamem"/>
              <w:numPr>
                <w:ilvl w:val="0"/>
                <w:numId w:val="58"/>
              </w:numPr>
              <w:jc w:val="both"/>
              <w:rPr>
                <w:rFonts w:ascii="Cambria" w:hAnsi="Cambria"/>
              </w:rPr>
            </w:pPr>
            <w:proofErr w:type="spellStart"/>
            <w:r w:rsidRPr="00C145B9">
              <w:rPr>
                <w:rFonts w:ascii="Cambria" w:hAnsi="Cambria"/>
              </w:rPr>
              <w:t>Brownfield</w:t>
            </w:r>
            <w:proofErr w:type="spellEnd"/>
            <w:r w:rsidRPr="00C145B9">
              <w:rPr>
                <w:rFonts w:ascii="Cambria" w:hAnsi="Cambria"/>
              </w:rPr>
              <w:t xml:space="preserve"> vstupující do krajiny</w:t>
            </w:r>
          </w:p>
          <w:p w:rsidR="001C4BD5" w:rsidRPr="00C145B9" w:rsidRDefault="001C4BD5" w:rsidP="007B0B2F">
            <w:pPr>
              <w:pStyle w:val="Odstavecseseznamem"/>
              <w:jc w:val="both"/>
              <w:rPr>
                <w:rFonts w:ascii="Cambria" w:hAnsi="Cambria"/>
              </w:rPr>
            </w:pPr>
            <w:r w:rsidRPr="00C145B9">
              <w:rPr>
                <w:rFonts w:ascii="Cambria" w:hAnsi="Cambria"/>
                <w:i/>
              </w:rPr>
              <w:t xml:space="preserve">Podporovat možnosti znovuvyužití daných objektů, jednou z cest může být vymezení plochy asanace, následné vyvlastnění a poté využití objektů pro vhodné účely obce </w:t>
            </w:r>
            <w:r w:rsidRPr="00C145B9">
              <w:rPr>
                <w:rFonts w:ascii="Cambria" w:hAnsi="Cambria"/>
                <w:i/>
              </w:rPr>
              <w:br/>
              <w:t>(PA-008)</w:t>
            </w:r>
            <w:r w:rsidR="000230D9">
              <w:rPr>
                <w:rFonts w:ascii="Cambria" w:hAnsi="Cambria"/>
                <w:i/>
              </w:rPr>
              <w:t>.</w:t>
            </w:r>
          </w:p>
          <w:p w:rsidR="0074453B" w:rsidRPr="00C145B9" w:rsidRDefault="0074453B" w:rsidP="007B0B2F">
            <w:pPr>
              <w:jc w:val="both"/>
              <w:rPr>
                <w:rFonts w:ascii="Cambria" w:hAnsi="Cambria"/>
                <w:u w:val="single"/>
              </w:rPr>
            </w:pPr>
          </w:p>
          <w:p w:rsidR="005366BC" w:rsidRPr="00C145B9" w:rsidRDefault="005366BC" w:rsidP="007B0B2F">
            <w:pPr>
              <w:jc w:val="both"/>
              <w:rPr>
                <w:rFonts w:ascii="Cambria" w:hAnsi="Cambria"/>
                <w:u w:val="single"/>
              </w:rPr>
            </w:pPr>
            <w:r w:rsidRPr="00C145B9">
              <w:rPr>
                <w:rFonts w:ascii="Cambria" w:hAnsi="Cambria"/>
                <w:u w:val="single"/>
              </w:rPr>
              <w:t>Biodiverzita, fragmentace krajiny, dálkové migrační koridory a ÚSES</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Nenávaznost ve vymezení ÚSES do ÚPD sousedních obcí</w:t>
            </w:r>
          </w:p>
          <w:p w:rsidR="0074453B" w:rsidRPr="00C145B9" w:rsidRDefault="0074453B" w:rsidP="007B0B2F">
            <w:pPr>
              <w:pStyle w:val="paragraph"/>
              <w:spacing w:before="0" w:beforeAutospacing="0" w:after="0" w:afterAutospacing="0"/>
              <w:ind w:firstLine="709"/>
              <w:jc w:val="both"/>
              <w:textAlignment w:val="baseline"/>
              <w:rPr>
                <w:rStyle w:val="normaltextrun"/>
                <w:rFonts w:ascii="Cambria" w:hAnsi="Cambria"/>
                <w:i/>
                <w:sz w:val="22"/>
                <w:szCs w:val="22"/>
              </w:rPr>
            </w:pPr>
            <w:r w:rsidRPr="00C145B9">
              <w:rPr>
                <w:rStyle w:val="normaltextrun"/>
                <w:rFonts w:ascii="Cambria" w:hAnsi="Cambria"/>
                <w:i/>
                <w:sz w:val="22"/>
                <w:szCs w:val="22"/>
              </w:rPr>
              <w:t>V rámci úprav vymezení ÚSES zajistit návaznost mezi obcemi.</w:t>
            </w:r>
          </w:p>
          <w:p w:rsidR="0074453B" w:rsidRPr="00C145B9" w:rsidRDefault="0074453B" w:rsidP="007B0B2F">
            <w:pPr>
              <w:jc w:val="both"/>
              <w:rPr>
                <w:rFonts w:ascii="Cambria" w:hAnsi="Cambria"/>
                <w:u w:val="single"/>
              </w:rPr>
            </w:pPr>
          </w:p>
          <w:p w:rsidR="005366BC" w:rsidRPr="00C145B9" w:rsidRDefault="005366BC" w:rsidP="007B0B2F">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Neupravenost objektů/části území obce</w:t>
            </w:r>
          </w:p>
          <w:p w:rsidR="005366BC" w:rsidRPr="00C145B9" w:rsidRDefault="005366BC" w:rsidP="007B0B2F">
            <w:pPr>
              <w:pStyle w:val="Odstavecseseznamem"/>
              <w:jc w:val="both"/>
              <w:rPr>
                <w:rFonts w:ascii="Cambria" w:hAnsi="Cambria"/>
              </w:rPr>
            </w:pPr>
            <w:r w:rsidRPr="00C145B9">
              <w:rPr>
                <w:rFonts w:ascii="Cambria" w:hAnsi="Cambria"/>
                <w:i/>
              </w:rPr>
              <w:t>Zrekonstruovat objekt kostela Nalezení sv. K</w:t>
            </w:r>
            <w:r w:rsidR="000230D9">
              <w:rPr>
                <w:rFonts w:ascii="Cambria" w:hAnsi="Cambria"/>
                <w:i/>
              </w:rPr>
              <w:t>říže v centru zastavěného území</w:t>
            </w:r>
            <w:r w:rsidRPr="00C145B9">
              <w:rPr>
                <w:rFonts w:ascii="Cambria" w:hAnsi="Cambria"/>
                <w:i/>
              </w:rPr>
              <w:t xml:space="preserve"> (ROUU-010)</w:t>
            </w:r>
            <w:r w:rsidR="000230D9">
              <w:rPr>
                <w:rFonts w:ascii="Cambria" w:hAnsi="Cambria"/>
                <w:i/>
              </w:rPr>
              <w:t>.</w:t>
            </w:r>
          </w:p>
          <w:p w:rsidR="0074453B" w:rsidRPr="00C145B9" w:rsidRDefault="0074453B" w:rsidP="007B0B2F">
            <w:pPr>
              <w:jc w:val="both"/>
              <w:rPr>
                <w:rFonts w:ascii="Cambria" w:hAnsi="Cambria" w:cs="Cambria"/>
                <w:b/>
              </w:rPr>
            </w:pPr>
          </w:p>
          <w:p w:rsidR="005366BC" w:rsidRPr="00C145B9" w:rsidRDefault="005366BC" w:rsidP="007B0B2F">
            <w:pPr>
              <w:jc w:val="both"/>
              <w:rPr>
                <w:rFonts w:ascii="Cambria" w:hAnsi="Cambria" w:cs="Cambria"/>
                <w:b/>
              </w:rPr>
            </w:pPr>
            <w:r w:rsidRPr="00C145B9">
              <w:rPr>
                <w:rFonts w:ascii="Cambria" w:hAnsi="Cambria" w:cs="Cambria"/>
                <w:b/>
              </w:rPr>
              <w:t>Lokalita Solná Lhota</w:t>
            </w:r>
          </w:p>
          <w:p w:rsidR="005366BC" w:rsidRPr="00C145B9" w:rsidRDefault="005366BC" w:rsidP="007B0B2F">
            <w:pPr>
              <w:jc w:val="both"/>
              <w:rPr>
                <w:rFonts w:ascii="Cambria" w:hAnsi="Cambria"/>
                <w:u w:val="single"/>
              </w:rPr>
            </w:pPr>
            <w:r w:rsidRPr="00C145B9">
              <w:rPr>
                <w:rFonts w:ascii="Cambria" w:hAnsi="Cambria"/>
                <w:u w:val="single"/>
              </w:rPr>
              <w:t>Biodiverzita, fragmentace krajiny, dálkové migrační koridory a ÚSES</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Nesoulad a chybějící vymezení ÚSES v územním plánu s vymezením ÚSES dle revize ÚSES mimo CHKO Šumava</w:t>
            </w:r>
          </w:p>
          <w:p w:rsidR="009066D1" w:rsidRPr="00C145B9" w:rsidRDefault="009066D1" w:rsidP="007B0B2F">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74453B" w:rsidRPr="00C145B9" w:rsidRDefault="0074453B" w:rsidP="007B0B2F">
            <w:pPr>
              <w:pStyle w:val="Odstavecseseznamem"/>
              <w:jc w:val="both"/>
              <w:rPr>
                <w:rFonts w:ascii="Cambria" w:hAnsi="Cambria"/>
              </w:rPr>
            </w:pPr>
          </w:p>
          <w:p w:rsidR="005366BC" w:rsidRPr="00C145B9" w:rsidRDefault="005366BC" w:rsidP="007B0B2F">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5366BC" w:rsidRPr="00C145B9" w:rsidRDefault="005366BC" w:rsidP="007B0B2F">
            <w:pPr>
              <w:pStyle w:val="Odstavecseseznamem"/>
              <w:numPr>
                <w:ilvl w:val="0"/>
                <w:numId w:val="58"/>
              </w:numPr>
              <w:jc w:val="both"/>
              <w:rPr>
                <w:rFonts w:ascii="Cambria" w:hAnsi="Cambria"/>
              </w:rPr>
            </w:pPr>
            <w:r w:rsidRPr="00C145B9">
              <w:rPr>
                <w:rFonts w:ascii="Cambria" w:hAnsi="Cambria"/>
              </w:rPr>
              <w:t xml:space="preserve">Křížení turistické trasy se </w:t>
            </w:r>
            <w:proofErr w:type="gramStart"/>
            <w:r w:rsidRPr="00C145B9">
              <w:rPr>
                <w:rFonts w:ascii="Cambria" w:hAnsi="Cambria"/>
              </w:rPr>
              <w:t>silnicí I./II</w:t>
            </w:r>
            <w:proofErr w:type="gramEnd"/>
            <w:r w:rsidRPr="00C145B9">
              <w:rPr>
                <w:rFonts w:ascii="Cambria" w:hAnsi="Cambria"/>
              </w:rPr>
              <w:t>. třídy</w:t>
            </w:r>
          </w:p>
          <w:p w:rsidR="005366BC" w:rsidRPr="00C145B9" w:rsidRDefault="005366BC" w:rsidP="007B0B2F">
            <w:pPr>
              <w:ind w:left="709"/>
              <w:jc w:val="both"/>
              <w:rPr>
                <w:rFonts w:ascii="Cambria" w:hAnsi="Cambria"/>
                <w:u w:val="single"/>
              </w:rPr>
            </w:pPr>
            <w:r w:rsidRPr="00C145B9">
              <w:rPr>
                <w:rFonts w:ascii="Cambria" w:hAnsi="Cambria"/>
                <w:i/>
              </w:rPr>
              <w:t xml:space="preserve">Zajistit bezpečné křížení turistické trasy se </w:t>
            </w:r>
            <w:proofErr w:type="gramStart"/>
            <w:r w:rsidRPr="009B3725">
              <w:rPr>
                <w:rFonts w:ascii="Cambria" w:hAnsi="Cambria"/>
                <w:i/>
              </w:rPr>
              <w:t>silnicí I./II</w:t>
            </w:r>
            <w:proofErr w:type="gramEnd"/>
            <w:r w:rsidRPr="009B3725">
              <w:rPr>
                <w:rFonts w:ascii="Cambria" w:hAnsi="Cambria"/>
                <w:i/>
              </w:rPr>
              <w:t>. třídy</w:t>
            </w:r>
            <w:r w:rsidRPr="00C145B9">
              <w:rPr>
                <w:rFonts w:ascii="Cambria" w:hAnsi="Cambria"/>
                <w:i/>
              </w:rPr>
              <w:t xml:space="preserve"> (BKTS-012)</w:t>
            </w:r>
            <w:r w:rsidR="00237BD0" w:rsidRPr="00C145B9">
              <w:rPr>
                <w:rFonts w:ascii="Cambria" w:hAnsi="Cambria"/>
                <w:i/>
              </w:rPr>
              <w:t>.</w:t>
            </w:r>
          </w:p>
        </w:tc>
      </w:tr>
    </w:tbl>
    <w:p w:rsidR="00427EEF" w:rsidRPr="00C145B9" w:rsidRDefault="00427EEF">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5B76B7" w:rsidP="00814757">
            <w:pPr>
              <w:pStyle w:val="Nadpis1"/>
              <w:outlineLvl w:val="0"/>
              <w:rPr>
                <w:rFonts w:ascii="Cambria" w:hAnsi="Cambria"/>
              </w:rPr>
            </w:pPr>
            <w:bookmarkStart w:id="17" w:name="_Toc2265469"/>
            <w:r w:rsidRPr="00C145B9">
              <w:rPr>
                <w:rFonts w:ascii="Cambria" w:hAnsi="Cambria"/>
              </w:rPr>
              <w:lastRenderedPageBreak/>
              <w:t>Vrbice</w:t>
            </w:r>
            <w:bookmarkEnd w:id="17"/>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0230D9">
        <w:trPr>
          <w:trHeight w:val="788"/>
        </w:trPr>
        <w:tc>
          <w:tcPr>
            <w:tcW w:w="9212" w:type="dxa"/>
          </w:tcPr>
          <w:p w:rsidR="00427EEF" w:rsidRPr="00C145B9" w:rsidRDefault="005B76B7" w:rsidP="00427EEF">
            <w:pPr>
              <w:jc w:val="both"/>
              <w:rPr>
                <w:rFonts w:ascii="Cambria" w:hAnsi="Cambria"/>
              </w:rPr>
            </w:pPr>
            <w:r w:rsidRPr="00C145B9">
              <w:rPr>
                <w:rStyle w:val="normaltextrun"/>
                <w:rFonts w:ascii="Cambria" w:hAnsi="Cambria"/>
                <w:shd w:val="clear" w:color="auto" w:fill="FFFFFF"/>
              </w:rPr>
              <w:t>Správní území obce Vrbice se nachází severozápadně od města Vimperk pod vrcholem Zahájený. Správním územím prochází silnice č. II/171 a III/17019. Zajímavostí území je Klostermannova cesta vedoucí na Klostermannovu rozhlednu na Javorníku.</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5B76B7" w:rsidP="007B0B2F">
            <w:pPr>
              <w:jc w:val="both"/>
              <w:rPr>
                <w:rFonts w:ascii="Cambria" w:hAnsi="Cambria"/>
              </w:rPr>
            </w:pPr>
            <w:r w:rsidRPr="00C145B9">
              <w:rPr>
                <w:rStyle w:val="normaltextrun"/>
                <w:rFonts w:ascii="Cambria" w:hAnsi="Cambria"/>
                <w:shd w:val="clear" w:color="auto" w:fill="FFFFFF"/>
              </w:rPr>
              <w:t xml:space="preserve">Správní území obce Vrbice disponuje vysokým produkčním potenciálem, což je dáno výskytem zemědělské půdy s I. </w:t>
            </w:r>
            <w:proofErr w:type="gramStart"/>
            <w:r w:rsidRPr="00C145B9">
              <w:rPr>
                <w:rStyle w:val="normaltextrun"/>
                <w:rFonts w:ascii="Cambria" w:hAnsi="Cambria"/>
                <w:shd w:val="clear" w:color="auto" w:fill="FFFFFF"/>
              </w:rPr>
              <w:t>nebo</w:t>
            </w:r>
            <w:proofErr w:type="gramEnd"/>
            <w:r w:rsidRPr="00C145B9">
              <w:rPr>
                <w:rStyle w:val="normaltextrun"/>
                <w:rFonts w:ascii="Cambria" w:hAnsi="Cambria"/>
                <w:shd w:val="clear" w:color="auto" w:fill="FFFFFF"/>
              </w:rPr>
              <w:t xml:space="preserve"> II. třídou ochrany. Podél vodního toku Peklov se nachází vysoký vodohospodářský potenciál, nicméně ve zbytku správního území je vodohospodářský potenciál spíše nízký. Sídelní potenciál je střední. Potenciál dle míry využití je relativně vysoký, protože zastavěné území je z velké části obklopené ornou půdou. Rekreační potenciál je nízký, neboť správním územím pouze prochází cyklotrasy a turistické trasy bez výrazného turistického cíle. S vysokým produkčním potenciálem koreluje relativně nízký biotický potenciál. Kulturní a</w:t>
            </w:r>
            <w:r w:rsidR="007B0B2F">
              <w:rPr>
                <w:rStyle w:val="normaltextrun"/>
                <w:rFonts w:ascii="Cambria" w:hAnsi="Cambria"/>
                <w:shd w:val="clear" w:color="auto" w:fill="FFFFFF"/>
              </w:rPr>
              <w:t> </w:t>
            </w:r>
            <w:r w:rsidRPr="00C145B9">
              <w:rPr>
                <w:rStyle w:val="normaltextrun"/>
                <w:rFonts w:ascii="Cambria" w:hAnsi="Cambria"/>
                <w:shd w:val="clear" w:color="auto" w:fill="FFFFFF"/>
              </w:rPr>
              <w:t>surovinový potenciál je téměř nulový.</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5239AF" w:rsidRPr="00C145B9" w:rsidRDefault="005239AF" w:rsidP="005A39FA">
            <w:pPr>
              <w:pStyle w:val="Odstavecseseznamem"/>
              <w:numPr>
                <w:ilvl w:val="0"/>
                <w:numId w:val="61"/>
              </w:numPr>
              <w:rPr>
                <w:rFonts w:ascii="Cambria" w:hAnsi="Cambria"/>
              </w:rPr>
            </w:pPr>
            <w:r w:rsidRPr="00C145B9">
              <w:rPr>
                <w:rFonts w:ascii="Cambria" w:hAnsi="Cambria"/>
              </w:rPr>
              <w:t>Střet vysokého produkčního potenciálu a potenciálu dle míry využití</w:t>
            </w:r>
          </w:p>
          <w:p w:rsidR="00427EEF" w:rsidRPr="00C145B9" w:rsidRDefault="0060674E" w:rsidP="00A87D8A">
            <w:pPr>
              <w:ind w:left="709"/>
              <w:jc w:val="both"/>
              <w:rPr>
                <w:rStyle w:val="normaltextrun"/>
                <w:rFonts w:ascii="Cambria" w:hAnsi="Cambria"/>
                <w:shd w:val="clear" w:color="auto" w:fill="FFFFFF"/>
              </w:rPr>
            </w:pPr>
            <w:r w:rsidRPr="00C145B9">
              <w:rPr>
                <w:rFonts w:ascii="Cambria" w:hAnsi="Cambria"/>
                <w:i/>
              </w:rPr>
              <w:t>V místech střetů potenciálu produkčního a dle míry využití chránit zemědělskou půdu s vyšší bonitou a zastavitelné plochy na těchto půdách vymezovat pouze v odůvodněných případech</w:t>
            </w:r>
            <w:r w:rsidR="00A87D8A" w:rsidRPr="00C145B9">
              <w:rPr>
                <w:rFonts w:ascii="Cambria" w:hAnsi="Cambria"/>
                <w:i/>
              </w:rPr>
              <w:t xml:space="preserve"> (KBZ-016)</w:t>
            </w:r>
            <w:r w:rsidRPr="00C145B9">
              <w:rPr>
                <w:rFonts w:ascii="Cambria" w:hAnsi="Cambria"/>
                <w:i/>
              </w:rPr>
              <w:t>.</w:t>
            </w:r>
          </w:p>
        </w:tc>
      </w:tr>
      <w:tr w:rsidR="00427EEF" w:rsidRPr="00C145B9" w:rsidTr="00427EEF">
        <w:tc>
          <w:tcPr>
            <w:tcW w:w="9212" w:type="dxa"/>
            <w:shd w:val="clear" w:color="auto" w:fill="BFBFBF" w:themeFill="background1" w:themeFillShade="BF"/>
          </w:tcPr>
          <w:p w:rsidR="00427EEF" w:rsidRPr="00C145B9" w:rsidRDefault="005E3B1D" w:rsidP="00427EEF">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5239AF" w:rsidRPr="00C145B9" w:rsidRDefault="005239AF" w:rsidP="005239AF">
            <w:pPr>
              <w:rPr>
                <w:rFonts w:ascii="Cambria" w:hAnsi="Cambria"/>
                <w:u w:val="single"/>
              </w:rPr>
            </w:pPr>
            <w:r w:rsidRPr="00C145B9">
              <w:rPr>
                <w:rFonts w:ascii="Cambria" w:hAnsi="Cambria"/>
                <w:u w:val="single"/>
              </w:rPr>
              <w:t>Vazba sídla a krajiny</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Naddimenzované zastavitelné plochy pro obytnou výstavbu</w:t>
            </w:r>
          </w:p>
          <w:p w:rsidR="005239AF" w:rsidRPr="00C145B9" w:rsidRDefault="00124481" w:rsidP="00124481">
            <w:pPr>
              <w:pStyle w:val="paragraph"/>
              <w:spacing w:before="0" w:beforeAutospacing="0" w:after="0" w:afterAutospacing="0"/>
              <w:ind w:left="720"/>
              <w:jc w:val="both"/>
              <w:textAlignment w:val="baseline"/>
              <w:rPr>
                <w:rStyle w:val="normaltextrun"/>
                <w:rFonts w:ascii="Cambria" w:hAnsi="Cambria" w:cs="Segoe UI"/>
                <w:sz w:val="18"/>
                <w:szCs w:val="18"/>
              </w:rPr>
            </w:pPr>
            <w:r w:rsidRPr="00C145B9">
              <w:rPr>
                <w:rStyle w:val="normaltextrun"/>
                <w:rFonts w:ascii="Cambria" w:hAnsi="Cambria" w:cs="Segoe UI"/>
                <w:i/>
                <w:iCs/>
                <w:sz w:val="22"/>
                <w:szCs w:val="22"/>
                <w:shd w:val="clear" w:color="auto" w:fill="FFFFFF"/>
              </w:rPr>
              <w:t>Při vymezování zastavitelných ploch klást větší důraz na zji</w:t>
            </w:r>
            <w:r w:rsidR="007B0B2F">
              <w:rPr>
                <w:rStyle w:val="normaltextrun"/>
                <w:rFonts w:ascii="Cambria" w:hAnsi="Cambria" w:cs="Segoe UI"/>
                <w:i/>
                <w:iCs/>
                <w:sz w:val="22"/>
                <w:szCs w:val="22"/>
                <w:shd w:val="clear" w:color="auto" w:fill="FFFFFF"/>
              </w:rPr>
              <w:t>štění rozvojové potřeby sídla a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Negativní rozhraní výrobního areálu</w:t>
            </w:r>
          </w:p>
          <w:p w:rsidR="00806A5A" w:rsidRPr="00C145B9" w:rsidRDefault="00806A5A" w:rsidP="00806A5A">
            <w:pPr>
              <w:pStyle w:val="paragraph"/>
              <w:spacing w:before="0" w:beforeAutospacing="0" w:after="0" w:afterAutospacing="0"/>
              <w:ind w:left="709"/>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zatraktivní přechod do krajiny</w:t>
            </w:r>
            <w:r w:rsidR="000B6C42" w:rsidRPr="00C145B9">
              <w:rPr>
                <w:rStyle w:val="normaltextrun"/>
                <w:rFonts w:ascii="Cambria" w:hAnsi="Cambria"/>
                <w:i/>
                <w:sz w:val="22"/>
                <w:szCs w:val="22"/>
                <w:bdr w:val="none" w:sz="0" w:space="0" w:color="auto" w:frame="1"/>
              </w:rPr>
              <w:t xml:space="preserve"> (ONR-022, ONR-023)</w:t>
            </w:r>
            <w:r w:rsidR="00CD4D7B" w:rsidRPr="00C145B9">
              <w:rPr>
                <w:rStyle w:val="normaltextrun"/>
                <w:rFonts w:ascii="Cambria" w:hAnsi="Cambria"/>
                <w:i/>
                <w:sz w:val="22"/>
                <w:szCs w:val="22"/>
                <w:bdr w:val="none" w:sz="0" w:space="0" w:color="auto" w:frame="1"/>
              </w:rPr>
              <w:t>.</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Rizikový průnik zastavitelné plochy</w:t>
            </w:r>
          </w:p>
          <w:p w:rsidR="00DE5B09" w:rsidRPr="00C145B9" w:rsidRDefault="00DE5B09" w:rsidP="00DE5B09">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7B0B2F">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 xml:space="preserve">pozvolně přecházet ze zastavěného území, případně </w:t>
            </w:r>
            <w:r w:rsidR="007B0B2F">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Nedostatečný přístup ze sídla do volné krajiny</w:t>
            </w:r>
          </w:p>
          <w:p w:rsidR="005239AF" w:rsidRPr="00C145B9" w:rsidRDefault="00593CEE" w:rsidP="00B50ADE">
            <w:pPr>
              <w:pStyle w:val="paragraph"/>
              <w:spacing w:before="0" w:beforeAutospacing="0" w:after="0" w:afterAutospacing="0"/>
              <w:ind w:left="709"/>
              <w:jc w:val="both"/>
              <w:textAlignment w:val="baseline"/>
              <w:rPr>
                <w:rStyle w:val="normaltextrun"/>
                <w:rFonts w:ascii="Cambria" w:hAnsi="Cambria"/>
                <w:i/>
                <w:sz w:val="22"/>
                <w:szCs w:val="22"/>
              </w:rPr>
            </w:pPr>
            <w:r w:rsidRPr="00C145B9">
              <w:rPr>
                <w:rFonts w:ascii="Cambria" w:hAnsi="Cambria" w:cs="Segoe UI"/>
                <w:i/>
                <w:sz w:val="22"/>
                <w:szCs w:val="22"/>
              </w:rPr>
              <w:t xml:space="preserve">Zlepšit přístup ze sídla do krajiny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043, </w:t>
            </w:r>
            <w:r w:rsidR="00B50ADE" w:rsidRPr="00C145B9">
              <w:rPr>
                <w:rFonts w:ascii="Cambria" w:hAnsi="Cambria" w:cs="Segoe UI"/>
                <w:i/>
                <w:sz w:val="22"/>
                <w:szCs w:val="22"/>
              </w:rPr>
              <w:t>ZPK-</w:t>
            </w:r>
            <w:r w:rsidR="002171BE" w:rsidRPr="00C145B9">
              <w:rPr>
                <w:rStyle w:val="normaltextrun"/>
                <w:rFonts w:ascii="Cambria" w:hAnsi="Cambria"/>
                <w:i/>
                <w:sz w:val="22"/>
                <w:szCs w:val="22"/>
              </w:rPr>
              <w:t>044</w:t>
            </w:r>
            <w:r w:rsidR="00B50ADE" w:rsidRPr="00C145B9">
              <w:rPr>
                <w:rStyle w:val="normaltextrun"/>
                <w:rFonts w:ascii="Cambria" w:hAnsi="Cambria"/>
                <w:i/>
                <w:sz w:val="22"/>
                <w:szCs w:val="22"/>
              </w:rPr>
              <w:t>)</w:t>
            </w:r>
            <w:r w:rsidR="00CD4D7B" w:rsidRPr="00C145B9">
              <w:rPr>
                <w:rStyle w:val="normaltextrun"/>
                <w:rFonts w:ascii="Cambria" w:hAnsi="Cambria"/>
                <w:i/>
                <w:sz w:val="22"/>
                <w:szCs w:val="22"/>
              </w:rPr>
              <w:t>.</w:t>
            </w:r>
          </w:p>
          <w:p w:rsidR="00DE5B09" w:rsidRPr="00C145B9" w:rsidRDefault="00DE5B09" w:rsidP="00B50ADE">
            <w:pPr>
              <w:pStyle w:val="paragraph"/>
              <w:spacing w:before="0" w:beforeAutospacing="0" w:after="0" w:afterAutospacing="0"/>
              <w:ind w:left="709"/>
              <w:jc w:val="both"/>
              <w:textAlignment w:val="baseline"/>
              <w:rPr>
                <w:rStyle w:val="normaltextrun"/>
                <w:rFonts w:ascii="Cambria" w:hAnsi="Cambria"/>
                <w:i/>
                <w:sz w:val="22"/>
                <w:szCs w:val="22"/>
              </w:rPr>
            </w:pPr>
          </w:p>
          <w:p w:rsidR="00CD4D7B" w:rsidRPr="00C145B9" w:rsidRDefault="00CD4D7B" w:rsidP="007B0B2F">
            <w:pPr>
              <w:jc w:val="both"/>
              <w:rPr>
                <w:rFonts w:ascii="Cambria" w:hAnsi="Cambria"/>
                <w:u w:val="single"/>
              </w:rPr>
            </w:pPr>
            <w:r w:rsidRPr="00C145B9">
              <w:rPr>
                <w:rFonts w:ascii="Cambria" w:hAnsi="Cambria"/>
                <w:u w:val="single"/>
              </w:rPr>
              <w:t>Prostupnost krajiny</w:t>
            </w:r>
          </w:p>
          <w:p w:rsidR="00CD4D7B" w:rsidRPr="00C145B9" w:rsidRDefault="00CD4D7B"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 xml:space="preserve">Nedostatečná </w:t>
            </w:r>
            <w:r w:rsidR="00B140C7">
              <w:rPr>
                <w:rStyle w:val="normaltextrun"/>
                <w:rFonts w:ascii="Cambria" w:hAnsi="Cambria"/>
                <w:sz w:val="22"/>
                <w:szCs w:val="22"/>
              </w:rPr>
              <w:t>prostupnost krajinou</w:t>
            </w:r>
          </w:p>
          <w:p w:rsidR="00CD4D7B" w:rsidRPr="00C145B9" w:rsidRDefault="00CD4D7B" w:rsidP="007B0B2F">
            <w:pPr>
              <w:pStyle w:val="Odstavecseseznamem"/>
              <w:jc w:val="both"/>
              <w:rPr>
                <w:rFonts w:ascii="Cambria" w:hAnsi="Cambria"/>
                <w:i/>
              </w:rPr>
            </w:pPr>
            <w:r w:rsidRPr="00C145B9">
              <w:rPr>
                <w:rFonts w:ascii="Cambria" w:hAnsi="Cambria"/>
                <w:i/>
              </w:rPr>
              <w:t xml:space="preserve">Vybudovat komunikaci vhodnou pro cyklistické a pěší spojení z  Rohanova do Vrbice </w:t>
            </w:r>
            <w:r w:rsidRPr="00C145B9">
              <w:rPr>
                <w:rFonts w:ascii="Cambria" w:hAnsi="Cambria"/>
                <w:i/>
              </w:rPr>
              <w:br/>
              <w:t>(KCPS-017).</w:t>
            </w:r>
          </w:p>
          <w:p w:rsidR="00CD4D7B" w:rsidRPr="00C145B9" w:rsidRDefault="00CD4D7B" w:rsidP="007B0B2F">
            <w:pPr>
              <w:pStyle w:val="Odstavecseseznamem"/>
              <w:jc w:val="both"/>
              <w:rPr>
                <w:rFonts w:ascii="Cambria" w:hAnsi="Cambria"/>
                <w:i/>
              </w:rPr>
            </w:pPr>
            <w:r w:rsidRPr="00C145B9">
              <w:rPr>
                <w:rFonts w:ascii="Cambria" w:hAnsi="Cambria"/>
                <w:i/>
              </w:rPr>
              <w:t xml:space="preserve">Vybudovat komunikaci vhodnou pro cyklistické a pěší spojení z Vacova do Vrbice </w:t>
            </w:r>
            <w:r w:rsidRPr="00C145B9">
              <w:rPr>
                <w:rFonts w:ascii="Cambria" w:hAnsi="Cambria"/>
                <w:i/>
              </w:rPr>
              <w:br/>
              <w:t>(KCPS-019).</w:t>
            </w:r>
          </w:p>
          <w:p w:rsidR="00CD4D7B" w:rsidRPr="00C145B9" w:rsidRDefault="00CD4D7B" w:rsidP="007B0B2F">
            <w:pPr>
              <w:jc w:val="both"/>
              <w:rPr>
                <w:rFonts w:ascii="Cambria" w:hAnsi="Cambria"/>
                <w:u w:val="single"/>
              </w:rPr>
            </w:pPr>
          </w:p>
          <w:p w:rsidR="005239AF" w:rsidRPr="00C145B9" w:rsidRDefault="00CD4D7B" w:rsidP="007B0B2F">
            <w:pPr>
              <w:jc w:val="both"/>
              <w:rPr>
                <w:rFonts w:ascii="Cambria" w:hAnsi="Cambria"/>
                <w:u w:val="single"/>
              </w:rPr>
            </w:pPr>
            <w:r w:rsidRPr="00C145B9">
              <w:rPr>
                <w:rFonts w:ascii="Cambria" w:hAnsi="Cambria"/>
                <w:u w:val="single"/>
              </w:rPr>
              <w:t>Biodiverzita,</w:t>
            </w:r>
            <w:r w:rsidR="00C145B9">
              <w:rPr>
                <w:rFonts w:ascii="Cambria" w:hAnsi="Cambria"/>
                <w:u w:val="single"/>
              </w:rPr>
              <w:t xml:space="preserve"> </w:t>
            </w:r>
            <w:r w:rsidR="005239AF" w:rsidRPr="00C145B9">
              <w:rPr>
                <w:rFonts w:ascii="Cambria" w:hAnsi="Cambria"/>
                <w:u w:val="single"/>
              </w:rPr>
              <w:t>fragmentace krajiny, dálkové migrační koridory a ÚSES</w:t>
            </w:r>
          </w:p>
          <w:p w:rsidR="005239AF" w:rsidRPr="00C145B9" w:rsidRDefault="005239A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Nenávaznost na vymezení ÚSES v ÚPD sousedních obcí</w:t>
            </w:r>
          </w:p>
          <w:p w:rsidR="005239AF" w:rsidRPr="00C145B9" w:rsidRDefault="000368AC" w:rsidP="007B0B2F">
            <w:pPr>
              <w:pStyle w:val="paragraph"/>
              <w:spacing w:before="0" w:beforeAutospacing="0" w:after="0" w:afterAutospacing="0"/>
              <w:ind w:left="360" w:firstLine="349"/>
              <w:jc w:val="both"/>
              <w:textAlignment w:val="baseline"/>
              <w:rPr>
                <w:rStyle w:val="normaltextrun"/>
                <w:rFonts w:ascii="Cambria" w:hAnsi="Cambria"/>
                <w:i/>
                <w:sz w:val="22"/>
                <w:szCs w:val="22"/>
              </w:rPr>
            </w:pPr>
            <w:r w:rsidRPr="00C145B9">
              <w:rPr>
                <w:rStyle w:val="normaltextrun"/>
                <w:rFonts w:ascii="Cambria" w:hAnsi="Cambria"/>
                <w:i/>
                <w:sz w:val="22"/>
                <w:szCs w:val="22"/>
              </w:rPr>
              <w:t>V rámci úprav vymezení ÚSES zajistit návaznost mezi obcemi</w:t>
            </w:r>
            <w:r w:rsidR="00CD4D7B" w:rsidRPr="00C145B9">
              <w:rPr>
                <w:rStyle w:val="normaltextrun"/>
                <w:rFonts w:ascii="Cambria" w:hAnsi="Cambria"/>
                <w:i/>
                <w:sz w:val="22"/>
                <w:szCs w:val="22"/>
              </w:rPr>
              <w:t>.</w:t>
            </w:r>
          </w:p>
          <w:p w:rsidR="005239AF" w:rsidRPr="00C145B9" w:rsidRDefault="005239AF" w:rsidP="007B0B2F">
            <w:pPr>
              <w:pStyle w:val="paragraph"/>
              <w:spacing w:before="0" w:beforeAutospacing="0" w:after="0" w:afterAutospacing="0"/>
              <w:jc w:val="both"/>
              <w:textAlignment w:val="baseline"/>
              <w:rPr>
                <w:rStyle w:val="normaltextrun"/>
                <w:rFonts w:ascii="Cambria" w:hAnsi="Cambria"/>
                <w:sz w:val="22"/>
                <w:szCs w:val="22"/>
              </w:rPr>
            </w:pPr>
          </w:p>
          <w:p w:rsidR="005239AF" w:rsidRPr="00C145B9" w:rsidRDefault="005239AF" w:rsidP="007B0B2F">
            <w:pPr>
              <w:jc w:val="both"/>
              <w:rPr>
                <w:rFonts w:ascii="Cambria" w:hAnsi="Cambria"/>
                <w:u w:val="single"/>
              </w:rPr>
            </w:pPr>
            <w:r w:rsidRPr="00C145B9">
              <w:rPr>
                <w:rFonts w:ascii="Cambria" w:hAnsi="Cambria"/>
                <w:u w:val="single"/>
              </w:rPr>
              <w:t>Vodní hospodářství</w:t>
            </w:r>
          </w:p>
          <w:p w:rsidR="005239AF" w:rsidRPr="00C145B9" w:rsidRDefault="005239A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Výskyt kritického bodu</w:t>
            </w:r>
            <w:r w:rsidR="00C145B9">
              <w:rPr>
                <w:rStyle w:val="normaltextrun"/>
                <w:rFonts w:ascii="Cambria" w:hAnsi="Cambria"/>
                <w:sz w:val="22"/>
                <w:szCs w:val="22"/>
              </w:rPr>
              <w:t xml:space="preserve"> a jejich povodí</w:t>
            </w:r>
          </w:p>
          <w:p w:rsidR="00C145B9" w:rsidRPr="00C145B9" w:rsidRDefault="00C145B9" w:rsidP="007B0B2F">
            <w:pPr>
              <w:pStyle w:val="paragraph"/>
              <w:spacing w:before="0" w:beforeAutospacing="0" w:after="0" w:afterAutospacing="0"/>
              <w:ind w:left="709"/>
              <w:jc w:val="both"/>
              <w:textAlignment w:val="baseline"/>
              <w:rPr>
                <w:rStyle w:val="normaltextrun"/>
                <w:rFonts w:asciiTheme="majorHAnsi" w:hAnsiTheme="majorHAnsi"/>
                <w:i/>
                <w:sz w:val="22"/>
                <w:szCs w:val="22"/>
              </w:rPr>
            </w:pPr>
            <w:r w:rsidRPr="00C145B9">
              <w:rPr>
                <w:rStyle w:val="eop"/>
                <w:rFonts w:asciiTheme="majorHAnsi" w:hAnsiTheme="majorHAnsi"/>
                <w:i/>
                <w:sz w:val="22"/>
                <w:szCs w:val="22"/>
              </w:rPr>
              <w:t>V povodích kritických bodů (</w:t>
            </w:r>
            <w:r w:rsidRPr="00C145B9">
              <w:rPr>
                <w:rStyle w:val="normaltextrun"/>
                <w:rFonts w:ascii="Cambria" w:hAnsi="Cambria"/>
                <w:i/>
                <w:sz w:val="22"/>
                <w:szCs w:val="22"/>
              </w:rPr>
              <w:t>KB-009, KB-011 a KB-012</w:t>
            </w:r>
            <w:r w:rsidRPr="00C145B9">
              <w:rPr>
                <w:rStyle w:val="eop"/>
                <w:rFonts w:asciiTheme="majorHAnsi" w:hAnsiTheme="majorHAnsi"/>
                <w:i/>
                <w:sz w:val="22"/>
                <w:szCs w:val="22"/>
              </w:rPr>
              <w:t>) je doporučeno realizovat opatření na zemědělské půdě (viz eroz</w:t>
            </w:r>
            <w:r w:rsidR="005A39FA">
              <w:rPr>
                <w:rStyle w:val="eop"/>
                <w:rFonts w:asciiTheme="majorHAnsi" w:hAnsiTheme="majorHAnsi"/>
                <w:i/>
                <w:sz w:val="22"/>
                <w:szCs w:val="22"/>
              </w:rPr>
              <w:t>i</w:t>
            </w:r>
            <w:r w:rsidRPr="00C145B9">
              <w:rPr>
                <w:rStyle w:val="eop"/>
                <w:rFonts w:asciiTheme="majorHAnsi" w:hAnsiTheme="majorHAnsi"/>
                <w:i/>
                <w:sz w:val="22"/>
                <w:szCs w:val="22"/>
              </w:rPr>
              <w:t xml:space="preserve">). </w:t>
            </w:r>
          </w:p>
          <w:p w:rsidR="009E6893" w:rsidRPr="00C145B9" w:rsidRDefault="009E6893" w:rsidP="009E6893">
            <w:pPr>
              <w:pStyle w:val="paragraph"/>
              <w:spacing w:before="0" w:beforeAutospacing="0" w:after="0" w:afterAutospacing="0"/>
              <w:textAlignment w:val="baseline"/>
              <w:rPr>
                <w:rStyle w:val="normaltextrun"/>
                <w:rFonts w:ascii="Cambria" w:hAnsi="Cambria"/>
                <w:sz w:val="22"/>
                <w:szCs w:val="22"/>
                <w:u w:val="single"/>
              </w:rPr>
            </w:pPr>
          </w:p>
          <w:p w:rsidR="009E6893" w:rsidRPr="00C145B9" w:rsidRDefault="009E6893" w:rsidP="007B0B2F">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lastRenderedPageBreak/>
              <w:t>Těžba nerostů</w:t>
            </w:r>
            <w:r w:rsidRPr="00C145B9">
              <w:rPr>
                <w:rStyle w:val="eop"/>
                <w:rFonts w:ascii="Cambria" w:hAnsi="Cambria"/>
                <w:sz w:val="22"/>
                <w:szCs w:val="22"/>
              </w:rPr>
              <w:t> </w:t>
            </w:r>
          </w:p>
          <w:p w:rsidR="00945771" w:rsidRPr="00C145B9" w:rsidRDefault="00945771" w:rsidP="007B0B2F">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5239AF" w:rsidRPr="00C145B9" w:rsidRDefault="005239AF" w:rsidP="007B0B2F">
            <w:pPr>
              <w:pStyle w:val="paragraph"/>
              <w:spacing w:before="0" w:beforeAutospacing="0" w:after="0" w:afterAutospacing="0"/>
              <w:jc w:val="both"/>
              <w:textAlignment w:val="baseline"/>
              <w:rPr>
                <w:rStyle w:val="normaltextrun"/>
                <w:rFonts w:ascii="Cambria" w:hAnsi="Cambria"/>
                <w:sz w:val="22"/>
                <w:szCs w:val="22"/>
              </w:rPr>
            </w:pPr>
          </w:p>
          <w:p w:rsidR="00945771" w:rsidRPr="00C145B9" w:rsidRDefault="00945771" w:rsidP="007B0B2F">
            <w:pPr>
              <w:jc w:val="both"/>
              <w:rPr>
                <w:rFonts w:ascii="Cambria" w:hAnsi="Cambria"/>
                <w:u w:val="single"/>
              </w:rPr>
            </w:pPr>
            <w:r w:rsidRPr="00C145B9">
              <w:rPr>
                <w:rFonts w:ascii="Cambria" w:hAnsi="Cambria"/>
                <w:u w:val="single"/>
              </w:rPr>
              <w:t>Zemědělství, eroze a sesuvy</w:t>
            </w:r>
          </w:p>
          <w:p w:rsidR="00945771" w:rsidRPr="00C145B9" w:rsidRDefault="00945771"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Erozně ohrožené bloky orné půdy - zanedbatelně až mírně erozně ohroženy</w:t>
            </w:r>
          </w:p>
          <w:p w:rsidR="00945771" w:rsidRPr="00C145B9" w:rsidRDefault="00945771"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Výskyt rozsáhlejších nečleněných bloků orné půdy a TTP</w:t>
            </w:r>
          </w:p>
          <w:p w:rsidR="00945771" w:rsidRPr="00C145B9" w:rsidRDefault="00945771" w:rsidP="007B0B2F">
            <w:pPr>
              <w:ind w:left="709"/>
              <w:jc w:val="both"/>
              <w:rPr>
                <w:rFonts w:ascii="Cambria" w:eastAsiaTheme="majorEastAsia" w:hAnsi="Cambria" w:cstheme="majorBidi"/>
                <w:i/>
                <w:iCs/>
              </w:rPr>
            </w:pPr>
            <w:r w:rsidRPr="00C145B9">
              <w:rPr>
                <w:rFonts w:ascii="Cambria" w:hAnsi="Cambria"/>
                <w:u w:val="single"/>
              </w:rPr>
              <w:br w:type="page"/>
            </w:r>
            <w:r w:rsidRPr="00C145B9">
              <w:rPr>
                <w:rFonts w:ascii="Cambria" w:eastAsiaTheme="majorEastAsia" w:hAnsi="Cambria" w:cstheme="majorBidi"/>
                <w:i/>
                <w:iCs/>
              </w:rPr>
              <w:t xml:space="preserve">Na mírně erozně ohrožených blocích (DPB 8902/3, 8901/6, 8901/8, 8002/9) aplikovat mírnější </w:t>
            </w:r>
            <w:proofErr w:type="spellStart"/>
            <w:r w:rsidRPr="00C145B9">
              <w:rPr>
                <w:rFonts w:ascii="Cambria" w:eastAsiaTheme="majorEastAsia" w:hAnsi="Cambria" w:cstheme="majorBidi"/>
                <w:i/>
                <w:iCs/>
              </w:rPr>
              <w:t>půdoochranná</w:t>
            </w:r>
            <w:proofErr w:type="spellEnd"/>
            <w:r w:rsidRPr="00C145B9">
              <w:rPr>
                <w:rFonts w:ascii="Cambria" w:eastAsiaTheme="majorEastAsia" w:hAnsi="Cambria" w:cstheme="majorBidi"/>
                <w:i/>
                <w:iCs/>
              </w:rPr>
              <w:t xml:space="preserve"> opatření </w:t>
            </w:r>
            <w:r w:rsidR="00E53B98" w:rsidRPr="00C145B9">
              <w:rPr>
                <w:rFonts w:ascii="Cambria" w:eastAsiaTheme="majorEastAsia" w:hAnsi="Cambria" w:cstheme="majorBidi"/>
                <w:i/>
                <w:iCs/>
              </w:rPr>
              <w:t>(</w:t>
            </w:r>
            <w:proofErr w:type="spellStart"/>
            <w:r w:rsidRPr="00C145B9">
              <w:rPr>
                <w:rFonts w:ascii="Cambria" w:eastAsiaTheme="majorEastAsia" w:hAnsi="Cambria" w:cstheme="majorBidi"/>
                <w:i/>
                <w:iCs/>
              </w:rPr>
              <w:t>PPOm</w:t>
            </w:r>
            <w:proofErr w:type="spellEnd"/>
            <w:r w:rsidRPr="00C145B9">
              <w:rPr>
                <w:rFonts w:ascii="Cambria" w:eastAsiaTheme="majorEastAsia" w:hAnsi="Cambria" w:cstheme="majorBidi"/>
                <w:i/>
                <w:iCs/>
              </w:rPr>
              <w:t>-072 – PPOm-074</w:t>
            </w:r>
            <w:r w:rsidR="00E53B98" w:rsidRPr="00C145B9">
              <w:rPr>
                <w:rFonts w:ascii="Cambria" w:eastAsiaTheme="majorEastAsia" w:hAnsi="Cambria" w:cstheme="majorBidi"/>
                <w:i/>
                <w:iCs/>
              </w:rPr>
              <w:t>)</w:t>
            </w:r>
            <w:r w:rsidRPr="00C145B9">
              <w:rPr>
                <w:rFonts w:ascii="Cambria" w:eastAsiaTheme="majorEastAsia" w:hAnsi="Cambria" w:cstheme="majorBidi"/>
                <w:i/>
                <w:iCs/>
              </w:rPr>
              <w:t>.</w:t>
            </w:r>
          </w:p>
          <w:p w:rsidR="00945771" w:rsidRPr="00C145B9" w:rsidRDefault="00945771" w:rsidP="007B0B2F">
            <w:pPr>
              <w:jc w:val="both"/>
              <w:rPr>
                <w:rFonts w:ascii="Cambria" w:hAnsi="Cambria"/>
                <w:u w:val="single"/>
              </w:rPr>
            </w:pPr>
          </w:p>
          <w:p w:rsidR="005239AF" w:rsidRPr="00C145B9" w:rsidRDefault="005239AF" w:rsidP="007B0B2F">
            <w:pPr>
              <w:jc w:val="both"/>
              <w:rPr>
                <w:rFonts w:ascii="Cambria" w:hAnsi="Cambria"/>
                <w:u w:val="single"/>
              </w:rPr>
            </w:pPr>
            <w:r w:rsidRPr="00C145B9">
              <w:rPr>
                <w:rFonts w:ascii="Cambria" w:hAnsi="Cambria"/>
                <w:u w:val="single"/>
              </w:rPr>
              <w:t>Znečištění a kontaminace složek prostředí</w:t>
            </w:r>
          </w:p>
          <w:p w:rsidR="005239AF" w:rsidRPr="00C145B9" w:rsidRDefault="005239A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 xml:space="preserve">Nitrátově zranitelná oblast (k. </w:t>
            </w:r>
            <w:proofErr w:type="spellStart"/>
            <w:r w:rsidRPr="00C145B9">
              <w:rPr>
                <w:rStyle w:val="normaltextrun"/>
                <w:rFonts w:ascii="Cambria" w:hAnsi="Cambria"/>
                <w:sz w:val="22"/>
                <w:szCs w:val="22"/>
              </w:rPr>
              <w:t>ú</w:t>
            </w:r>
            <w:proofErr w:type="spellEnd"/>
            <w:r w:rsidRPr="00C145B9">
              <w:rPr>
                <w:rStyle w:val="normaltextrun"/>
                <w:rFonts w:ascii="Cambria" w:hAnsi="Cambria"/>
                <w:sz w:val="22"/>
                <w:szCs w:val="22"/>
              </w:rPr>
              <w:t xml:space="preserve">. Vrbice u Vacova) </w:t>
            </w:r>
          </w:p>
          <w:p w:rsidR="00AA6DF6" w:rsidRPr="00C145B9" w:rsidRDefault="000F1A70" w:rsidP="007B0B2F">
            <w:pPr>
              <w:pStyle w:val="paragraph"/>
              <w:spacing w:before="0" w:beforeAutospacing="0" w:after="0" w:afterAutospacing="0"/>
              <w:ind w:left="709"/>
              <w:jc w:val="both"/>
              <w:textAlignment w:val="baseline"/>
              <w:rPr>
                <w:rFonts w:ascii="Cambria" w:eastAsiaTheme="majorEastAsia" w:hAnsi="Cambria" w:cstheme="majorBidi"/>
                <w:i/>
                <w:sz w:val="22"/>
                <w:szCs w:val="22"/>
              </w:rPr>
            </w:pPr>
            <w:r w:rsidRPr="00C145B9">
              <w:rPr>
                <w:rFonts w:ascii="Cambria" w:eastAsiaTheme="majorEastAsia" w:hAnsi="Cambria" w:cstheme="majorBidi"/>
                <w:i/>
                <w:sz w:val="22"/>
                <w:szCs w:val="22"/>
              </w:rPr>
              <w:t>Je nutné hospodařit</w:t>
            </w:r>
            <w:r w:rsidR="00AA6DF6" w:rsidRPr="00C145B9">
              <w:rPr>
                <w:rFonts w:ascii="Cambria" w:eastAsiaTheme="majorEastAsia" w:hAnsi="Cambria" w:cstheme="majorBidi"/>
                <w:i/>
                <w:sz w:val="22"/>
                <w:szCs w:val="22"/>
              </w:rPr>
              <w:t xml:space="preserve"> v souladu s Nitrátovou směrnicí.</w:t>
            </w:r>
          </w:p>
          <w:p w:rsidR="00DE5B09" w:rsidRPr="00C145B9" w:rsidRDefault="00DE5B09" w:rsidP="007B0B2F">
            <w:pPr>
              <w:jc w:val="both"/>
              <w:rPr>
                <w:rFonts w:ascii="Cambria" w:hAnsi="Cambria"/>
                <w:u w:val="single"/>
              </w:rPr>
            </w:pPr>
          </w:p>
          <w:p w:rsidR="005239AF" w:rsidRPr="00C145B9" w:rsidRDefault="005239AF" w:rsidP="007B0B2F">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5239AF" w:rsidRPr="00C145B9" w:rsidRDefault="005239A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 xml:space="preserve">Vedení cyklotrasy po </w:t>
            </w:r>
            <w:proofErr w:type="gramStart"/>
            <w:r w:rsidRPr="00C145B9">
              <w:rPr>
                <w:rStyle w:val="normaltextrun"/>
                <w:rFonts w:ascii="Cambria" w:hAnsi="Cambria"/>
                <w:sz w:val="22"/>
                <w:szCs w:val="22"/>
              </w:rPr>
              <w:t>silnici I./II</w:t>
            </w:r>
            <w:proofErr w:type="gramEnd"/>
            <w:r w:rsidRPr="00C145B9">
              <w:rPr>
                <w:rStyle w:val="normaltextrun"/>
                <w:rFonts w:ascii="Cambria" w:hAnsi="Cambria"/>
                <w:sz w:val="22"/>
                <w:szCs w:val="22"/>
              </w:rPr>
              <w:t>. třídy</w:t>
            </w:r>
          </w:p>
          <w:p w:rsidR="00CD4C26" w:rsidRPr="00C145B9" w:rsidRDefault="00CD4C26" w:rsidP="007B0B2F">
            <w:pPr>
              <w:pStyle w:val="Odstavecseseznamem"/>
              <w:jc w:val="both"/>
              <w:rPr>
                <w:rFonts w:ascii="Cambria" w:hAnsi="Cambria"/>
                <w:i/>
              </w:rPr>
            </w:pPr>
            <w:r w:rsidRPr="00C145B9">
              <w:rPr>
                <w:rFonts w:ascii="Cambria" w:hAnsi="Cambria"/>
                <w:i/>
              </w:rPr>
              <w:t>Vést cyklo</w:t>
            </w:r>
            <w:r w:rsidR="00CD4D7B" w:rsidRPr="00C145B9">
              <w:rPr>
                <w:rFonts w:ascii="Cambria" w:hAnsi="Cambria"/>
                <w:i/>
              </w:rPr>
              <w:t xml:space="preserve">trasu mimo </w:t>
            </w:r>
            <w:proofErr w:type="gramStart"/>
            <w:r w:rsidR="00CD4D7B" w:rsidRPr="00C145B9">
              <w:rPr>
                <w:rFonts w:ascii="Cambria" w:hAnsi="Cambria"/>
                <w:i/>
              </w:rPr>
              <w:t>silnici I./II</w:t>
            </w:r>
            <w:proofErr w:type="gramEnd"/>
            <w:r w:rsidR="00CD4D7B" w:rsidRPr="00C145B9">
              <w:rPr>
                <w:rFonts w:ascii="Cambria" w:hAnsi="Cambria"/>
                <w:i/>
              </w:rPr>
              <w:t>. třídy</w:t>
            </w:r>
            <w:r w:rsidR="003820D3" w:rsidRPr="00C145B9">
              <w:rPr>
                <w:rFonts w:ascii="Cambria" w:hAnsi="Cambria"/>
                <w:i/>
              </w:rPr>
              <w:t xml:space="preserve"> (VTCS-006</w:t>
            </w:r>
            <w:r w:rsidRPr="00C145B9">
              <w:rPr>
                <w:rFonts w:ascii="Cambria" w:hAnsi="Cambria"/>
                <w:i/>
              </w:rPr>
              <w:t>)</w:t>
            </w:r>
            <w:r w:rsidR="00CD4D7B" w:rsidRPr="00C145B9">
              <w:rPr>
                <w:rFonts w:ascii="Cambria" w:hAnsi="Cambria"/>
                <w:i/>
              </w:rPr>
              <w:t>.</w:t>
            </w:r>
          </w:p>
          <w:p w:rsidR="005239AF" w:rsidRPr="00C145B9" w:rsidRDefault="005239A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Absence možnosti ubytování</w:t>
            </w:r>
          </w:p>
          <w:p w:rsidR="00427EEF" w:rsidRPr="00C145B9" w:rsidRDefault="00CD4C26" w:rsidP="007B0B2F">
            <w:pPr>
              <w:pStyle w:val="Odstavecseseznamem"/>
              <w:jc w:val="both"/>
              <w:rPr>
                <w:rFonts w:ascii="Cambria" w:hAnsi="Cambria"/>
                <w:i/>
              </w:rPr>
            </w:pPr>
            <w:r w:rsidRPr="00C145B9">
              <w:rPr>
                <w:rFonts w:ascii="Cambria" w:hAnsi="Cambria"/>
                <w:i/>
              </w:rPr>
              <w:t>Zajistit možnost ubytování.</w:t>
            </w:r>
          </w:p>
        </w:tc>
      </w:tr>
    </w:tbl>
    <w:p w:rsidR="00427EEF" w:rsidRPr="00C145B9" w:rsidRDefault="00427EEF">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5B76B7" w:rsidP="00814757">
            <w:pPr>
              <w:pStyle w:val="Nadpis1"/>
              <w:outlineLvl w:val="0"/>
              <w:rPr>
                <w:rFonts w:ascii="Cambria" w:hAnsi="Cambria"/>
              </w:rPr>
            </w:pPr>
            <w:bookmarkStart w:id="18" w:name="_Toc2265470"/>
            <w:r w:rsidRPr="00C145B9">
              <w:rPr>
                <w:rFonts w:ascii="Cambria" w:hAnsi="Cambria"/>
              </w:rPr>
              <w:lastRenderedPageBreak/>
              <w:t>Zálezly</w:t>
            </w:r>
            <w:bookmarkEnd w:id="18"/>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0230D9">
        <w:trPr>
          <w:trHeight w:val="1072"/>
        </w:trPr>
        <w:tc>
          <w:tcPr>
            <w:tcW w:w="9212" w:type="dxa"/>
          </w:tcPr>
          <w:p w:rsidR="00427EEF" w:rsidRPr="00C145B9" w:rsidRDefault="005B76B7" w:rsidP="00427EEF">
            <w:pPr>
              <w:jc w:val="both"/>
              <w:rPr>
                <w:rFonts w:ascii="Cambria" w:hAnsi="Cambria"/>
              </w:rPr>
            </w:pPr>
            <w:r w:rsidRPr="00C145B9">
              <w:rPr>
                <w:rStyle w:val="normaltextrun"/>
                <w:rFonts w:ascii="Cambria" w:hAnsi="Cambria"/>
                <w:shd w:val="clear" w:color="auto" w:fill="FFFFFF"/>
              </w:rPr>
              <w:t>Správní území obce Zálezly se nachází severovýchodně od města Vimperk pod vrcholem Věnec a je tvořeno čtyřmi částmi obce, kterými jsou </w:t>
            </w:r>
            <w:proofErr w:type="spellStart"/>
            <w:r w:rsidRPr="00C145B9">
              <w:rPr>
                <w:rStyle w:val="spellingerror"/>
                <w:rFonts w:ascii="Cambria" w:hAnsi="Cambria"/>
                <w:shd w:val="clear" w:color="auto" w:fill="FFFFFF"/>
              </w:rPr>
              <w:t>Bolíkovice</w:t>
            </w:r>
            <w:proofErr w:type="spellEnd"/>
            <w:r w:rsidRPr="00C145B9">
              <w:rPr>
                <w:rStyle w:val="normaltextrun"/>
                <w:rFonts w:ascii="Cambria" w:hAnsi="Cambria"/>
                <w:shd w:val="clear" w:color="auto" w:fill="FFFFFF"/>
              </w:rPr>
              <w:t>, </w:t>
            </w:r>
            <w:proofErr w:type="spellStart"/>
            <w:r w:rsidRPr="00C145B9">
              <w:rPr>
                <w:rStyle w:val="spellingerror"/>
                <w:rFonts w:ascii="Cambria" w:hAnsi="Cambria"/>
                <w:shd w:val="clear" w:color="auto" w:fill="FFFFFF"/>
              </w:rPr>
              <w:t>Kovanín</w:t>
            </w:r>
            <w:proofErr w:type="spellEnd"/>
            <w:r w:rsidRPr="00C145B9">
              <w:rPr>
                <w:rStyle w:val="normaltextrun"/>
                <w:rFonts w:ascii="Cambria" w:hAnsi="Cambria"/>
                <w:shd w:val="clear" w:color="auto" w:fill="FFFFFF"/>
              </w:rPr>
              <w:t>, </w:t>
            </w:r>
            <w:proofErr w:type="spellStart"/>
            <w:r w:rsidRPr="00C145B9">
              <w:rPr>
                <w:rStyle w:val="spellingerror"/>
                <w:rFonts w:ascii="Cambria" w:hAnsi="Cambria"/>
                <w:shd w:val="clear" w:color="auto" w:fill="FFFFFF"/>
              </w:rPr>
              <w:t>Setěchovice</w:t>
            </w:r>
            <w:proofErr w:type="spellEnd"/>
            <w:r w:rsidRPr="00C145B9">
              <w:rPr>
                <w:rStyle w:val="normaltextrun"/>
                <w:rFonts w:ascii="Cambria" w:hAnsi="Cambria"/>
                <w:shd w:val="clear" w:color="auto" w:fill="FFFFFF"/>
              </w:rPr>
              <w:t> a Zálezly. Správním územím prochází silnice č. III/14410 a III/14412.  Významnou dominantou je vrchol Věnec s pozůstatky historického hradiště Věnec na svém vrcholu.  </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5B76B7" w:rsidP="00427EEF">
            <w:pPr>
              <w:jc w:val="both"/>
              <w:rPr>
                <w:rFonts w:ascii="Cambria" w:hAnsi="Cambria"/>
              </w:rPr>
            </w:pPr>
            <w:r w:rsidRPr="00C145B9">
              <w:rPr>
                <w:rStyle w:val="normaltextrun"/>
                <w:rFonts w:ascii="Cambria" w:hAnsi="Cambria"/>
                <w:shd w:val="clear" w:color="auto" w:fill="FFFFFF"/>
              </w:rPr>
              <w:t xml:space="preserve">Správní území obce Zálezly disponuje vysokým produkčním potenciálem, což je dáno výskytem zemědělské půdy s I. </w:t>
            </w:r>
            <w:proofErr w:type="gramStart"/>
            <w:r w:rsidRPr="00C145B9">
              <w:rPr>
                <w:rStyle w:val="normaltextrun"/>
                <w:rFonts w:ascii="Cambria" w:hAnsi="Cambria"/>
                <w:shd w:val="clear" w:color="auto" w:fill="FFFFFF"/>
              </w:rPr>
              <w:t>nebo</w:t>
            </w:r>
            <w:proofErr w:type="gramEnd"/>
            <w:r w:rsidRPr="00C145B9">
              <w:rPr>
                <w:rStyle w:val="normaltextrun"/>
                <w:rFonts w:ascii="Cambria" w:hAnsi="Cambria"/>
                <w:shd w:val="clear" w:color="auto" w:fill="FFFFFF"/>
              </w:rPr>
              <w:t xml:space="preserve"> II. třídou ochrany. Sídelní potenciál je nízký. Potenciál dle míry využití je relativně vysoký, protože zastavěné území je z velké části obklopené ornou půdou. S vysokým produkčním potenciálem koreluje nižší biotický potenciál. Vodohospodářský potenciál ve většině území je nízký. Rekreační potenciál je rovněž nízký, protože ho vytváří pouze procházející cyklotrasa a turistická trasa. Kulturní potenciál</w:t>
            </w:r>
            <w:r w:rsidR="007B0B2F">
              <w:rPr>
                <w:rStyle w:val="normaltextrun"/>
                <w:rFonts w:ascii="Cambria" w:hAnsi="Cambria"/>
                <w:shd w:val="clear" w:color="auto" w:fill="FFFFFF"/>
              </w:rPr>
              <w:t> je vyšší pouze v místě tvrze a </w:t>
            </w:r>
            <w:r w:rsidRPr="00C145B9">
              <w:rPr>
                <w:rStyle w:val="normaltextrun"/>
                <w:rFonts w:ascii="Cambria" w:hAnsi="Cambria"/>
                <w:shd w:val="clear" w:color="auto" w:fill="FFFFFF"/>
              </w:rPr>
              <w:t>surovinový potenciál v místě prognózního zdroje.</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5239AF" w:rsidRPr="00C145B9" w:rsidRDefault="005239AF" w:rsidP="005A39FA">
            <w:pPr>
              <w:pStyle w:val="Odstavecseseznamem"/>
              <w:numPr>
                <w:ilvl w:val="0"/>
                <w:numId w:val="62"/>
              </w:numPr>
              <w:rPr>
                <w:rFonts w:ascii="Cambria" w:hAnsi="Cambria"/>
              </w:rPr>
            </w:pPr>
            <w:r w:rsidRPr="00C145B9">
              <w:rPr>
                <w:rFonts w:ascii="Cambria" w:hAnsi="Cambria"/>
              </w:rPr>
              <w:t>Střet vysokého produkčního potenciálu a potenciálu dle míry využití</w:t>
            </w:r>
          </w:p>
          <w:p w:rsidR="00427EEF" w:rsidRPr="00C145B9" w:rsidRDefault="0060674E" w:rsidP="00A87D8A">
            <w:pPr>
              <w:ind w:left="709"/>
              <w:jc w:val="both"/>
              <w:rPr>
                <w:rStyle w:val="normaltextrun"/>
                <w:rFonts w:ascii="Cambria" w:hAnsi="Cambria"/>
                <w:shd w:val="clear" w:color="auto" w:fill="FFFFFF"/>
              </w:rPr>
            </w:pPr>
            <w:r w:rsidRPr="00C145B9">
              <w:rPr>
                <w:rFonts w:ascii="Cambria" w:hAnsi="Cambria"/>
                <w:i/>
              </w:rPr>
              <w:t>V místech střetů potenciálu produkčního a dle míry využití chránit zemědělskou půdu s vyšší bonitou a zastavitelné plochy na těchto půdách vymezovat pouze v odůvodněných případech</w:t>
            </w:r>
            <w:r w:rsidR="00A87D8A" w:rsidRPr="00C145B9">
              <w:rPr>
                <w:rFonts w:ascii="Cambria" w:hAnsi="Cambria"/>
                <w:i/>
              </w:rPr>
              <w:t xml:space="preserve"> (KBZ-021)</w:t>
            </w:r>
            <w:r w:rsidRPr="00C145B9">
              <w:rPr>
                <w:rFonts w:ascii="Cambria" w:hAnsi="Cambria"/>
                <w:i/>
              </w:rPr>
              <w:t>.</w:t>
            </w:r>
          </w:p>
        </w:tc>
      </w:tr>
      <w:tr w:rsidR="00427EEF" w:rsidRPr="00C145B9" w:rsidTr="00427EEF">
        <w:tc>
          <w:tcPr>
            <w:tcW w:w="9212" w:type="dxa"/>
            <w:shd w:val="clear" w:color="auto" w:fill="BFBFBF" w:themeFill="background1" w:themeFillShade="BF"/>
          </w:tcPr>
          <w:p w:rsidR="00427EEF" w:rsidRPr="00C145B9" w:rsidRDefault="005E3B1D" w:rsidP="00427EEF">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5239AF" w:rsidRPr="00C145B9" w:rsidRDefault="005239AF" w:rsidP="005239AF">
            <w:pPr>
              <w:rPr>
                <w:rFonts w:ascii="Cambria" w:hAnsi="Cambria"/>
                <w:u w:val="single"/>
              </w:rPr>
            </w:pPr>
            <w:r w:rsidRPr="00C145B9">
              <w:rPr>
                <w:rFonts w:ascii="Cambria" w:hAnsi="Cambria"/>
                <w:u w:val="single"/>
              </w:rPr>
              <w:t>Vazba sídla a krajiny</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Naddimenzované zastavitelné plochy pro obytnou výstavbu</w:t>
            </w:r>
          </w:p>
          <w:p w:rsidR="00124481" w:rsidRPr="00C145B9" w:rsidRDefault="00124481" w:rsidP="00124481">
            <w:pPr>
              <w:pStyle w:val="paragraph"/>
              <w:spacing w:before="0" w:beforeAutospacing="0" w:after="0" w:afterAutospacing="0"/>
              <w:ind w:left="720"/>
              <w:jc w:val="both"/>
              <w:textAlignment w:val="baseline"/>
              <w:rPr>
                <w:rFonts w:ascii="Cambria" w:hAnsi="Cambria" w:cs="Segoe UI"/>
                <w:sz w:val="22"/>
                <w:szCs w:val="22"/>
              </w:rPr>
            </w:pPr>
            <w:r w:rsidRPr="00C145B9">
              <w:rPr>
                <w:rStyle w:val="normaltextrun"/>
                <w:rFonts w:ascii="Cambria" w:hAnsi="Cambria" w:cs="Segoe UI"/>
                <w:i/>
                <w:iCs/>
                <w:sz w:val="22"/>
                <w:szCs w:val="22"/>
                <w:shd w:val="clear" w:color="auto" w:fill="FFFFFF"/>
              </w:rPr>
              <w:t>Při vymezování zastavitelných ploch klást větší důraz na zji</w:t>
            </w:r>
            <w:r w:rsidR="007B0B2F">
              <w:rPr>
                <w:rStyle w:val="normaltextrun"/>
                <w:rFonts w:ascii="Cambria" w:hAnsi="Cambria" w:cs="Segoe UI"/>
                <w:i/>
                <w:iCs/>
                <w:sz w:val="22"/>
                <w:szCs w:val="22"/>
                <w:shd w:val="clear" w:color="auto" w:fill="FFFFFF"/>
              </w:rPr>
              <w:t>štění rozvojové potřeby sídla a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Negativní rozhraní výrobního areálu</w:t>
            </w:r>
          </w:p>
          <w:p w:rsidR="005239AF" w:rsidRPr="00C145B9" w:rsidRDefault="00806A5A" w:rsidP="00806A5A">
            <w:pPr>
              <w:pStyle w:val="paragraph"/>
              <w:spacing w:before="0" w:beforeAutospacing="0" w:after="0" w:afterAutospacing="0"/>
              <w:ind w:left="709"/>
              <w:textAlignment w:val="baseline"/>
              <w:rPr>
                <w:rStyle w:val="normaltextrun"/>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zatraktivní přechod do krajiny</w:t>
            </w:r>
            <w:r w:rsidR="000B6C42" w:rsidRPr="00C145B9">
              <w:rPr>
                <w:rStyle w:val="normaltextrun"/>
                <w:rFonts w:ascii="Cambria" w:hAnsi="Cambria"/>
                <w:i/>
                <w:sz w:val="22"/>
                <w:szCs w:val="22"/>
                <w:bdr w:val="none" w:sz="0" w:space="0" w:color="auto" w:frame="1"/>
              </w:rPr>
              <w:t xml:space="preserve"> (ONR-025, ONR-026)</w:t>
            </w:r>
            <w:r w:rsidR="00CD4D7B" w:rsidRPr="00C145B9">
              <w:rPr>
                <w:rStyle w:val="normaltextrun"/>
                <w:rFonts w:ascii="Cambria" w:hAnsi="Cambria"/>
                <w:i/>
                <w:sz w:val="22"/>
                <w:szCs w:val="22"/>
                <w:bdr w:val="none" w:sz="0" w:space="0" w:color="auto" w:frame="1"/>
              </w:rPr>
              <w:t>.</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Rizikový průnik zastavitelné plochy</w:t>
            </w:r>
          </w:p>
          <w:p w:rsidR="00DE5B09" w:rsidRPr="00C145B9" w:rsidRDefault="00DE5B09" w:rsidP="00DE5B09">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7B0B2F">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pozvolně přecházet ze zastavěného území, případně vyme</w:t>
            </w:r>
            <w:r w:rsidR="007B0B2F">
              <w:rPr>
                <w:rStyle w:val="normaltextrun"/>
                <w:rFonts w:ascii="Cambria" w:hAnsi="Cambria"/>
                <w:i/>
                <w:shd w:val="clear" w:color="auto" w:fill="FFFFFF"/>
              </w:rPr>
              <w:t>zit pás izolační zeleně při </w:t>
            </w:r>
            <w:r w:rsidRPr="00C145B9">
              <w:rPr>
                <w:rStyle w:val="normaltextrun"/>
                <w:rFonts w:ascii="Cambria" w:hAnsi="Cambria"/>
                <w:i/>
                <w:shd w:val="clear" w:color="auto" w:fill="FFFFFF"/>
              </w:rPr>
              <w:t xml:space="preserve">hranici vymezené plochy a volné krajiny. </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Nedostatečný přístup ze sídla do volné krajiny</w:t>
            </w:r>
          </w:p>
          <w:p w:rsidR="005239AF" w:rsidRPr="00C145B9" w:rsidRDefault="00593CEE" w:rsidP="00B50ADE">
            <w:pPr>
              <w:pStyle w:val="paragraph"/>
              <w:spacing w:before="0" w:beforeAutospacing="0" w:after="0" w:afterAutospacing="0"/>
              <w:ind w:left="709"/>
              <w:jc w:val="both"/>
              <w:textAlignment w:val="baseline"/>
              <w:rPr>
                <w:rStyle w:val="normaltextrun"/>
                <w:rFonts w:ascii="Cambria" w:hAnsi="Cambria"/>
                <w:i/>
                <w:sz w:val="22"/>
                <w:szCs w:val="22"/>
              </w:rPr>
            </w:pPr>
            <w:r w:rsidRPr="00C145B9">
              <w:rPr>
                <w:rFonts w:ascii="Cambria" w:hAnsi="Cambria" w:cs="Segoe UI"/>
                <w:i/>
                <w:sz w:val="22"/>
                <w:szCs w:val="22"/>
              </w:rPr>
              <w:t xml:space="preserve">Zlepšit přístup ze sídla do krajiny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045,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046, </w:t>
            </w:r>
            <w:r w:rsidR="00B50ADE" w:rsidRPr="00C145B9">
              <w:rPr>
                <w:rFonts w:ascii="Cambria" w:hAnsi="Cambria" w:cs="Segoe UI"/>
                <w:i/>
                <w:sz w:val="22"/>
                <w:szCs w:val="22"/>
              </w:rPr>
              <w:t>ZPK-</w:t>
            </w:r>
            <w:r w:rsidR="002171BE" w:rsidRPr="00C145B9">
              <w:rPr>
                <w:rStyle w:val="normaltextrun"/>
                <w:rFonts w:ascii="Cambria" w:hAnsi="Cambria"/>
                <w:i/>
                <w:sz w:val="22"/>
                <w:szCs w:val="22"/>
              </w:rPr>
              <w:t>047</w:t>
            </w:r>
            <w:r w:rsidR="00B50ADE" w:rsidRPr="00C145B9">
              <w:rPr>
                <w:rStyle w:val="normaltextrun"/>
                <w:rFonts w:ascii="Cambria" w:hAnsi="Cambria"/>
                <w:i/>
                <w:sz w:val="22"/>
                <w:szCs w:val="22"/>
              </w:rPr>
              <w:t>)</w:t>
            </w:r>
            <w:r w:rsidR="00CD4D7B" w:rsidRPr="00C145B9">
              <w:rPr>
                <w:rStyle w:val="normaltextrun"/>
                <w:rFonts w:ascii="Cambria" w:hAnsi="Cambria"/>
                <w:i/>
                <w:sz w:val="22"/>
                <w:szCs w:val="22"/>
              </w:rPr>
              <w:t>.</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proofErr w:type="spellStart"/>
            <w:r w:rsidRPr="00C145B9">
              <w:rPr>
                <w:rStyle w:val="normaltextrun"/>
                <w:rFonts w:ascii="Cambria" w:hAnsi="Cambria"/>
                <w:sz w:val="22"/>
                <w:szCs w:val="22"/>
              </w:rPr>
              <w:t>Brownfield</w:t>
            </w:r>
            <w:proofErr w:type="spellEnd"/>
            <w:r w:rsidRPr="00C145B9">
              <w:rPr>
                <w:rStyle w:val="normaltextrun"/>
                <w:rFonts w:ascii="Cambria" w:hAnsi="Cambria"/>
                <w:sz w:val="22"/>
                <w:szCs w:val="22"/>
              </w:rPr>
              <w:t xml:space="preserve"> vstupující do krajiny</w:t>
            </w:r>
          </w:p>
          <w:p w:rsidR="001C4BD5" w:rsidRPr="00C145B9" w:rsidRDefault="001C4BD5" w:rsidP="001C4BD5">
            <w:pPr>
              <w:pStyle w:val="Odstavecseseznamem"/>
              <w:jc w:val="both"/>
              <w:rPr>
                <w:rFonts w:ascii="Cambria" w:hAnsi="Cambria"/>
              </w:rPr>
            </w:pPr>
            <w:r w:rsidRPr="00C145B9">
              <w:rPr>
                <w:rFonts w:ascii="Cambria" w:hAnsi="Cambria"/>
                <w:i/>
              </w:rPr>
              <w:t xml:space="preserve">Podporovat možnosti znovuvyužití daných objektů, jednou z cest může být vymezení plochy asanace, následné vyvlastnění a poté využití objektů pro vhodné účely obce </w:t>
            </w:r>
            <w:r w:rsidRPr="00C145B9">
              <w:rPr>
                <w:rFonts w:ascii="Cambria" w:hAnsi="Cambria"/>
                <w:i/>
              </w:rPr>
              <w:br/>
              <w:t>(PA-010)</w:t>
            </w:r>
            <w:r w:rsidR="000230D9">
              <w:rPr>
                <w:rFonts w:ascii="Cambria" w:hAnsi="Cambria"/>
                <w:i/>
              </w:rPr>
              <w:t>.</w:t>
            </w:r>
          </w:p>
          <w:p w:rsidR="005239AF" w:rsidRPr="00C145B9" w:rsidRDefault="005239AF" w:rsidP="005239AF">
            <w:pPr>
              <w:pStyle w:val="paragraph"/>
              <w:spacing w:before="0" w:beforeAutospacing="0" w:after="0" w:afterAutospacing="0"/>
              <w:jc w:val="both"/>
              <w:textAlignment w:val="baseline"/>
              <w:rPr>
                <w:rStyle w:val="normaltextrun"/>
                <w:rFonts w:ascii="Cambria" w:hAnsi="Cambria"/>
                <w:sz w:val="22"/>
                <w:szCs w:val="22"/>
              </w:rPr>
            </w:pPr>
          </w:p>
          <w:p w:rsidR="00CD4D7B" w:rsidRPr="00C145B9" w:rsidRDefault="00CD4D7B" w:rsidP="007B0B2F">
            <w:pPr>
              <w:jc w:val="both"/>
              <w:rPr>
                <w:rFonts w:ascii="Cambria" w:hAnsi="Cambria"/>
                <w:u w:val="single"/>
              </w:rPr>
            </w:pPr>
            <w:r w:rsidRPr="00C145B9">
              <w:rPr>
                <w:rFonts w:ascii="Cambria" w:hAnsi="Cambria"/>
                <w:u w:val="single"/>
              </w:rPr>
              <w:t>Prostupnost krajiny</w:t>
            </w:r>
          </w:p>
          <w:p w:rsidR="00CD4D7B" w:rsidRPr="00C145B9" w:rsidRDefault="00CD4D7B"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Nedostatečná prostupnost krajinou</w:t>
            </w:r>
          </w:p>
          <w:p w:rsidR="00CD4D7B" w:rsidRPr="00C145B9" w:rsidRDefault="00CD4D7B" w:rsidP="007B0B2F">
            <w:pPr>
              <w:pStyle w:val="Odstavecseseznamem"/>
              <w:jc w:val="both"/>
              <w:rPr>
                <w:rFonts w:ascii="Cambria" w:hAnsi="Cambria"/>
                <w:i/>
              </w:rPr>
            </w:pPr>
            <w:r w:rsidRPr="00C145B9">
              <w:rPr>
                <w:rFonts w:ascii="Cambria" w:hAnsi="Cambria"/>
                <w:i/>
              </w:rPr>
              <w:t xml:space="preserve">Vybudovat komunikaci vhodnou pro cyklistické a pěší spojení ze Zálezlů do </w:t>
            </w:r>
            <w:proofErr w:type="spellStart"/>
            <w:r w:rsidRPr="00C145B9">
              <w:rPr>
                <w:rFonts w:ascii="Cambria" w:hAnsi="Cambria"/>
                <w:i/>
              </w:rPr>
              <w:t>Lčovic</w:t>
            </w:r>
            <w:proofErr w:type="spellEnd"/>
            <w:r w:rsidRPr="00C145B9">
              <w:rPr>
                <w:rFonts w:ascii="Cambria" w:hAnsi="Cambria"/>
                <w:i/>
              </w:rPr>
              <w:t xml:space="preserve"> </w:t>
            </w:r>
            <w:r w:rsidRPr="00C145B9">
              <w:rPr>
                <w:rFonts w:ascii="Cambria" w:hAnsi="Cambria"/>
                <w:i/>
              </w:rPr>
              <w:br/>
              <w:t>(KCPS-006).</w:t>
            </w:r>
          </w:p>
          <w:p w:rsidR="00CD4D7B" w:rsidRPr="00C145B9" w:rsidRDefault="00CD4D7B" w:rsidP="007B0B2F">
            <w:pPr>
              <w:jc w:val="both"/>
              <w:rPr>
                <w:rFonts w:ascii="Cambria" w:hAnsi="Cambria"/>
                <w:u w:val="single"/>
              </w:rPr>
            </w:pPr>
          </w:p>
          <w:p w:rsidR="005239AF" w:rsidRPr="00C145B9" w:rsidRDefault="005239AF" w:rsidP="007B0B2F">
            <w:pPr>
              <w:jc w:val="both"/>
              <w:rPr>
                <w:rFonts w:ascii="Cambria" w:hAnsi="Cambria"/>
                <w:u w:val="single"/>
              </w:rPr>
            </w:pPr>
            <w:r w:rsidRPr="00C145B9">
              <w:rPr>
                <w:rFonts w:ascii="Cambria" w:hAnsi="Cambria"/>
                <w:u w:val="single"/>
              </w:rPr>
              <w:t>Biodiverzita, fragmentace krajiny, dálkové migrační koridory a ÚSES</w:t>
            </w:r>
          </w:p>
          <w:p w:rsidR="005239AF" w:rsidRPr="00C145B9" w:rsidRDefault="005239AF" w:rsidP="007B0B2F">
            <w:pPr>
              <w:pStyle w:val="paragraph"/>
              <w:numPr>
                <w:ilvl w:val="0"/>
                <w:numId w:val="56"/>
              </w:numPr>
              <w:spacing w:before="0" w:beforeAutospacing="0" w:after="0" w:afterAutospacing="0"/>
              <w:ind w:left="709" w:hanging="349"/>
              <w:jc w:val="both"/>
              <w:textAlignment w:val="baseline"/>
              <w:rPr>
                <w:rStyle w:val="normaltextrun"/>
                <w:rFonts w:ascii="Cambria" w:hAnsi="Cambria"/>
                <w:sz w:val="22"/>
                <w:szCs w:val="22"/>
              </w:rPr>
            </w:pPr>
            <w:r w:rsidRPr="00C145B9">
              <w:rPr>
                <w:rStyle w:val="normaltextrun"/>
                <w:rFonts w:ascii="Cambria" w:hAnsi="Cambria"/>
                <w:sz w:val="22"/>
                <w:szCs w:val="22"/>
              </w:rPr>
              <w:t>Nesoulad ve vymezení ÚSES v územním plánu s vymezením ÚSES dle ZÚR Jihočeského kraje</w:t>
            </w:r>
          </w:p>
          <w:p w:rsidR="009066D1" w:rsidRPr="00C145B9" w:rsidRDefault="009066D1" w:rsidP="007B0B2F">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E25B97" w:rsidRPr="00C145B9" w:rsidRDefault="00E25B97" w:rsidP="007B0B2F">
            <w:pPr>
              <w:pStyle w:val="paragraph"/>
              <w:spacing w:before="0" w:beforeAutospacing="0" w:after="0" w:afterAutospacing="0"/>
              <w:ind w:left="360"/>
              <w:jc w:val="both"/>
              <w:textAlignment w:val="baseline"/>
              <w:rPr>
                <w:rStyle w:val="normaltextrun"/>
                <w:rFonts w:ascii="Cambria" w:hAnsi="Cambria"/>
                <w:sz w:val="22"/>
                <w:szCs w:val="22"/>
              </w:rPr>
            </w:pPr>
          </w:p>
          <w:p w:rsidR="000230D9" w:rsidRDefault="000230D9" w:rsidP="007B0B2F">
            <w:pPr>
              <w:jc w:val="both"/>
              <w:rPr>
                <w:rFonts w:ascii="Cambria" w:hAnsi="Cambria"/>
                <w:u w:val="single"/>
              </w:rPr>
            </w:pPr>
          </w:p>
          <w:p w:rsidR="005239AF" w:rsidRPr="00C145B9" w:rsidRDefault="005239AF" w:rsidP="007B0B2F">
            <w:pPr>
              <w:jc w:val="both"/>
              <w:rPr>
                <w:rFonts w:ascii="Cambria" w:hAnsi="Cambria"/>
                <w:u w:val="single"/>
              </w:rPr>
            </w:pPr>
            <w:r w:rsidRPr="00C145B9">
              <w:rPr>
                <w:rFonts w:ascii="Cambria" w:hAnsi="Cambria"/>
                <w:u w:val="single"/>
              </w:rPr>
              <w:lastRenderedPageBreak/>
              <w:t>Vodní hospodářství</w:t>
            </w:r>
          </w:p>
          <w:p w:rsidR="005239AF" w:rsidRPr="00C145B9" w:rsidRDefault="005239A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Výskyt kritického bodu</w:t>
            </w:r>
            <w:r w:rsidR="00C145B9">
              <w:rPr>
                <w:rStyle w:val="normaltextrun"/>
                <w:rFonts w:ascii="Cambria" w:hAnsi="Cambria"/>
                <w:sz w:val="22"/>
                <w:szCs w:val="22"/>
              </w:rPr>
              <w:t xml:space="preserve"> a jeho povodí</w:t>
            </w:r>
          </w:p>
          <w:p w:rsidR="00C145B9" w:rsidRPr="00C145B9" w:rsidRDefault="00C145B9" w:rsidP="007B0B2F">
            <w:pPr>
              <w:pStyle w:val="paragraph"/>
              <w:spacing w:before="0" w:beforeAutospacing="0" w:after="0" w:afterAutospacing="0"/>
              <w:ind w:left="709"/>
              <w:jc w:val="both"/>
              <w:textAlignment w:val="baseline"/>
              <w:rPr>
                <w:rStyle w:val="eop"/>
                <w:rFonts w:asciiTheme="majorHAnsi" w:hAnsiTheme="majorHAnsi"/>
                <w:i/>
                <w:sz w:val="22"/>
                <w:szCs w:val="22"/>
              </w:rPr>
            </w:pPr>
            <w:r w:rsidRPr="00C145B9">
              <w:rPr>
                <w:rStyle w:val="eop"/>
                <w:rFonts w:asciiTheme="majorHAnsi" w:hAnsiTheme="majorHAnsi"/>
                <w:i/>
                <w:sz w:val="22"/>
                <w:szCs w:val="22"/>
              </w:rPr>
              <w:t xml:space="preserve">V povodí kritického bodu (KB-013) je na lesní půdě doporučeno zajistit správný typ technologií dle Strategie ochrany před negativními dopady povodní a erozními jevy přírodě blízkými opatřeními v České republice. </w:t>
            </w:r>
          </w:p>
          <w:p w:rsidR="00C145B9" w:rsidRPr="00C145B9" w:rsidRDefault="00C145B9" w:rsidP="007B0B2F">
            <w:pPr>
              <w:pStyle w:val="paragraph"/>
              <w:numPr>
                <w:ilvl w:val="0"/>
                <w:numId w:val="62"/>
              </w:numPr>
              <w:spacing w:before="0" w:beforeAutospacing="0" w:after="0" w:afterAutospacing="0"/>
              <w:jc w:val="both"/>
              <w:textAlignment w:val="baseline"/>
              <w:rPr>
                <w:rStyle w:val="eop"/>
                <w:rFonts w:asciiTheme="majorHAnsi" w:hAnsiTheme="majorHAnsi"/>
                <w:i/>
                <w:sz w:val="22"/>
                <w:szCs w:val="22"/>
              </w:rPr>
            </w:pPr>
            <w:r w:rsidRPr="00C145B9">
              <w:rPr>
                <w:rStyle w:val="eop"/>
                <w:rFonts w:asciiTheme="majorHAnsi" w:hAnsiTheme="majorHAnsi"/>
                <w:i/>
                <w:sz w:val="22"/>
                <w:szCs w:val="22"/>
              </w:rPr>
              <w:t>V rámci obnovení přírodě blízkých charakteristik vodních toků a ochraně obce před povodněmi je vhodné realizovat revitaliz</w:t>
            </w:r>
            <w:r w:rsidR="007B0B2F">
              <w:rPr>
                <w:rStyle w:val="eop"/>
                <w:rFonts w:asciiTheme="majorHAnsi" w:hAnsiTheme="majorHAnsi"/>
                <w:i/>
                <w:sz w:val="22"/>
                <w:szCs w:val="22"/>
              </w:rPr>
              <w:t>ace na tocích (RT-006 – RT-008 </w:t>
            </w:r>
            <w:r w:rsidRPr="00C145B9">
              <w:rPr>
                <w:rStyle w:val="eop"/>
                <w:rFonts w:asciiTheme="majorHAnsi" w:hAnsiTheme="majorHAnsi"/>
                <w:i/>
                <w:sz w:val="22"/>
                <w:szCs w:val="22"/>
              </w:rPr>
              <w:br/>
            </w:r>
            <w:r w:rsidR="007B0B2F">
              <w:rPr>
                <w:rStyle w:val="eop"/>
                <w:rFonts w:asciiTheme="majorHAnsi" w:hAnsiTheme="majorHAnsi"/>
                <w:i/>
                <w:sz w:val="22"/>
                <w:szCs w:val="22"/>
              </w:rPr>
              <w:t xml:space="preserve">a </w:t>
            </w:r>
            <w:r w:rsidRPr="00C145B9">
              <w:rPr>
                <w:rStyle w:val="eop"/>
                <w:rFonts w:asciiTheme="majorHAnsi" w:hAnsiTheme="majorHAnsi"/>
                <w:i/>
                <w:sz w:val="22"/>
                <w:szCs w:val="22"/>
              </w:rPr>
              <w:t>RT-010 – RT-012)</w:t>
            </w:r>
            <w:r>
              <w:rPr>
                <w:rStyle w:val="eop"/>
                <w:rFonts w:asciiTheme="majorHAnsi" w:hAnsiTheme="majorHAnsi"/>
                <w:i/>
                <w:sz w:val="22"/>
                <w:szCs w:val="22"/>
              </w:rPr>
              <w:t>.</w:t>
            </w:r>
          </w:p>
          <w:p w:rsidR="00C145B9" w:rsidRPr="00C145B9" w:rsidRDefault="00C145B9" w:rsidP="007B0B2F">
            <w:pPr>
              <w:pStyle w:val="paragraph"/>
              <w:numPr>
                <w:ilvl w:val="0"/>
                <w:numId w:val="62"/>
              </w:numPr>
              <w:spacing w:before="0" w:beforeAutospacing="0" w:after="0" w:afterAutospacing="0"/>
              <w:jc w:val="both"/>
              <w:textAlignment w:val="baseline"/>
              <w:rPr>
                <w:rStyle w:val="eop"/>
                <w:rFonts w:asciiTheme="majorHAnsi" w:hAnsiTheme="majorHAnsi"/>
                <w:i/>
                <w:sz w:val="22"/>
                <w:szCs w:val="22"/>
              </w:rPr>
            </w:pPr>
            <w:r w:rsidRPr="00C145B9">
              <w:rPr>
                <w:rStyle w:val="eop"/>
                <w:rFonts w:asciiTheme="majorHAnsi" w:hAnsiTheme="majorHAnsi"/>
                <w:i/>
                <w:sz w:val="22"/>
                <w:szCs w:val="22"/>
              </w:rPr>
              <w:t>Pro ochranu obce před povodněmi je navržena výstavba sedimentační nádrže (TU-009).</w:t>
            </w:r>
          </w:p>
          <w:p w:rsidR="005239AF" w:rsidRPr="00C145B9" w:rsidRDefault="005239AF" w:rsidP="007B0B2F">
            <w:pPr>
              <w:pStyle w:val="paragraph"/>
              <w:spacing w:before="0" w:beforeAutospacing="0" w:after="0" w:afterAutospacing="0"/>
              <w:ind w:left="360"/>
              <w:jc w:val="both"/>
              <w:textAlignment w:val="baseline"/>
              <w:rPr>
                <w:rStyle w:val="normaltextrun"/>
                <w:rFonts w:ascii="Cambria" w:hAnsi="Cambria"/>
                <w:sz w:val="22"/>
                <w:szCs w:val="22"/>
              </w:rPr>
            </w:pPr>
          </w:p>
          <w:p w:rsidR="009E6893" w:rsidRPr="00C145B9" w:rsidRDefault="009E6893" w:rsidP="007B0B2F">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945771" w:rsidRPr="00C145B9" w:rsidRDefault="00945771" w:rsidP="007B0B2F">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7B0B2F">
            <w:pPr>
              <w:jc w:val="both"/>
              <w:rPr>
                <w:rFonts w:ascii="Cambria" w:hAnsi="Cambria"/>
                <w:u w:val="single"/>
              </w:rPr>
            </w:pPr>
          </w:p>
          <w:p w:rsidR="005239AF" w:rsidRPr="00C145B9" w:rsidRDefault="005239AF" w:rsidP="007B0B2F">
            <w:pPr>
              <w:jc w:val="both"/>
              <w:rPr>
                <w:rFonts w:ascii="Cambria" w:hAnsi="Cambria"/>
                <w:u w:val="single"/>
              </w:rPr>
            </w:pPr>
            <w:r w:rsidRPr="00C145B9">
              <w:rPr>
                <w:rFonts w:ascii="Cambria" w:hAnsi="Cambria"/>
                <w:u w:val="single"/>
              </w:rPr>
              <w:t>Zemědělství, eroze a sesuvy</w:t>
            </w:r>
          </w:p>
          <w:p w:rsidR="00AD0822" w:rsidRPr="00C145B9" w:rsidRDefault="00AD0822"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Erozně ohrožené bloky orné půdy - střední až silné erozní ohrožení</w:t>
            </w:r>
          </w:p>
          <w:p w:rsidR="00AD0822" w:rsidRPr="00C145B9" w:rsidRDefault="00AD0822"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 xml:space="preserve">Výskyt rozsáhlejších nečleněných bloků TTP </w:t>
            </w:r>
          </w:p>
          <w:p w:rsidR="005239AF" w:rsidRPr="00C145B9" w:rsidRDefault="005239AF" w:rsidP="007B0B2F">
            <w:pPr>
              <w:ind w:left="709"/>
              <w:jc w:val="both"/>
              <w:rPr>
                <w:rFonts w:ascii="Cambria" w:eastAsiaTheme="majorEastAsia" w:hAnsi="Cambria" w:cstheme="majorBidi"/>
                <w:i/>
                <w:iCs/>
              </w:rPr>
            </w:pPr>
            <w:r w:rsidRPr="00C145B9">
              <w:rPr>
                <w:rFonts w:ascii="Cambria" w:hAnsi="Cambria"/>
                <w:u w:val="single"/>
              </w:rPr>
              <w:br w:type="page"/>
            </w:r>
            <w:r w:rsidR="00AD0822" w:rsidRPr="00C145B9">
              <w:rPr>
                <w:rFonts w:ascii="Cambria" w:eastAsiaTheme="majorEastAsia" w:hAnsi="Cambria" w:cstheme="majorBidi"/>
                <w:i/>
                <w:iCs/>
              </w:rPr>
              <w:t>DPB 5608/8 na jihu zatravnit (TP</w:t>
            </w:r>
            <w:r w:rsidR="00505494" w:rsidRPr="00C145B9">
              <w:rPr>
                <w:rFonts w:ascii="Cambria" w:eastAsiaTheme="majorEastAsia" w:hAnsi="Cambria" w:cstheme="majorBidi"/>
                <w:i/>
                <w:iCs/>
              </w:rPr>
              <w:t>-00</w:t>
            </w:r>
            <w:r w:rsidR="00AD0822" w:rsidRPr="00C145B9">
              <w:rPr>
                <w:rFonts w:ascii="Cambria" w:eastAsiaTheme="majorEastAsia" w:hAnsi="Cambria" w:cstheme="majorBidi"/>
                <w:i/>
                <w:iCs/>
              </w:rPr>
              <w:t>5), na DPB 54</w:t>
            </w:r>
            <w:r w:rsidR="007B0B2F">
              <w:rPr>
                <w:rFonts w:ascii="Cambria" w:eastAsiaTheme="majorEastAsia" w:hAnsi="Cambria" w:cstheme="majorBidi"/>
                <w:i/>
                <w:iCs/>
              </w:rPr>
              <w:t>01/7 na severu a 4615/6 a /1 na </w:t>
            </w:r>
            <w:r w:rsidR="00AD0822" w:rsidRPr="00C145B9">
              <w:rPr>
                <w:rFonts w:ascii="Cambria" w:eastAsiaTheme="majorEastAsia" w:hAnsi="Cambria" w:cstheme="majorBidi"/>
                <w:i/>
                <w:iCs/>
              </w:rPr>
              <w:t xml:space="preserve">východě aplikovat přísnější </w:t>
            </w:r>
            <w:proofErr w:type="spellStart"/>
            <w:r w:rsidR="00AD0822" w:rsidRPr="00C145B9">
              <w:rPr>
                <w:rFonts w:ascii="Cambria" w:eastAsiaTheme="majorEastAsia" w:hAnsi="Cambria" w:cstheme="majorBidi"/>
                <w:i/>
                <w:iCs/>
              </w:rPr>
              <w:t>půdoochranná</w:t>
            </w:r>
            <w:proofErr w:type="spellEnd"/>
            <w:r w:rsidR="00AD0822" w:rsidRPr="00C145B9">
              <w:rPr>
                <w:rFonts w:ascii="Cambria" w:eastAsiaTheme="majorEastAsia" w:hAnsi="Cambria" w:cstheme="majorBidi"/>
                <w:i/>
                <w:iCs/>
              </w:rPr>
              <w:t xml:space="preserve"> opatření s vyloučením širokořádkových plodin (PPOv</w:t>
            </w:r>
            <w:r w:rsidR="00505494" w:rsidRPr="00C145B9">
              <w:rPr>
                <w:rFonts w:ascii="Cambria" w:eastAsiaTheme="majorEastAsia" w:hAnsi="Cambria" w:cstheme="majorBidi"/>
                <w:i/>
                <w:iCs/>
              </w:rPr>
              <w:t>-0</w:t>
            </w:r>
            <w:r w:rsidR="00AD0822" w:rsidRPr="00C145B9">
              <w:rPr>
                <w:rFonts w:ascii="Cambria" w:eastAsiaTheme="majorEastAsia" w:hAnsi="Cambria" w:cstheme="majorBidi"/>
                <w:i/>
                <w:iCs/>
              </w:rPr>
              <w:t>42</w:t>
            </w:r>
            <w:r w:rsidR="00505494" w:rsidRPr="00C145B9">
              <w:rPr>
                <w:rFonts w:ascii="Cambria" w:eastAsiaTheme="majorEastAsia" w:hAnsi="Cambria" w:cstheme="majorBidi"/>
                <w:i/>
                <w:iCs/>
              </w:rPr>
              <w:t xml:space="preserve"> – PPOv</w:t>
            </w:r>
            <w:r w:rsidR="00AD0822" w:rsidRPr="00C145B9">
              <w:rPr>
                <w:rFonts w:ascii="Cambria" w:eastAsiaTheme="majorEastAsia" w:hAnsi="Cambria" w:cstheme="majorBidi"/>
                <w:i/>
                <w:iCs/>
              </w:rPr>
              <w:t>-</w:t>
            </w:r>
            <w:r w:rsidR="00505494" w:rsidRPr="00C145B9">
              <w:rPr>
                <w:rFonts w:ascii="Cambria" w:eastAsiaTheme="majorEastAsia" w:hAnsi="Cambria" w:cstheme="majorBidi"/>
                <w:i/>
                <w:iCs/>
              </w:rPr>
              <w:t>0</w:t>
            </w:r>
            <w:r w:rsidR="00AD0822" w:rsidRPr="00C145B9">
              <w:rPr>
                <w:rFonts w:ascii="Cambria" w:eastAsiaTheme="majorEastAsia" w:hAnsi="Cambria" w:cstheme="majorBidi"/>
                <w:i/>
                <w:iCs/>
              </w:rPr>
              <w:t xml:space="preserve">43) nebo alternativně bloky zatravnit (TP). Na mírněji erozně ohroženém bloku 6505 aplikovat mírnější </w:t>
            </w:r>
            <w:proofErr w:type="spellStart"/>
            <w:r w:rsidR="00AD0822" w:rsidRPr="00C145B9">
              <w:rPr>
                <w:rFonts w:ascii="Cambria" w:eastAsiaTheme="majorEastAsia" w:hAnsi="Cambria" w:cstheme="majorBidi"/>
                <w:i/>
                <w:iCs/>
              </w:rPr>
              <w:t>půdoochranná</w:t>
            </w:r>
            <w:proofErr w:type="spellEnd"/>
            <w:r w:rsidR="00AD0822" w:rsidRPr="00C145B9">
              <w:rPr>
                <w:rFonts w:ascii="Cambria" w:eastAsiaTheme="majorEastAsia" w:hAnsi="Cambria" w:cstheme="majorBidi"/>
                <w:i/>
                <w:iCs/>
              </w:rPr>
              <w:t xml:space="preserve"> opatření </w:t>
            </w:r>
            <w:r w:rsidR="00E53B98" w:rsidRPr="00C145B9">
              <w:rPr>
                <w:rFonts w:ascii="Cambria" w:eastAsiaTheme="majorEastAsia" w:hAnsi="Cambria" w:cstheme="majorBidi"/>
                <w:i/>
                <w:iCs/>
              </w:rPr>
              <w:t>(</w:t>
            </w:r>
            <w:proofErr w:type="spellStart"/>
            <w:r w:rsidR="00AD0822" w:rsidRPr="00C145B9">
              <w:rPr>
                <w:rFonts w:ascii="Cambria" w:eastAsiaTheme="majorEastAsia" w:hAnsi="Cambria" w:cstheme="majorBidi"/>
                <w:i/>
                <w:iCs/>
              </w:rPr>
              <w:t>PPOm</w:t>
            </w:r>
            <w:proofErr w:type="spellEnd"/>
            <w:r w:rsidR="00505494" w:rsidRPr="00C145B9">
              <w:rPr>
                <w:rFonts w:ascii="Cambria" w:eastAsiaTheme="majorEastAsia" w:hAnsi="Cambria" w:cstheme="majorBidi"/>
                <w:i/>
                <w:iCs/>
              </w:rPr>
              <w:t>-0</w:t>
            </w:r>
            <w:r w:rsidR="00AD0822" w:rsidRPr="00C145B9">
              <w:rPr>
                <w:rFonts w:ascii="Cambria" w:eastAsiaTheme="majorEastAsia" w:hAnsi="Cambria" w:cstheme="majorBidi"/>
                <w:i/>
                <w:iCs/>
              </w:rPr>
              <w:t>75</w:t>
            </w:r>
            <w:r w:rsidR="00E53B98" w:rsidRPr="00C145B9">
              <w:rPr>
                <w:rFonts w:ascii="Cambria" w:eastAsiaTheme="majorEastAsia" w:hAnsi="Cambria" w:cstheme="majorBidi"/>
                <w:i/>
                <w:iCs/>
              </w:rPr>
              <w:t>)</w:t>
            </w:r>
            <w:r w:rsidR="00AD0822" w:rsidRPr="00C145B9">
              <w:rPr>
                <w:rFonts w:ascii="Cambria" w:eastAsiaTheme="majorEastAsia" w:hAnsi="Cambria" w:cstheme="majorBidi"/>
                <w:i/>
                <w:iCs/>
              </w:rPr>
              <w:t>.</w:t>
            </w:r>
          </w:p>
          <w:p w:rsidR="00AD0822" w:rsidRPr="00C145B9" w:rsidRDefault="00AD0822" w:rsidP="007B0B2F">
            <w:pPr>
              <w:ind w:left="709"/>
              <w:jc w:val="both"/>
              <w:rPr>
                <w:rFonts w:ascii="Cambria" w:hAnsi="Cambria"/>
                <w:u w:val="single"/>
              </w:rPr>
            </w:pPr>
          </w:p>
          <w:p w:rsidR="009E6893" w:rsidRPr="00C145B9" w:rsidRDefault="009E6893" w:rsidP="007B0B2F">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Znečištění a kontaminace složek prostředí</w:t>
            </w:r>
            <w:r w:rsidRPr="00C145B9">
              <w:rPr>
                <w:rStyle w:val="eop"/>
                <w:rFonts w:ascii="Cambria" w:hAnsi="Cambria"/>
                <w:sz w:val="22"/>
                <w:szCs w:val="22"/>
              </w:rPr>
              <w:t> </w:t>
            </w:r>
          </w:p>
          <w:p w:rsidR="00945771" w:rsidRPr="00C145B9" w:rsidRDefault="00945771" w:rsidP="007B0B2F">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7B0B2F">
            <w:pPr>
              <w:jc w:val="both"/>
              <w:rPr>
                <w:rFonts w:ascii="Cambria" w:hAnsi="Cambria"/>
                <w:u w:val="single"/>
              </w:rPr>
            </w:pPr>
          </w:p>
          <w:p w:rsidR="005239AF" w:rsidRPr="00C145B9" w:rsidRDefault="005239AF" w:rsidP="007B0B2F">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5239AF" w:rsidRPr="00C145B9" w:rsidRDefault="005239A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Absence možnosti ubytování</w:t>
            </w:r>
          </w:p>
          <w:p w:rsidR="00427EEF" w:rsidRPr="00C145B9" w:rsidRDefault="00CD4C26" w:rsidP="007B0B2F">
            <w:pPr>
              <w:pStyle w:val="paragraph"/>
              <w:spacing w:before="0" w:beforeAutospacing="0" w:after="0" w:afterAutospacing="0"/>
              <w:ind w:left="709"/>
              <w:jc w:val="both"/>
              <w:textAlignment w:val="baseline"/>
              <w:rPr>
                <w:rFonts w:ascii="Cambria" w:hAnsi="Cambria"/>
                <w:i/>
                <w:sz w:val="22"/>
                <w:szCs w:val="22"/>
              </w:rPr>
            </w:pPr>
            <w:r w:rsidRPr="00C145B9">
              <w:rPr>
                <w:rFonts w:ascii="Cambria" w:hAnsi="Cambria"/>
                <w:i/>
                <w:sz w:val="22"/>
                <w:szCs w:val="22"/>
              </w:rPr>
              <w:t>Zajistit možnost ubytování.</w:t>
            </w:r>
          </w:p>
        </w:tc>
      </w:tr>
    </w:tbl>
    <w:p w:rsidR="00427EEF" w:rsidRPr="00C145B9" w:rsidRDefault="00427EEF">
      <w:pPr>
        <w:rPr>
          <w:rFonts w:ascii="Cambria" w:hAnsi="Cambria"/>
        </w:rPr>
      </w:pPr>
    </w:p>
    <w:p w:rsidR="00462FFF" w:rsidRPr="00C145B9" w:rsidRDefault="00462FFF">
      <w:pPr>
        <w:rPr>
          <w:rFonts w:ascii="Cambria" w:hAnsi="Cambria"/>
        </w:rPr>
      </w:pPr>
      <w:r w:rsidRPr="00C145B9">
        <w:rPr>
          <w:rFonts w:ascii="Cambria" w:hAnsi="Cambria"/>
        </w:rPr>
        <w:br w:type="page"/>
      </w:r>
    </w:p>
    <w:tbl>
      <w:tblPr>
        <w:tblStyle w:val="Mkatabulky"/>
        <w:tblW w:w="0" w:type="auto"/>
        <w:tblLook w:val="04A0"/>
      </w:tblPr>
      <w:tblGrid>
        <w:gridCol w:w="9212"/>
      </w:tblGrid>
      <w:tr w:rsidR="00427EEF" w:rsidRPr="00C145B9" w:rsidTr="00427EEF">
        <w:tc>
          <w:tcPr>
            <w:tcW w:w="9212" w:type="dxa"/>
            <w:shd w:val="clear" w:color="auto" w:fill="auto"/>
          </w:tcPr>
          <w:p w:rsidR="00427EEF" w:rsidRPr="00C145B9" w:rsidRDefault="005B76B7" w:rsidP="00814757">
            <w:pPr>
              <w:pStyle w:val="Nadpis1"/>
              <w:outlineLvl w:val="0"/>
              <w:rPr>
                <w:rFonts w:ascii="Cambria" w:hAnsi="Cambria"/>
              </w:rPr>
            </w:pPr>
            <w:bookmarkStart w:id="19" w:name="_Toc2265471"/>
            <w:r w:rsidRPr="00C145B9">
              <w:rPr>
                <w:rFonts w:ascii="Cambria" w:hAnsi="Cambria"/>
              </w:rPr>
              <w:lastRenderedPageBreak/>
              <w:t>Zdíkov</w:t>
            </w:r>
            <w:bookmarkEnd w:id="19"/>
          </w:p>
        </w:tc>
      </w:tr>
      <w:tr w:rsidR="00427EEF" w:rsidRPr="00C145B9" w:rsidTr="00427EEF">
        <w:tc>
          <w:tcPr>
            <w:tcW w:w="9212" w:type="dxa"/>
            <w:shd w:val="clear" w:color="auto" w:fill="BFBFBF" w:themeFill="background1" w:themeFillShade="BF"/>
          </w:tcPr>
          <w:p w:rsidR="00427EEF" w:rsidRPr="00C145B9" w:rsidRDefault="00427EEF" w:rsidP="00427EEF">
            <w:pPr>
              <w:tabs>
                <w:tab w:val="left" w:pos="1610"/>
              </w:tabs>
              <w:rPr>
                <w:rFonts w:ascii="Cambria" w:hAnsi="Cambria"/>
                <w:b/>
              </w:rPr>
            </w:pPr>
            <w:r w:rsidRPr="00C145B9">
              <w:rPr>
                <w:rFonts w:ascii="Cambria" w:hAnsi="Cambria"/>
                <w:b/>
              </w:rPr>
              <w:t>Popis obce</w:t>
            </w:r>
          </w:p>
        </w:tc>
      </w:tr>
      <w:tr w:rsidR="00427EEF" w:rsidRPr="00C145B9" w:rsidTr="00427EEF">
        <w:trPr>
          <w:trHeight w:val="1191"/>
        </w:trPr>
        <w:tc>
          <w:tcPr>
            <w:tcW w:w="9212" w:type="dxa"/>
          </w:tcPr>
          <w:p w:rsidR="00427EEF" w:rsidRPr="00C145B9" w:rsidRDefault="005B76B7" w:rsidP="007B0B2F">
            <w:pPr>
              <w:jc w:val="both"/>
              <w:rPr>
                <w:rFonts w:ascii="Cambria" w:hAnsi="Cambria"/>
              </w:rPr>
            </w:pPr>
            <w:r w:rsidRPr="00C145B9">
              <w:rPr>
                <w:rStyle w:val="normaltextrun"/>
                <w:rFonts w:ascii="Cambria" w:hAnsi="Cambria"/>
                <w:shd w:val="clear" w:color="auto" w:fill="FFFFFF"/>
              </w:rPr>
              <w:t>Správní území obce Zdíkov se nachází severozápadně od města Vimperk pod vrcholy Homole a</w:t>
            </w:r>
            <w:r w:rsidR="007B0B2F">
              <w:rPr>
                <w:rStyle w:val="normaltextrun"/>
                <w:rFonts w:ascii="Cambria" w:hAnsi="Cambria"/>
                <w:shd w:val="clear" w:color="auto" w:fill="FFFFFF"/>
              </w:rPr>
              <w:t> </w:t>
            </w:r>
            <w:r w:rsidRPr="00C145B9">
              <w:rPr>
                <w:rStyle w:val="normaltextrun"/>
                <w:rFonts w:ascii="Cambria" w:hAnsi="Cambria"/>
                <w:shd w:val="clear" w:color="auto" w:fill="FFFFFF"/>
              </w:rPr>
              <w:t xml:space="preserve">Hrb a je tvořeno devíti částmi obce, kterými jsou Masákova Lhota, Nový Dvůr, </w:t>
            </w:r>
            <w:proofErr w:type="spellStart"/>
            <w:r w:rsidRPr="00C145B9">
              <w:rPr>
                <w:rStyle w:val="spellingerror"/>
                <w:rFonts w:ascii="Cambria" w:hAnsi="Cambria"/>
                <w:shd w:val="clear" w:color="auto" w:fill="FFFFFF"/>
              </w:rPr>
              <w:t>Račov</w:t>
            </w:r>
            <w:proofErr w:type="spellEnd"/>
            <w:r w:rsidRPr="00C145B9">
              <w:rPr>
                <w:rStyle w:val="normaltextrun"/>
                <w:rFonts w:ascii="Cambria" w:hAnsi="Cambria"/>
                <w:shd w:val="clear" w:color="auto" w:fill="FFFFFF"/>
              </w:rPr>
              <w:t xml:space="preserve">, </w:t>
            </w:r>
            <w:proofErr w:type="spellStart"/>
            <w:r w:rsidRPr="00C145B9">
              <w:rPr>
                <w:rStyle w:val="spellingerror"/>
                <w:rFonts w:ascii="Cambria" w:hAnsi="Cambria"/>
                <w:shd w:val="clear" w:color="auto" w:fill="FFFFFF"/>
              </w:rPr>
              <w:t>Putkov</w:t>
            </w:r>
            <w:proofErr w:type="spellEnd"/>
            <w:r w:rsidRPr="00C145B9">
              <w:rPr>
                <w:rStyle w:val="normaltextrun"/>
                <w:rFonts w:ascii="Cambria" w:hAnsi="Cambria"/>
                <w:shd w:val="clear" w:color="auto" w:fill="FFFFFF"/>
              </w:rPr>
              <w:t xml:space="preserve">, </w:t>
            </w:r>
            <w:proofErr w:type="spellStart"/>
            <w:r w:rsidRPr="00C145B9">
              <w:rPr>
                <w:rStyle w:val="spellingerror"/>
                <w:rFonts w:ascii="Cambria" w:hAnsi="Cambria"/>
                <w:shd w:val="clear" w:color="auto" w:fill="FFFFFF"/>
              </w:rPr>
              <w:t>Žírec</w:t>
            </w:r>
            <w:proofErr w:type="spellEnd"/>
            <w:r w:rsidRPr="00C145B9">
              <w:rPr>
                <w:rStyle w:val="normaltextrun"/>
                <w:rFonts w:ascii="Cambria" w:hAnsi="Cambria"/>
                <w:shd w:val="clear" w:color="auto" w:fill="FFFFFF"/>
              </w:rPr>
              <w:t xml:space="preserve">, </w:t>
            </w:r>
            <w:proofErr w:type="spellStart"/>
            <w:r w:rsidRPr="00C145B9">
              <w:rPr>
                <w:rStyle w:val="normaltextrun"/>
                <w:rFonts w:ascii="Cambria" w:hAnsi="Cambria"/>
                <w:shd w:val="clear" w:color="auto" w:fill="FFFFFF"/>
              </w:rPr>
              <w:t>Branišov</w:t>
            </w:r>
            <w:proofErr w:type="spellEnd"/>
            <w:r w:rsidRPr="00C145B9">
              <w:rPr>
                <w:rStyle w:val="normaltextrun"/>
                <w:rFonts w:ascii="Cambria" w:hAnsi="Cambria"/>
                <w:shd w:val="clear" w:color="auto" w:fill="FFFFFF"/>
              </w:rPr>
              <w:t>, Hodonín, Zdíkov a Zdíkovec. Správním územím prochází silnice č. II/170, II/145, III/14515, III/14513, III/14516 a III/14517. Dom</w:t>
            </w:r>
            <w:r w:rsidR="007B0B2F">
              <w:rPr>
                <w:rStyle w:val="normaltextrun"/>
                <w:rFonts w:ascii="Cambria" w:hAnsi="Cambria"/>
                <w:shd w:val="clear" w:color="auto" w:fill="FFFFFF"/>
              </w:rPr>
              <w:t>inantou je kostel sv. Ludmily v </w:t>
            </w:r>
            <w:r w:rsidRPr="00C145B9">
              <w:rPr>
                <w:rStyle w:val="normaltextrun"/>
                <w:rFonts w:ascii="Cambria" w:hAnsi="Cambria"/>
                <w:shd w:val="clear" w:color="auto" w:fill="FFFFFF"/>
              </w:rPr>
              <w:t>zastavěném území </w:t>
            </w:r>
            <w:proofErr w:type="spellStart"/>
            <w:r w:rsidRPr="00C145B9">
              <w:rPr>
                <w:rStyle w:val="normaltextrun"/>
                <w:rFonts w:ascii="Cambria" w:hAnsi="Cambria"/>
                <w:shd w:val="clear" w:color="auto" w:fill="FFFFFF"/>
              </w:rPr>
              <w:t>Zdíkova</w:t>
            </w:r>
            <w:proofErr w:type="spellEnd"/>
            <w:r w:rsidRPr="00C145B9">
              <w:rPr>
                <w:rStyle w:val="normaltextrun"/>
                <w:rFonts w:ascii="Cambria" w:hAnsi="Cambria"/>
                <w:shd w:val="clear" w:color="auto" w:fill="FFFFFF"/>
              </w:rPr>
              <w:t>. Správním územím prochází hranice CHKO Šumava.</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Potenciály</w:t>
            </w:r>
          </w:p>
        </w:tc>
      </w:tr>
      <w:tr w:rsidR="00427EEF" w:rsidRPr="00C145B9" w:rsidTr="00427EEF">
        <w:tc>
          <w:tcPr>
            <w:tcW w:w="9212" w:type="dxa"/>
          </w:tcPr>
          <w:p w:rsidR="00427EEF" w:rsidRPr="00C145B9" w:rsidRDefault="005B76B7" w:rsidP="005B76B7">
            <w:pPr>
              <w:jc w:val="both"/>
              <w:rPr>
                <w:rFonts w:ascii="Cambria" w:hAnsi="Cambria"/>
              </w:rPr>
            </w:pPr>
            <w:r w:rsidRPr="00C145B9">
              <w:rPr>
                <w:rStyle w:val="normaltextrun"/>
                <w:rFonts w:ascii="Cambria" w:hAnsi="Cambria"/>
                <w:shd w:val="clear" w:color="auto" w:fill="FFFFFF"/>
              </w:rPr>
              <w:t xml:space="preserve">Správní území obce Zdíkov disponuje průměrným až vyšším produkčním potenciálem, což je dáno výskytem zemědělské půdy s I. </w:t>
            </w:r>
            <w:proofErr w:type="gramStart"/>
            <w:r w:rsidRPr="00C145B9">
              <w:rPr>
                <w:rStyle w:val="normaltextrun"/>
                <w:rFonts w:ascii="Cambria" w:hAnsi="Cambria"/>
                <w:shd w:val="clear" w:color="auto" w:fill="FFFFFF"/>
              </w:rPr>
              <w:t>nebo</w:t>
            </w:r>
            <w:proofErr w:type="gramEnd"/>
            <w:r w:rsidRPr="00C145B9">
              <w:rPr>
                <w:rStyle w:val="normaltextrun"/>
                <w:rFonts w:ascii="Cambria" w:hAnsi="Cambria"/>
                <w:shd w:val="clear" w:color="auto" w:fill="FFFFFF"/>
              </w:rPr>
              <w:t xml:space="preserve"> II. třídou ochrany. Podél vodního toku </w:t>
            </w:r>
            <w:proofErr w:type="spellStart"/>
            <w:r w:rsidRPr="00C145B9">
              <w:rPr>
                <w:rStyle w:val="spellingerror"/>
                <w:rFonts w:ascii="Cambria" w:hAnsi="Cambria"/>
                <w:shd w:val="clear" w:color="auto" w:fill="FFFFFF"/>
              </w:rPr>
              <w:t>Spůlka</w:t>
            </w:r>
            <w:proofErr w:type="spellEnd"/>
            <w:r w:rsidR="007B0B2F">
              <w:rPr>
                <w:rStyle w:val="normaltextrun"/>
                <w:rFonts w:ascii="Cambria" w:hAnsi="Cambria"/>
                <w:shd w:val="clear" w:color="auto" w:fill="FFFFFF"/>
              </w:rPr>
              <w:t> a </w:t>
            </w:r>
            <w:r w:rsidRPr="00C145B9">
              <w:rPr>
                <w:rStyle w:val="normaltextrun"/>
                <w:rFonts w:ascii="Cambria" w:hAnsi="Cambria"/>
                <w:shd w:val="clear" w:color="auto" w:fill="FFFFFF"/>
              </w:rPr>
              <w:t>kolem vodního zdroje se nachází vysoký vodohospodářský potenciál, ve zbytku správního území je vodohospodářský potenciál spíše nízký. Sídelní potenciál je střední. Potenciál dle míry využití je relativně vysoký, protože zastavěné území je z velké části obklopené ornou půdou. S vysokým produkčním potenciálem koreluje nižší biotický potenciál. Rekreační potenciál je nízký, neboť správním územím pouze prochází cyklotrasy a turistické trasy bez výrazného turistického cíle. Kulturní a surovinový potenciál je téměř nulový.</w:t>
            </w:r>
          </w:p>
        </w:tc>
      </w:tr>
      <w:tr w:rsidR="00427EEF" w:rsidRPr="00C145B9" w:rsidTr="00427EEF">
        <w:tc>
          <w:tcPr>
            <w:tcW w:w="9212" w:type="dxa"/>
            <w:shd w:val="clear" w:color="auto" w:fill="BFBFBF" w:themeFill="background1" w:themeFillShade="BF"/>
          </w:tcPr>
          <w:p w:rsidR="00427EEF" w:rsidRPr="00C145B9" w:rsidRDefault="00427EEF" w:rsidP="00427EEF">
            <w:pPr>
              <w:rPr>
                <w:rFonts w:ascii="Cambria" w:hAnsi="Cambria"/>
                <w:b/>
              </w:rPr>
            </w:pPr>
            <w:r w:rsidRPr="00C145B9">
              <w:rPr>
                <w:rFonts w:ascii="Cambria" w:hAnsi="Cambria"/>
                <w:b/>
              </w:rPr>
              <w:t>Střety potenciálů</w:t>
            </w:r>
          </w:p>
        </w:tc>
      </w:tr>
      <w:tr w:rsidR="00427EEF" w:rsidRPr="00C145B9" w:rsidTr="00427EEF">
        <w:tc>
          <w:tcPr>
            <w:tcW w:w="9212" w:type="dxa"/>
          </w:tcPr>
          <w:p w:rsidR="005239AF" w:rsidRPr="00C145B9" w:rsidRDefault="005239AF" w:rsidP="005A39FA">
            <w:pPr>
              <w:pStyle w:val="Odstavecseseznamem"/>
              <w:numPr>
                <w:ilvl w:val="0"/>
                <w:numId w:val="63"/>
              </w:numPr>
              <w:rPr>
                <w:rFonts w:ascii="Cambria" w:hAnsi="Cambria"/>
              </w:rPr>
            </w:pPr>
            <w:r w:rsidRPr="00C145B9">
              <w:rPr>
                <w:rFonts w:ascii="Cambria" w:hAnsi="Cambria"/>
              </w:rPr>
              <w:t>Střet vysokého produkčního potenciálu a potenciálu dle míry využití</w:t>
            </w:r>
          </w:p>
          <w:p w:rsidR="00427EEF" w:rsidRPr="00C145B9" w:rsidRDefault="0060674E" w:rsidP="0060674E">
            <w:pPr>
              <w:ind w:left="709"/>
              <w:jc w:val="both"/>
              <w:rPr>
                <w:rStyle w:val="normaltextrun"/>
                <w:rFonts w:ascii="Cambria" w:hAnsi="Cambria"/>
                <w:shd w:val="clear" w:color="auto" w:fill="FFFFFF"/>
              </w:rPr>
            </w:pPr>
            <w:r w:rsidRPr="00C145B9">
              <w:rPr>
                <w:rFonts w:ascii="Cambria" w:hAnsi="Cambria"/>
                <w:i/>
              </w:rPr>
              <w:t>V místech střetů potenciálu produkčního a dle míry využití chránit zemědělskou půdu s vyšší bonitou a zastavitelné plochy na těchto půdách vymezovat pouze v odůvodněných případech</w:t>
            </w:r>
            <w:r w:rsidR="00A87D8A" w:rsidRPr="00C145B9">
              <w:rPr>
                <w:rFonts w:ascii="Cambria" w:hAnsi="Cambria"/>
                <w:i/>
              </w:rPr>
              <w:t xml:space="preserve"> (KBZ-022 a KBZ-023)</w:t>
            </w:r>
            <w:r w:rsidRPr="00C145B9">
              <w:rPr>
                <w:rFonts w:ascii="Cambria" w:hAnsi="Cambria"/>
                <w:i/>
              </w:rPr>
              <w:t>.</w:t>
            </w:r>
          </w:p>
        </w:tc>
      </w:tr>
      <w:tr w:rsidR="00427EEF" w:rsidRPr="00C145B9" w:rsidTr="00427EEF">
        <w:tc>
          <w:tcPr>
            <w:tcW w:w="9212" w:type="dxa"/>
            <w:shd w:val="clear" w:color="auto" w:fill="BFBFBF" w:themeFill="background1" w:themeFillShade="BF"/>
          </w:tcPr>
          <w:p w:rsidR="00427EEF" w:rsidRPr="00C145B9" w:rsidRDefault="005E3B1D" w:rsidP="00427EEF">
            <w:pPr>
              <w:rPr>
                <w:rFonts w:ascii="Cambria" w:hAnsi="Cambria"/>
                <w:b/>
              </w:rPr>
            </w:pPr>
            <w:r w:rsidRPr="00C145B9">
              <w:rPr>
                <w:rFonts w:ascii="Cambria" w:hAnsi="Cambria"/>
                <w:b/>
              </w:rPr>
              <w:t>Nalezené problémy a návrh jejich řešení</w:t>
            </w:r>
          </w:p>
        </w:tc>
      </w:tr>
      <w:tr w:rsidR="00427EEF" w:rsidRPr="00C145B9" w:rsidTr="00427EEF">
        <w:tc>
          <w:tcPr>
            <w:tcW w:w="9212" w:type="dxa"/>
          </w:tcPr>
          <w:p w:rsidR="005239AF" w:rsidRPr="00C145B9" w:rsidRDefault="005239AF" w:rsidP="005239AF">
            <w:pPr>
              <w:rPr>
                <w:rFonts w:ascii="Cambria" w:hAnsi="Cambria"/>
                <w:u w:val="single"/>
              </w:rPr>
            </w:pPr>
            <w:r w:rsidRPr="00C145B9">
              <w:rPr>
                <w:rFonts w:ascii="Cambria" w:hAnsi="Cambria"/>
                <w:u w:val="single"/>
              </w:rPr>
              <w:t>Vazba sídla a krajiny</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Naddimenzované zastavitelné plochy pro obytnou výstavbu</w:t>
            </w:r>
          </w:p>
          <w:p w:rsidR="00124481" w:rsidRPr="00C145B9" w:rsidRDefault="00124481" w:rsidP="00124481">
            <w:pPr>
              <w:pStyle w:val="paragraph"/>
              <w:spacing w:before="0" w:beforeAutospacing="0" w:after="0" w:afterAutospacing="0"/>
              <w:ind w:left="720"/>
              <w:jc w:val="both"/>
              <w:textAlignment w:val="baseline"/>
              <w:rPr>
                <w:rFonts w:ascii="Cambria" w:hAnsi="Cambria" w:cs="Segoe UI"/>
                <w:sz w:val="22"/>
                <w:szCs w:val="22"/>
              </w:rPr>
            </w:pPr>
            <w:r w:rsidRPr="00C145B9">
              <w:rPr>
                <w:rStyle w:val="normaltextrun"/>
                <w:rFonts w:ascii="Cambria" w:hAnsi="Cambria" w:cs="Segoe UI"/>
                <w:i/>
                <w:iCs/>
                <w:sz w:val="22"/>
                <w:szCs w:val="22"/>
                <w:shd w:val="clear" w:color="auto" w:fill="FFFFFF"/>
              </w:rPr>
              <w:t>Při vymezování zastavitelných ploch klást větší důraz na zji</w:t>
            </w:r>
            <w:r w:rsidR="007B0B2F">
              <w:rPr>
                <w:rStyle w:val="normaltextrun"/>
                <w:rFonts w:ascii="Cambria" w:hAnsi="Cambria" w:cs="Segoe UI"/>
                <w:i/>
                <w:iCs/>
                <w:sz w:val="22"/>
                <w:szCs w:val="22"/>
                <w:shd w:val="clear" w:color="auto" w:fill="FFFFFF"/>
              </w:rPr>
              <w:t>štění rozvojové potřeby sídla a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Negativní rozhraní výrobních areálů</w:t>
            </w:r>
          </w:p>
          <w:p w:rsidR="00806A5A" w:rsidRPr="00C145B9" w:rsidRDefault="00806A5A" w:rsidP="00806A5A">
            <w:pPr>
              <w:pStyle w:val="paragraph"/>
              <w:spacing w:before="0" w:beforeAutospacing="0" w:after="0" w:afterAutospacing="0"/>
              <w:ind w:left="709"/>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zatraktivní přechod do krajiny</w:t>
            </w:r>
            <w:r w:rsidR="000B6C42" w:rsidRPr="00C145B9">
              <w:rPr>
                <w:rStyle w:val="normaltextrun"/>
                <w:rFonts w:ascii="Cambria" w:hAnsi="Cambria"/>
                <w:i/>
                <w:sz w:val="22"/>
                <w:szCs w:val="22"/>
                <w:bdr w:val="none" w:sz="0" w:space="0" w:color="auto" w:frame="1"/>
              </w:rPr>
              <w:t xml:space="preserve"> (ONR-027, ONR-028, ONR-029, ONR-030, ONR-031, ONR-032)</w:t>
            </w:r>
            <w:r w:rsidR="00CD4D7B" w:rsidRPr="00C145B9">
              <w:rPr>
                <w:rStyle w:val="normaltextrun"/>
                <w:rFonts w:ascii="Cambria" w:hAnsi="Cambria"/>
                <w:i/>
                <w:sz w:val="22"/>
                <w:szCs w:val="22"/>
                <w:bdr w:val="none" w:sz="0" w:space="0" w:color="auto" w:frame="1"/>
              </w:rPr>
              <w:t>.</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Rizikový průnik zastavitelné plochy</w:t>
            </w:r>
          </w:p>
          <w:p w:rsidR="00DE5B09" w:rsidRPr="00C145B9" w:rsidRDefault="00DE5B09" w:rsidP="00DE5B09">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7B0B2F">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 xml:space="preserve">pozvolně přecházet ze zastavěného území, případně </w:t>
            </w:r>
            <w:r w:rsidR="007B0B2F">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5239AF" w:rsidRPr="00C145B9" w:rsidRDefault="005239AF" w:rsidP="005A39FA">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Nedostatečný přístup ze sídla do volné krajiny</w:t>
            </w:r>
          </w:p>
          <w:p w:rsidR="005239AF" w:rsidRPr="00C145B9" w:rsidRDefault="00593CEE" w:rsidP="00B50ADE">
            <w:pPr>
              <w:pStyle w:val="paragraph"/>
              <w:spacing w:before="0" w:beforeAutospacing="0" w:after="0" w:afterAutospacing="0"/>
              <w:ind w:left="709"/>
              <w:jc w:val="both"/>
              <w:textAlignment w:val="baseline"/>
              <w:rPr>
                <w:rStyle w:val="normaltextrun"/>
                <w:rFonts w:ascii="Cambria" w:hAnsi="Cambria"/>
                <w:i/>
                <w:sz w:val="22"/>
                <w:szCs w:val="22"/>
              </w:rPr>
            </w:pPr>
            <w:r w:rsidRPr="00C145B9">
              <w:rPr>
                <w:rFonts w:ascii="Cambria" w:hAnsi="Cambria" w:cs="Segoe UI"/>
                <w:i/>
                <w:sz w:val="22"/>
                <w:szCs w:val="22"/>
              </w:rPr>
              <w:t xml:space="preserve">Zlepšit přístup ze sídla do krajiny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048,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049,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050, </w:t>
            </w:r>
            <w:r w:rsidR="00B50ADE" w:rsidRPr="00C145B9">
              <w:rPr>
                <w:rFonts w:ascii="Cambria" w:hAnsi="Cambria" w:cs="Segoe UI"/>
                <w:i/>
                <w:sz w:val="22"/>
                <w:szCs w:val="22"/>
              </w:rPr>
              <w:t>ZPK-</w:t>
            </w:r>
            <w:r w:rsidR="002171BE" w:rsidRPr="00C145B9">
              <w:rPr>
                <w:rStyle w:val="normaltextrun"/>
                <w:rFonts w:ascii="Cambria" w:hAnsi="Cambria"/>
                <w:i/>
                <w:sz w:val="22"/>
                <w:szCs w:val="22"/>
              </w:rPr>
              <w:t xml:space="preserve">051, </w:t>
            </w:r>
            <w:r w:rsidR="00B50ADE" w:rsidRPr="00C145B9">
              <w:rPr>
                <w:rFonts w:ascii="Cambria" w:hAnsi="Cambria" w:cs="Segoe UI"/>
                <w:i/>
                <w:sz w:val="22"/>
                <w:szCs w:val="22"/>
              </w:rPr>
              <w:t>ZPK-</w:t>
            </w:r>
            <w:r w:rsidR="002171BE" w:rsidRPr="00C145B9">
              <w:rPr>
                <w:rStyle w:val="normaltextrun"/>
                <w:rFonts w:ascii="Cambria" w:hAnsi="Cambria"/>
                <w:i/>
                <w:sz w:val="22"/>
                <w:szCs w:val="22"/>
              </w:rPr>
              <w:t>052</w:t>
            </w:r>
            <w:r w:rsidR="00B50ADE" w:rsidRPr="00C145B9">
              <w:rPr>
                <w:rStyle w:val="normaltextrun"/>
                <w:rFonts w:ascii="Cambria" w:hAnsi="Cambria"/>
                <w:i/>
                <w:sz w:val="22"/>
                <w:szCs w:val="22"/>
              </w:rPr>
              <w:t>)</w:t>
            </w:r>
            <w:r w:rsidR="00CD4D7B" w:rsidRPr="00C145B9">
              <w:rPr>
                <w:rStyle w:val="normaltextrun"/>
                <w:rFonts w:ascii="Cambria" w:hAnsi="Cambria"/>
                <w:i/>
                <w:sz w:val="22"/>
                <w:szCs w:val="22"/>
              </w:rPr>
              <w:t>.</w:t>
            </w:r>
          </w:p>
          <w:p w:rsidR="00DE5B09" w:rsidRPr="00C145B9" w:rsidRDefault="00DE5B09" w:rsidP="00B50ADE">
            <w:pPr>
              <w:pStyle w:val="paragraph"/>
              <w:spacing w:before="0" w:beforeAutospacing="0" w:after="0" w:afterAutospacing="0"/>
              <w:ind w:left="709"/>
              <w:jc w:val="both"/>
              <w:textAlignment w:val="baseline"/>
              <w:rPr>
                <w:rStyle w:val="normaltextrun"/>
                <w:rFonts w:ascii="Cambria" w:hAnsi="Cambria"/>
                <w:i/>
                <w:sz w:val="22"/>
                <w:szCs w:val="22"/>
              </w:rPr>
            </w:pPr>
          </w:p>
          <w:p w:rsidR="00CD4D7B" w:rsidRPr="00C145B9" w:rsidRDefault="00CD4D7B" w:rsidP="007B0B2F">
            <w:pPr>
              <w:pStyle w:val="paragraph"/>
              <w:spacing w:before="0" w:beforeAutospacing="0" w:after="0" w:afterAutospacing="0"/>
              <w:jc w:val="both"/>
              <w:textAlignment w:val="baseline"/>
              <w:rPr>
                <w:rFonts w:ascii="Cambria" w:hAnsi="Cambria"/>
                <w:sz w:val="22"/>
                <w:szCs w:val="22"/>
                <w:u w:val="single"/>
              </w:rPr>
            </w:pPr>
            <w:r w:rsidRPr="00C145B9">
              <w:rPr>
                <w:rFonts w:ascii="Cambria" w:hAnsi="Cambria"/>
                <w:sz w:val="22"/>
                <w:szCs w:val="22"/>
                <w:u w:val="single"/>
              </w:rPr>
              <w:t>Prostupnost krajiny</w:t>
            </w:r>
          </w:p>
          <w:p w:rsidR="00CD4D7B" w:rsidRPr="00C145B9" w:rsidRDefault="00CD4D7B"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Nedostatečná prostupnost krajinou</w:t>
            </w:r>
          </w:p>
          <w:p w:rsidR="00CD4D7B" w:rsidRPr="00C145B9" w:rsidRDefault="00CD4D7B" w:rsidP="007B0B2F">
            <w:pPr>
              <w:pStyle w:val="Odstavecseseznamem"/>
              <w:jc w:val="both"/>
              <w:rPr>
                <w:rFonts w:ascii="Cambria" w:hAnsi="Cambria"/>
                <w:i/>
              </w:rPr>
            </w:pPr>
            <w:r w:rsidRPr="00C145B9">
              <w:rPr>
                <w:rFonts w:ascii="Cambria" w:hAnsi="Cambria"/>
                <w:i/>
              </w:rPr>
              <w:t>Vybudovat komunikaci vhodnou pro cyklistické a pěší spojení ze Zdíkovce do Branišova (KCPS-022).</w:t>
            </w:r>
          </w:p>
          <w:p w:rsidR="00CD4D7B" w:rsidRPr="00C145B9" w:rsidRDefault="00CD4D7B" w:rsidP="007B0B2F">
            <w:pPr>
              <w:pStyle w:val="paragraph"/>
              <w:spacing w:before="0" w:beforeAutospacing="0" w:after="0" w:afterAutospacing="0"/>
              <w:ind w:left="709"/>
              <w:jc w:val="both"/>
              <w:textAlignment w:val="baseline"/>
              <w:rPr>
                <w:rFonts w:ascii="Cambria" w:hAnsi="Cambria"/>
                <w:i/>
                <w:sz w:val="22"/>
                <w:szCs w:val="22"/>
              </w:rPr>
            </w:pPr>
            <w:r w:rsidRPr="00C145B9">
              <w:rPr>
                <w:rFonts w:ascii="Cambria" w:hAnsi="Cambria"/>
                <w:i/>
                <w:sz w:val="22"/>
                <w:szCs w:val="22"/>
              </w:rPr>
              <w:t>Vybudovat komunikaci vhodnou pro cyklistické spojení ze Zdíkova do Stach (KCS-001).</w:t>
            </w:r>
          </w:p>
          <w:p w:rsidR="00CD4D7B" w:rsidRPr="00C145B9" w:rsidRDefault="00CD4D7B" w:rsidP="007B0B2F">
            <w:pPr>
              <w:pStyle w:val="paragraph"/>
              <w:spacing w:before="0" w:beforeAutospacing="0" w:after="0" w:afterAutospacing="0"/>
              <w:ind w:left="709"/>
              <w:jc w:val="both"/>
              <w:textAlignment w:val="baseline"/>
              <w:rPr>
                <w:rStyle w:val="normaltextrun"/>
                <w:rFonts w:ascii="Cambria" w:hAnsi="Cambria"/>
                <w:sz w:val="22"/>
                <w:szCs w:val="22"/>
              </w:rPr>
            </w:pPr>
            <w:r w:rsidRPr="00C145B9">
              <w:rPr>
                <w:rFonts w:ascii="Cambria" w:hAnsi="Cambria"/>
                <w:i/>
                <w:sz w:val="22"/>
                <w:szCs w:val="22"/>
              </w:rPr>
              <w:t>Vybudovat komunikaci vhodnou pro cyklistick</w:t>
            </w:r>
            <w:r w:rsidR="00F939AC">
              <w:rPr>
                <w:rFonts w:ascii="Cambria" w:hAnsi="Cambria"/>
                <w:i/>
                <w:sz w:val="22"/>
                <w:szCs w:val="22"/>
              </w:rPr>
              <w:t xml:space="preserve">é spojení ze </w:t>
            </w:r>
            <w:proofErr w:type="spellStart"/>
            <w:r w:rsidR="00F939AC">
              <w:rPr>
                <w:rFonts w:ascii="Cambria" w:hAnsi="Cambria"/>
                <w:i/>
                <w:sz w:val="22"/>
                <w:szCs w:val="22"/>
              </w:rPr>
              <w:t>Zdíkova</w:t>
            </w:r>
            <w:proofErr w:type="spellEnd"/>
            <w:r w:rsidR="00F939AC">
              <w:rPr>
                <w:rFonts w:ascii="Cambria" w:hAnsi="Cambria"/>
                <w:i/>
                <w:sz w:val="22"/>
                <w:szCs w:val="22"/>
              </w:rPr>
              <w:t xml:space="preserve"> do Vimperku</w:t>
            </w:r>
            <w:r w:rsidRPr="00C145B9">
              <w:rPr>
                <w:rFonts w:ascii="Cambria" w:hAnsi="Cambria"/>
                <w:i/>
                <w:sz w:val="22"/>
                <w:szCs w:val="22"/>
              </w:rPr>
              <w:t xml:space="preserve"> (KCS-003).</w:t>
            </w:r>
          </w:p>
          <w:p w:rsidR="00CD4D7B" w:rsidRPr="00C145B9" w:rsidRDefault="00CD4D7B" w:rsidP="007B0B2F">
            <w:pPr>
              <w:pStyle w:val="paragraph"/>
              <w:spacing w:before="0" w:beforeAutospacing="0" w:after="0" w:afterAutospacing="0"/>
              <w:ind w:left="709"/>
              <w:jc w:val="both"/>
              <w:textAlignment w:val="baseline"/>
              <w:rPr>
                <w:rStyle w:val="normaltextrun"/>
                <w:rFonts w:ascii="Cambria" w:hAnsi="Cambria"/>
                <w:sz w:val="22"/>
                <w:szCs w:val="22"/>
              </w:rPr>
            </w:pPr>
            <w:r w:rsidRPr="00C145B9">
              <w:rPr>
                <w:rFonts w:ascii="Cambria" w:hAnsi="Cambria"/>
                <w:i/>
                <w:sz w:val="22"/>
                <w:szCs w:val="22"/>
              </w:rPr>
              <w:t>Vybudovat komunikaci vhodnou pro cyklistické spojení z </w:t>
            </w:r>
            <w:proofErr w:type="spellStart"/>
            <w:r w:rsidRPr="00C145B9">
              <w:rPr>
                <w:rFonts w:ascii="Cambria" w:hAnsi="Cambria"/>
                <w:i/>
                <w:sz w:val="22"/>
                <w:szCs w:val="22"/>
              </w:rPr>
              <w:t>Branišova</w:t>
            </w:r>
            <w:proofErr w:type="spellEnd"/>
            <w:r w:rsidRPr="00C145B9">
              <w:rPr>
                <w:rFonts w:ascii="Cambria" w:hAnsi="Cambria"/>
                <w:i/>
                <w:sz w:val="22"/>
                <w:szCs w:val="22"/>
              </w:rPr>
              <w:t xml:space="preserve"> do </w:t>
            </w:r>
            <w:proofErr w:type="spellStart"/>
            <w:r w:rsidRPr="00C145B9">
              <w:rPr>
                <w:rFonts w:ascii="Cambria" w:hAnsi="Cambria"/>
                <w:i/>
                <w:sz w:val="22"/>
                <w:szCs w:val="22"/>
              </w:rPr>
              <w:t>Čábuze</w:t>
            </w:r>
            <w:proofErr w:type="spellEnd"/>
            <w:r w:rsidRPr="00C145B9">
              <w:rPr>
                <w:rFonts w:ascii="Cambria" w:hAnsi="Cambria"/>
                <w:i/>
                <w:sz w:val="22"/>
                <w:szCs w:val="22"/>
              </w:rPr>
              <w:t xml:space="preserve"> (KCS-002).</w:t>
            </w:r>
          </w:p>
          <w:p w:rsidR="00CD4D7B" w:rsidRPr="00C145B9" w:rsidRDefault="00CD4D7B" w:rsidP="007B0B2F">
            <w:pPr>
              <w:jc w:val="both"/>
              <w:rPr>
                <w:rFonts w:ascii="Cambria" w:hAnsi="Cambria"/>
                <w:i/>
              </w:rPr>
            </w:pPr>
          </w:p>
          <w:p w:rsidR="005239AF" w:rsidRPr="00C145B9" w:rsidRDefault="005239AF" w:rsidP="007B0B2F">
            <w:pPr>
              <w:jc w:val="both"/>
              <w:rPr>
                <w:rFonts w:ascii="Cambria" w:hAnsi="Cambria"/>
                <w:u w:val="single"/>
              </w:rPr>
            </w:pPr>
            <w:r w:rsidRPr="00C145B9">
              <w:rPr>
                <w:rFonts w:ascii="Cambria" w:hAnsi="Cambria"/>
                <w:u w:val="single"/>
              </w:rPr>
              <w:t>Biodiverzita, fragmentace krajiny, dálkové migrační koridory a ÚSES</w:t>
            </w:r>
          </w:p>
          <w:p w:rsidR="005239AF" w:rsidRPr="00C145B9" w:rsidRDefault="005239AF" w:rsidP="007B0B2F">
            <w:pPr>
              <w:pStyle w:val="paragraph"/>
              <w:numPr>
                <w:ilvl w:val="0"/>
                <w:numId w:val="56"/>
              </w:numPr>
              <w:spacing w:before="0" w:beforeAutospacing="0" w:after="0" w:afterAutospacing="0"/>
              <w:ind w:left="709" w:hanging="349"/>
              <w:jc w:val="both"/>
              <w:textAlignment w:val="baseline"/>
              <w:rPr>
                <w:rStyle w:val="normaltextrun"/>
                <w:rFonts w:ascii="Cambria" w:hAnsi="Cambria"/>
                <w:sz w:val="22"/>
                <w:szCs w:val="22"/>
              </w:rPr>
            </w:pPr>
            <w:r w:rsidRPr="00C145B9">
              <w:rPr>
                <w:rStyle w:val="normaltextrun"/>
                <w:rFonts w:ascii="Cambria" w:hAnsi="Cambria"/>
                <w:sz w:val="22"/>
                <w:szCs w:val="22"/>
              </w:rPr>
              <w:t>Nesoulad ve vymezení ÚSES v územním plánu s vymezením ÚSES dle Plánů ÚSES obcí nacházejících se na území NP a CHKO Šumava</w:t>
            </w:r>
          </w:p>
          <w:p w:rsidR="009066D1" w:rsidRPr="00C145B9" w:rsidRDefault="009066D1" w:rsidP="007B0B2F">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771484" w:rsidRDefault="00771484" w:rsidP="007B0B2F">
            <w:pPr>
              <w:pStyle w:val="paragraph"/>
              <w:spacing w:before="0" w:beforeAutospacing="0" w:after="0" w:afterAutospacing="0"/>
              <w:ind w:left="360"/>
              <w:jc w:val="both"/>
              <w:textAlignment w:val="baseline"/>
              <w:rPr>
                <w:rStyle w:val="normaltextrun"/>
                <w:rFonts w:ascii="Cambria" w:hAnsi="Cambria"/>
                <w:sz w:val="22"/>
                <w:szCs w:val="22"/>
              </w:rPr>
            </w:pPr>
          </w:p>
          <w:p w:rsidR="005239AF" w:rsidRPr="00C145B9" w:rsidRDefault="005239AF"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lastRenderedPageBreak/>
              <w:t>Nenávaznost ve vymezení ÚSES do ÚPD sousedních obcí</w:t>
            </w:r>
          </w:p>
          <w:p w:rsidR="005239AF" w:rsidRPr="00C145B9" w:rsidRDefault="00695650" w:rsidP="007B0B2F">
            <w:pPr>
              <w:pStyle w:val="paragraph"/>
              <w:spacing w:before="0" w:beforeAutospacing="0" w:after="0" w:afterAutospacing="0"/>
              <w:ind w:left="360" w:firstLine="349"/>
              <w:jc w:val="both"/>
              <w:textAlignment w:val="baseline"/>
              <w:rPr>
                <w:rStyle w:val="normaltextrun"/>
                <w:rFonts w:ascii="Cambria" w:hAnsi="Cambria"/>
                <w:i/>
                <w:sz w:val="22"/>
                <w:szCs w:val="22"/>
              </w:rPr>
            </w:pPr>
            <w:r w:rsidRPr="00C145B9">
              <w:rPr>
                <w:rStyle w:val="normaltextrun"/>
                <w:rFonts w:ascii="Cambria" w:hAnsi="Cambria"/>
                <w:i/>
                <w:sz w:val="22"/>
                <w:szCs w:val="22"/>
              </w:rPr>
              <w:t>V rámci úprav vymezení ÚSES zajistit návaznost mezi obcemi</w:t>
            </w:r>
            <w:r w:rsidR="00CD4D7B" w:rsidRPr="00C145B9">
              <w:rPr>
                <w:rStyle w:val="normaltextrun"/>
                <w:rFonts w:ascii="Cambria" w:hAnsi="Cambria"/>
                <w:i/>
                <w:sz w:val="22"/>
                <w:szCs w:val="22"/>
              </w:rPr>
              <w:t>.</w:t>
            </w:r>
          </w:p>
          <w:p w:rsidR="00CD4D7B" w:rsidRPr="00C145B9" w:rsidRDefault="00CD4D7B" w:rsidP="007B0B2F">
            <w:pPr>
              <w:pStyle w:val="paragraph"/>
              <w:spacing w:before="0" w:beforeAutospacing="0" w:after="0" w:afterAutospacing="0"/>
              <w:ind w:left="360" w:firstLine="349"/>
              <w:jc w:val="both"/>
              <w:textAlignment w:val="baseline"/>
              <w:rPr>
                <w:rStyle w:val="normaltextrun"/>
                <w:rFonts w:ascii="Cambria" w:hAnsi="Cambria"/>
                <w:i/>
                <w:sz w:val="22"/>
                <w:szCs w:val="22"/>
              </w:rPr>
            </w:pPr>
          </w:p>
          <w:p w:rsidR="00945771" w:rsidRDefault="00945771" w:rsidP="007B0B2F">
            <w:pPr>
              <w:jc w:val="both"/>
              <w:rPr>
                <w:rFonts w:ascii="Cambria" w:hAnsi="Cambria"/>
                <w:u w:val="single"/>
              </w:rPr>
            </w:pPr>
            <w:r w:rsidRPr="00C145B9">
              <w:rPr>
                <w:rFonts w:ascii="Cambria" w:hAnsi="Cambria"/>
                <w:u w:val="single"/>
              </w:rPr>
              <w:t>Vodní hospodářství</w:t>
            </w:r>
          </w:p>
          <w:p w:rsidR="00DF1DF3" w:rsidRPr="009A6983" w:rsidRDefault="00DF1DF3" w:rsidP="007B0B2F">
            <w:pPr>
              <w:pStyle w:val="paragraph"/>
              <w:spacing w:before="0" w:beforeAutospacing="0" w:after="0" w:afterAutospacing="0"/>
              <w:ind w:left="720"/>
              <w:jc w:val="both"/>
              <w:textAlignment w:val="baseline"/>
              <w:rPr>
                <w:rStyle w:val="normaltextrun"/>
                <w:rFonts w:ascii="Cambria" w:hAnsi="Cambria"/>
                <w:i/>
                <w:sz w:val="22"/>
                <w:szCs w:val="22"/>
              </w:rPr>
            </w:pPr>
            <w:r w:rsidRPr="009A6983">
              <w:rPr>
                <w:rStyle w:val="normaltextrun"/>
                <w:rFonts w:ascii="Cambria" w:hAnsi="Cambria"/>
                <w:i/>
                <w:sz w:val="22"/>
                <w:szCs w:val="22"/>
              </w:rPr>
              <w:t>Vymezit záplavová území pro průtoky Q</w:t>
            </w:r>
            <w:r w:rsidRPr="009A6983">
              <w:rPr>
                <w:rStyle w:val="normaltextrun"/>
                <w:rFonts w:ascii="Cambria" w:hAnsi="Cambria"/>
                <w:i/>
                <w:sz w:val="22"/>
                <w:szCs w:val="22"/>
                <w:vertAlign w:val="subscript"/>
              </w:rPr>
              <w:t>5</w:t>
            </w:r>
            <w:r w:rsidRPr="009A6983">
              <w:rPr>
                <w:rStyle w:val="normaltextrun"/>
                <w:rFonts w:ascii="Cambria" w:hAnsi="Cambria"/>
                <w:i/>
                <w:sz w:val="22"/>
                <w:szCs w:val="22"/>
              </w:rPr>
              <w:t xml:space="preserve"> a Q</w:t>
            </w:r>
            <w:r w:rsidRPr="009A6983">
              <w:rPr>
                <w:rStyle w:val="normaltextrun"/>
                <w:rFonts w:ascii="Cambria" w:hAnsi="Cambria"/>
                <w:i/>
                <w:sz w:val="22"/>
                <w:szCs w:val="22"/>
                <w:vertAlign w:val="subscript"/>
              </w:rPr>
              <w:t>20</w:t>
            </w:r>
            <w:r w:rsidRPr="009A6983">
              <w:rPr>
                <w:rStyle w:val="normaltextrun"/>
                <w:rFonts w:ascii="Cambria" w:hAnsi="Cambria"/>
                <w:i/>
                <w:sz w:val="22"/>
                <w:szCs w:val="22"/>
              </w:rPr>
              <w:t xml:space="preserve">. </w:t>
            </w:r>
            <w:r>
              <w:rPr>
                <w:rStyle w:val="normaltextrun"/>
                <w:rFonts w:ascii="Cambria" w:hAnsi="Cambria"/>
                <w:i/>
                <w:sz w:val="22"/>
                <w:szCs w:val="22"/>
              </w:rPr>
              <w:t>Dle výpočtu těchto záplavových území a</w:t>
            </w:r>
            <w:r w:rsidR="001F7F1A">
              <w:rPr>
                <w:rStyle w:val="normaltextrun"/>
                <w:rFonts w:ascii="Cambria" w:hAnsi="Cambria"/>
                <w:i/>
                <w:sz w:val="22"/>
                <w:szCs w:val="22"/>
              </w:rPr>
              <w:t> </w:t>
            </w:r>
            <w:r>
              <w:rPr>
                <w:rStyle w:val="normaltextrun"/>
                <w:rFonts w:ascii="Cambria" w:hAnsi="Cambria"/>
                <w:i/>
                <w:sz w:val="22"/>
                <w:szCs w:val="22"/>
              </w:rPr>
              <w:t>ohrožení staveb pří Q</w:t>
            </w:r>
            <w:r w:rsidRPr="009A6983">
              <w:rPr>
                <w:rStyle w:val="normaltextrun"/>
                <w:rFonts w:ascii="Cambria" w:hAnsi="Cambria"/>
                <w:i/>
                <w:sz w:val="22"/>
                <w:szCs w:val="22"/>
                <w:vertAlign w:val="subscript"/>
              </w:rPr>
              <w:t xml:space="preserve">20 </w:t>
            </w:r>
            <w:r>
              <w:rPr>
                <w:rStyle w:val="normaltextrun"/>
                <w:rFonts w:ascii="Cambria" w:hAnsi="Cambria"/>
                <w:i/>
                <w:sz w:val="22"/>
                <w:szCs w:val="22"/>
              </w:rPr>
              <w:t>stanovit nutnost stavby protipovodňových opatření.</w:t>
            </w:r>
            <w:bookmarkStart w:id="20" w:name="_GoBack"/>
            <w:bookmarkEnd w:id="20"/>
          </w:p>
          <w:p w:rsidR="00945771" w:rsidRPr="00C145B9" w:rsidRDefault="00945771"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Zastavěné území ohrožené povodní (Q</w:t>
            </w:r>
            <w:r w:rsidRPr="00C145B9">
              <w:rPr>
                <w:rStyle w:val="normaltextrun"/>
                <w:rFonts w:ascii="Cambria" w:hAnsi="Cambria"/>
                <w:sz w:val="22"/>
                <w:szCs w:val="22"/>
                <w:vertAlign w:val="subscript"/>
              </w:rPr>
              <w:t>100</w:t>
            </w:r>
            <w:r w:rsidRPr="00C145B9">
              <w:rPr>
                <w:rStyle w:val="normaltextrun"/>
                <w:rFonts w:ascii="Cambria" w:hAnsi="Cambria"/>
                <w:sz w:val="22"/>
                <w:szCs w:val="22"/>
              </w:rPr>
              <w:t>)</w:t>
            </w:r>
          </w:p>
          <w:p w:rsidR="00DF1DF3" w:rsidRDefault="00DF1DF3" w:rsidP="007B0B2F">
            <w:pPr>
              <w:pStyle w:val="paragraph"/>
              <w:spacing w:before="0" w:beforeAutospacing="0" w:after="0" w:afterAutospacing="0"/>
              <w:ind w:left="709"/>
              <w:jc w:val="both"/>
              <w:textAlignment w:val="baseline"/>
              <w:rPr>
                <w:rFonts w:asciiTheme="majorHAnsi" w:hAnsiTheme="majorHAnsi"/>
                <w:i/>
                <w:sz w:val="22"/>
                <w:szCs w:val="22"/>
              </w:rPr>
            </w:pPr>
            <w:r w:rsidRPr="00DF1DF3">
              <w:rPr>
                <w:rFonts w:asciiTheme="majorHAnsi" w:hAnsiTheme="majorHAnsi"/>
                <w:i/>
                <w:sz w:val="22"/>
                <w:szCs w:val="22"/>
              </w:rPr>
              <w:t>Z důvodu rychlého nástupu povodní je důležité vytvoření varovných systémů vycházejících z monitoringu srážek a monitoringu hladin, důležité je rychlé zpracování dat v relativně malých časových krocích a vytvoření způsobu rych</w:t>
            </w:r>
            <w:r w:rsidR="001F7F1A">
              <w:rPr>
                <w:rFonts w:asciiTheme="majorHAnsi" w:hAnsiTheme="majorHAnsi"/>
                <w:i/>
                <w:sz w:val="22"/>
                <w:szCs w:val="22"/>
              </w:rPr>
              <w:t>lého předání informací na IZS a </w:t>
            </w:r>
            <w:r w:rsidRPr="00DF1DF3">
              <w:rPr>
                <w:rFonts w:asciiTheme="majorHAnsi" w:hAnsiTheme="majorHAnsi"/>
                <w:i/>
                <w:sz w:val="22"/>
                <w:szCs w:val="22"/>
              </w:rPr>
              <w:t>obyvatelům, kteří mohou být ohroženi.</w:t>
            </w:r>
          </w:p>
          <w:p w:rsidR="00C145B9" w:rsidRPr="00C145B9" w:rsidRDefault="00C145B9" w:rsidP="007B0B2F">
            <w:pPr>
              <w:pStyle w:val="paragraph"/>
              <w:spacing w:before="0" w:beforeAutospacing="0" w:after="0" w:afterAutospacing="0"/>
              <w:ind w:left="709"/>
              <w:jc w:val="both"/>
              <w:textAlignment w:val="baseline"/>
              <w:rPr>
                <w:rFonts w:asciiTheme="majorHAnsi" w:hAnsiTheme="majorHAnsi"/>
                <w:i/>
                <w:sz w:val="22"/>
                <w:szCs w:val="22"/>
              </w:rPr>
            </w:pPr>
            <w:r w:rsidRPr="00C145B9">
              <w:rPr>
                <w:rFonts w:asciiTheme="majorHAnsi" w:hAnsiTheme="majorHAnsi"/>
                <w:i/>
                <w:sz w:val="22"/>
                <w:szCs w:val="22"/>
              </w:rPr>
              <w:t>V případě povodňové situace sledovat předpovědní povodňové služby a dle potřeby použít technická a organizační opatření prováděná za povod</w:t>
            </w:r>
            <w:r w:rsidR="001F7F1A">
              <w:rPr>
                <w:rFonts w:asciiTheme="majorHAnsi" w:hAnsiTheme="majorHAnsi"/>
                <w:i/>
                <w:sz w:val="22"/>
                <w:szCs w:val="22"/>
              </w:rPr>
              <w:t>ně v zaplavených územích nebo v </w:t>
            </w:r>
            <w:r w:rsidRPr="00C145B9">
              <w:rPr>
                <w:rFonts w:asciiTheme="majorHAnsi" w:hAnsiTheme="majorHAnsi"/>
                <w:i/>
                <w:sz w:val="22"/>
                <w:szCs w:val="22"/>
              </w:rPr>
              <w:t xml:space="preserve">územích, kde zaplavení bezprostředně hrozí. </w:t>
            </w:r>
          </w:p>
          <w:p w:rsidR="00945771" w:rsidRPr="00C145B9" w:rsidRDefault="00945771"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Výskyt kritického bodu</w:t>
            </w:r>
          </w:p>
          <w:p w:rsidR="00C145B9" w:rsidRPr="00C145B9" w:rsidRDefault="00C145B9" w:rsidP="007B0B2F">
            <w:pPr>
              <w:pStyle w:val="paragraph"/>
              <w:spacing w:before="0" w:beforeAutospacing="0" w:after="0" w:afterAutospacing="0"/>
              <w:ind w:left="709"/>
              <w:jc w:val="both"/>
              <w:textAlignment w:val="baseline"/>
              <w:rPr>
                <w:rStyle w:val="eop"/>
                <w:rFonts w:asciiTheme="majorHAnsi" w:hAnsiTheme="majorHAnsi"/>
                <w:i/>
                <w:sz w:val="22"/>
                <w:szCs w:val="22"/>
              </w:rPr>
            </w:pPr>
            <w:r w:rsidRPr="00C145B9">
              <w:rPr>
                <w:rStyle w:val="eop"/>
                <w:rFonts w:asciiTheme="majorHAnsi" w:hAnsiTheme="majorHAnsi"/>
                <w:i/>
                <w:sz w:val="22"/>
                <w:szCs w:val="22"/>
              </w:rPr>
              <w:t xml:space="preserve">V povodích kritických bodů </w:t>
            </w:r>
            <w:r w:rsidRPr="00C145B9">
              <w:rPr>
                <w:rStyle w:val="eop"/>
                <w:rFonts w:asciiTheme="majorHAnsi" w:hAnsiTheme="majorHAnsi"/>
                <w:i/>
                <w:szCs w:val="22"/>
              </w:rPr>
              <w:t>(</w:t>
            </w:r>
            <w:r w:rsidRPr="00C145B9">
              <w:rPr>
                <w:rStyle w:val="normaltextrun"/>
                <w:rFonts w:ascii="Cambria" w:hAnsi="Cambria"/>
                <w:i/>
                <w:sz w:val="22"/>
                <w:szCs w:val="22"/>
              </w:rPr>
              <w:t>KB-014 – KB-016</w:t>
            </w:r>
            <w:r w:rsidRPr="00C145B9">
              <w:rPr>
                <w:rStyle w:val="eop"/>
                <w:rFonts w:asciiTheme="majorHAnsi" w:hAnsiTheme="majorHAnsi"/>
                <w:i/>
                <w:szCs w:val="22"/>
              </w:rPr>
              <w:t>)</w:t>
            </w:r>
            <w:r w:rsidR="009B3725">
              <w:rPr>
                <w:rStyle w:val="eop"/>
                <w:rFonts w:asciiTheme="majorHAnsi" w:hAnsiTheme="majorHAnsi"/>
                <w:i/>
                <w:szCs w:val="22"/>
              </w:rPr>
              <w:t xml:space="preserve"> </w:t>
            </w:r>
            <w:r w:rsidRPr="00C145B9">
              <w:rPr>
                <w:rStyle w:val="eop"/>
                <w:rFonts w:asciiTheme="majorHAnsi" w:hAnsiTheme="majorHAnsi"/>
                <w:i/>
                <w:sz w:val="22"/>
                <w:szCs w:val="22"/>
              </w:rPr>
              <w:t>je doporučeno realizo</w:t>
            </w:r>
            <w:r w:rsidR="001F7F1A">
              <w:rPr>
                <w:rStyle w:val="eop"/>
                <w:rFonts w:asciiTheme="majorHAnsi" w:hAnsiTheme="majorHAnsi"/>
                <w:i/>
                <w:sz w:val="22"/>
                <w:szCs w:val="22"/>
              </w:rPr>
              <w:t>vat opatření na </w:t>
            </w:r>
            <w:r w:rsidRPr="00C145B9">
              <w:rPr>
                <w:rStyle w:val="eop"/>
                <w:rFonts w:asciiTheme="majorHAnsi" w:hAnsiTheme="majorHAnsi"/>
                <w:i/>
                <w:sz w:val="22"/>
                <w:szCs w:val="22"/>
              </w:rPr>
              <w:t>zemědělské půdě (viz eroz</w:t>
            </w:r>
            <w:r w:rsidR="005A39FA">
              <w:rPr>
                <w:rStyle w:val="eop"/>
                <w:rFonts w:asciiTheme="majorHAnsi" w:hAnsiTheme="majorHAnsi"/>
                <w:i/>
                <w:sz w:val="22"/>
                <w:szCs w:val="22"/>
              </w:rPr>
              <w:t>i</w:t>
            </w:r>
            <w:r w:rsidRPr="00C145B9">
              <w:rPr>
                <w:rStyle w:val="eop"/>
                <w:rFonts w:asciiTheme="majorHAnsi" w:hAnsiTheme="majorHAnsi"/>
                <w:i/>
                <w:sz w:val="22"/>
                <w:szCs w:val="22"/>
              </w:rPr>
              <w:t xml:space="preserve">), na lesní půdě je doporučeno zajistit správný typ technologií dle Strategie ochrany před negativními dopady povodní a erozními jevy přírodě blízkými opatřeními v České republice. </w:t>
            </w:r>
          </w:p>
          <w:p w:rsidR="00C145B9" w:rsidRPr="00C145B9" w:rsidRDefault="00C145B9" w:rsidP="007B0B2F">
            <w:pPr>
              <w:pStyle w:val="paragraph"/>
              <w:numPr>
                <w:ilvl w:val="0"/>
                <w:numId w:val="63"/>
              </w:numPr>
              <w:spacing w:before="0" w:beforeAutospacing="0" w:after="0" w:afterAutospacing="0"/>
              <w:jc w:val="both"/>
              <w:textAlignment w:val="baseline"/>
              <w:rPr>
                <w:rStyle w:val="eop"/>
                <w:rFonts w:asciiTheme="majorHAnsi" w:hAnsiTheme="majorHAnsi"/>
                <w:i/>
                <w:sz w:val="22"/>
                <w:szCs w:val="22"/>
              </w:rPr>
            </w:pPr>
            <w:r w:rsidRPr="00C145B9">
              <w:rPr>
                <w:rStyle w:val="eop"/>
                <w:rFonts w:asciiTheme="majorHAnsi" w:hAnsiTheme="majorHAnsi"/>
                <w:i/>
                <w:sz w:val="22"/>
                <w:szCs w:val="22"/>
              </w:rPr>
              <w:t>V rámci obnovení přírodě blízkých charakteristik vodních toků je vhodné realizovat revitalizaci na toku (RT-009).</w:t>
            </w:r>
          </w:p>
          <w:p w:rsidR="00C145B9" w:rsidRPr="00C145B9" w:rsidRDefault="00C145B9" w:rsidP="007B0B2F">
            <w:pPr>
              <w:pStyle w:val="paragraph"/>
              <w:numPr>
                <w:ilvl w:val="0"/>
                <w:numId w:val="63"/>
              </w:numPr>
              <w:spacing w:before="0" w:beforeAutospacing="0" w:after="0" w:afterAutospacing="0"/>
              <w:jc w:val="both"/>
              <w:textAlignment w:val="baseline"/>
              <w:rPr>
                <w:rStyle w:val="eop"/>
                <w:rFonts w:asciiTheme="majorHAnsi" w:hAnsiTheme="majorHAnsi"/>
                <w:i/>
                <w:sz w:val="22"/>
                <w:szCs w:val="22"/>
              </w:rPr>
            </w:pPr>
            <w:r w:rsidRPr="00C145B9">
              <w:rPr>
                <w:rStyle w:val="eop"/>
                <w:rFonts w:asciiTheme="majorHAnsi" w:hAnsiTheme="majorHAnsi"/>
                <w:i/>
                <w:sz w:val="22"/>
                <w:szCs w:val="22"/>
              </w:rPr>
              <w:t>V obci je navržena výstavba nádrží (VN-018 a VN-019</w:t>
            </w:r>
            <w:r w:rsidR="001F7F1A">
              <w:rPr>
                <w:rStyle w:val="eop"/>
                <w:rFonts w:asciiTheme="majorHAnsi" w:hAnsiTheme="majorHAnsi"/>
                <w:i/>
                <w:sz w:val="22"/>
                <w:szCs w:val="22"/>
              </w:rPr>
              <w:t>), což pomáhá řešit problémy se </w:t>
            </w:r>
            <w:r w:rsidRPr="00C145B9">
              <w:rPr>
                <w:rStyle w:val="eop"/>
                <w:rFonts w:asciiTheme="majorHAnsi" w:hAnsiTheme="majorHAnsi"/>
                <w:i/>
                <w:sz w:val="22"/>
                <w:szCs w:val="22"/>
              </w:rPr>
              <w:t>zadržováním vody v území.</w:t>
            </w:r>
          </w:p>
          <w:p w:rsidR="00945771" w:rsidRPr="00C145B9" w:rsidRDefault="00945771" w:rsidP="007B0B2F">
            <w:pPr>
              <w:pStyle w:val="paragraph"/>
              <w:spacing w:before="0" w:beforeAutospacing="0" w:after="0" w:afterAutospacing="0"/>
              <w:ind w:firstLine="708"/>
              <w:jc w:val="both"/>
              <w:textAlignment w:val="baseline"/>
              <w:rPr>
                <w:rStyle w:val="normaltextrun"/>
                <w:rFonts w:ascii="Cambria" w:hAnsi="Cambria"/>
                <w:sz w:val="22"/>
                <w:szCs w:val="22"/>
                <w:u w:val="single"/>
              </w:rPr>
            </w:pPr>
          </w:p>
          <w:p w:rsidR="009E6893" w:rsidRPr="00C145B9" w:rsidRDefault="009E6893" w:rsidP="007B0B2F">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945771" w:rsidRPr="00C145B9" w:rsidRDefault="00945771" w:rsidP="007B0B2F">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7B0B2F">
            <w:pPr>
              <w:jc w:val="both"/>
              <w:rPr>
                <w:rFonts w:ascii="Cambria" w:hAnsi="Cambria"/>
                <w:u w:val="single"/>
              </w:rPr>
            </w:pPr>
          </w:p>
          <w:p w:rsidR="005239AF" w:rsidRPr="00C145B9" w:rsidRDefault="005239AF" w:rsidP="007B0B2F">
            <w:pPr>
              <w:jc w:val="both"/>
              <w:rPr>
                <w:rFonts w:ascii="Cambria" w:hAnsi="Cambria"/>
                <w:u w:val="single"/>
              </w:rPr>
            </w:pPr>
            <w:r w:rsidRPr="00C145B9">
              <w:rPr>
                <w:rFonts w:ascii="Cambria" w:hAnsi="Cambria"/>
                <w:u w:val="single"/>
              </w:rPr>
              <w:t>Zemědělství, eroze a sesuvy</w:t>
            </w:r>
          </w:p>
          <w:p w:rsidR="00AD0822" w:rsidRPr="00C145B9" w:rsidRDefault="00AD0822" w:rsidP="007B0B2F">
            <w:pPr>
              <w:pStyle w:val="paragraph"/>
              <w:numPr>
                <w:ilvl w:val="0"/>
                <w:numId w:val="56"/>
              </w:numPr>
              <w:spacing w:before="0" w:beforeAutospacing="0" w:after="0" w:afterAutospacing="0"/>
              <w:ind w:left="709" w:hanging="349"/>
              <w:jc w:val="both"/>
              <w:textAlignment w:val="baseline"/>
              <w:rPr>
                <w:rStyle w:val="normaltextrun"/>
                <w:rFonts w:ascii="Cambria" w:hAnsi="Cambria"/>
                <w:sz w:val="22"/>
                <w:szCs w:val="22"/>
              </w:rPr>
            </w:pPr>
            <w:r w:rsidRPr="00C145B9">
              <w:rPr>
                <w:rStyle w:val="normaltextrun"/>
                <w:rFonts w:ascii="Cambria" w:hAnsi="Cambria"/>
                <w:sz w:val="22"/>
                <w:szCs w:val="22"/>
              </w:rPr>
              <w:t>Erozně ohrožené bloky orné půdy - pouze DPB 1204/9 a /5 dají považovat za výrazně erozně ohrožené, ostatní bloky jsou ohroženy mírně nebo zanedbatelně</w:t>
            </w:r>
          </w:p>
          <w:p w:rsidR="00AD0822" w:rsidRPr="00C145B9" w:rsidRDefault="00AD0822"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Výskyt rozsáhlejších nečleněných bloků TTP</w:t>
            </w:r>
          </w:p>
          <w:p w:rsidR="005239AF" w:rsidRPr="00C145B9" w:rsidRDefault="00AD0822" w:rsidP="007B0B2F">
            <w:pPr>
              <w:pStyle w:val="paragraph"/>
              <w:spacing w:before="0" w:beforeAutospacing="0" w:after="0" w:afterAutospacing="0"/>
              <w:ind w:left="709"/>
              <w:jc w:val="both"/>
              <w:textAlignment w:val="baseline"/>
              <w:rPr>
                <w:rFonts w:ascii="Cambria" w:eastAsiaTheme="majorEastAsia" w:hAnsi="Cambria" w:cstheme="majorBidi"/>
                <w:sz w:val="22"/>
                <w:szCs w:val="22"/>
              </w:rPr>
            </w:pPr>
            <w:r w:rsidRPr="00C145B9">
              <w:rPr>
                <w:rFonts w:ascii="Cambria" w:eastAsiaTheme="majorEastAsia" w:hAnsi="Cambria" w:cstheme="majorBidi"/>
                <w:i/>
                <w:iCs/>
                <w:sz w:val="22"/>
                <w:szCs w:val="22"/>
              </w:rPr>
              <w:t xml:space="preserve">Na výrazněji erozně ohrožených blocích DPB 1204/9 a /5 a spíše preventivně na blocích 1304/15 (nad Zdíkovcem) a 9603/1 (nad </w:t>
            </w:r>
            <w:proofErr w:type="spellStart"/>
            <w:r w:rsidRPr="00C145B9">
              <w:rPr>
                <w:rFonts w:ascii="Cambria" w:eastAsiaTheme="majorEastAsia" w:hAnsi="Cambria" w:cstheme="majorBidi"/>
                <w:i/>
                <w:iCs/>
                <w:sz w:val="22"/>
                <w:szCs w:val="22"/>
              </w:rPr>
              <w:t>Zdíkovem</w:t>
            </w:r>
            <w:proofErr w:type="spellEnd"/>
            <w:r w:rsidRPr="00C145B9">
              <w:rPr>
                <w:rFonts w:ascii="Cambria" w:eastAsiaTheme="majorEastAsia" w:hAnsi="Cambria" w:cstheme="majorBidi"/>
                <w:i/>
                <w:iCs/>
                <w:sz w:val="22"/>
                <w:szCs w:val="22"/>
              </w:rPr>
              <w:t xml:space="preserve">)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w:t>
            </w:r>
            <w:r w:rsidR="00505494" w:rsidRPr="00C145B9">
              <w:rPr>
                <w:rFonts w:ascii="Cambria" w:eastAsiaTheme="majorEastAsia" w:hAnsi="Cambria" w:cstheme="majorBidi"/>
                <w:i/>
                <w:iCs/>
                <w:sz w:val="22"/>
                <w:szCs w:val="22"/>
              </w:rPr>
              <w:t>-0</w:t>
            </w:r>
            <w:r w:rsidR="0074453B" w:rsidRPr="00C145B9">
              <w:rPr>
                <w:rFonts w:ascii="Cambria" w:eastAsiaTheme="majorEastAsia" w:hAnsi="Cambria" w:cstheme="majorBidi"/>
                <w:i/>
                <w:iCs/>
                <w:sz w:val="22"/>
                <w:szCs w:val="22"/>
              </w:rPr>
              <w:t>4</w:t>
            </w:r>
            <w:r w:rsidRPr="00C145B9">
              <w:rPr>
                <w:rFonts w:ascii="Cambria" w:eastAsiaTheme="majorEastAsia" w:hAnsi="Cambria" w:cstheme="majorBidi"/>
                <w:i/>
                <w:iCs/>
                <w:sz w:val="22"/>
                <w:szCs w:val="22"/>
              </w:rPr>
              <w:t>4</w:t>
            </w:r>
            <w:r w:rsidR="00505494" w:rsidRPr="00C145B9">
              <w:rPr>
                <w:rFonts w:ascii="Cambria" w:eastAsiaTheme="majorEastAsia" w:hAnsi="Cambria" w:cstheme="majorBidi"/>
                <w:i/>
                <w:iCs/>
                <w:sz w:val="22"/>
                <w:szCs w:val="22"/>
              </w:rPr>
              <w:t xml:space="preserve"> – PPOv-0</w:t>
            </w:r>
            <w:r w:rsidRPr="00C145B9">
              <w:rPr>
                <w:rFonts w:ascii="Cambria" w:eastAsiaTheme="majorEastAsia" w:hAnsi="Cambria" w:cstheme="majorBidi"/>
                <w:i/>
                <w:iCs/>
                <w:sz w:val="22"/>
                <w:szCs w:val="22"/>
              </w:rPr>
              <w:t xml:space="preserve">46), alternativně zatravnit (TP). Na mírně erozně ohrožených blocích (většina zbývající orné půdy) aplikovat mírnější </w:t>
            </w:r>
            <w:r w:rsidR="00E53B98" w:rsidRPr="00C145B9">
              <w:rPr>
                <w:rFonts w:ascii="Cambria" w:eastAsiaTheme="majorEastAsia" w:hAnsi="Cambria" w:cstheme="majorBidi"/>
                <w:i/>
                <w:iCs/>
                <w:sz w:val="22"/>
                <w:szCs w:val="22"/>
              </w:rPr>
              <w:t>(</w:t>
            </w:r>
            <w:r w:rsidRPr="00C145B9">
              <w:rPr>
                <w:rFonts w:ascii="Cambria" w:eastAsiaTheme="majorEastAsia" w:hAnsi="Cambria" w:cstheme="majorBidi"/>
                <w:i/>
                <w:iCs/>
                <w:sz w:val="22"/>
                <w:szCs w:val="22"/>
              </w:rPr>
              <w:t>PPOm</w:t>
            </w:r>
            <w:r w:rsidR="00505494" w:rsidRPr="00C145B9">
              <w:rPr>
                <w:rFonts w:ascii="Cambria" w:eastAsiaTheme="majorEastAsia" w:hAnsi="Cambria" w:cstheme="majorBidi"/>
                <w:i/>
                <w:iCs/>
                <w:sz w:val="22"/>
                <w:szCs w:val="22"/>
              </w:rPr>
              <w:t>-0</w:t>
            </w:r>
            <w:r w:rsidRPr="00C145B9">
              <w:rPr>
                <w:rFonts w:ascii="Cambria" w:eastAsiaTheme="majorEastAsia" w:hAnsi="Cambria" w:cstheme="majorBidi"/>
                <w:i/>
                <w:iCs/>
                <w:sz w:val="22"/>
                <w:szCs w:val="22"/>
              </w:rPr>
              <w:t>76</w:t>
            </w:r>
            <w:r w:rsidR="00505494" w:rsidRPr="00C145B9">
              <w:rPr>
                <w:rFonts w:ascii="Cambria" w:eastAsiaTheme="majorEastAsia" w:hAnsi="Cambria" w:cstheme="majorBidi"/>
                <w:i/>
                <w:iCs/>
                <w:sz w:val="22"/>
                <w:szCs w:val="22"/>
              </w:rPr>
              <w:t xml:space="preserve"> – PPOm</w:t>
            </w:r>
            <w:r w:rsidRPr="00C145B9">
              <w:rPr>
                <w:rFonts w:ascii="Cambria" w:eastAsiaTheme="majorEastAsia" w:hAnsi="Cambria" w:cstheme="majorBidi"/>
                <w:i/>
                <w:iCs/>
                <w:sz w:val="22"/>
                <w:szCs w:val="22"/>
              </w:rPr>
              <w:t>-</w:t>
            </w:r>
            <w:r w:rsidR="00505494" w:rsidRPr="00C145B9">
              <w:rPr>
                <w:rFonts w:ascii="Cambria" w:eastAsiaTheme="majorEastAsia" w:hAnsi="Cambria" w:cstheme="majorBidi"/>
                <w:i/>
                <w:iCs/>
                <w:sz w:val="22"/>
                <w:szCs w:val="22"/>
              </w:rPr>
              <w:t>0</w:t>
            </w:r>
            <w:r w:rsidRPr="00C145B9">
              <w:rPr>
                <w:rFonts w:ascii="Cambria" w:eastAsiaTheme="majorEastAsia" w:hAnsi="Cambria" w:cstheme="majorBidi"/>
                <w:i/>
                <w:iCs/>
                <w:sz w:val="22"/>
                <w:szCs w:val="22"/>
              </w:rPr>
              <w:t>82</w:t>
            </w:r>
            <w:r w:rsidR="00E53B98" w:rsidRPr="00C145B9">
              <w:rPr>
                <w:rFonts w:ascii="Cambria" w:eastAsiaTheme="majorEastAsia" w:hAnsi="Cambria" w:cstheme="majorBidi"/>
                <w:i/>
                <w:iCs/>
                <w:sz w:val="22"/>
                <w:szCs w:val="22"/>
              </w:rPr>
              <w:t>)</w:t>
            </w:r>
            <w:r w:rsidRPr="00C145B9">
              <w:rPr>
                <w:rFonts w:ascii="Cambria" w:eastAsiaTheme="majorEastAsia" w:hAnsi="Cambria" w:cstheme="majorBidi"/>
                <w:sz w:val="22"/>
                <w:szCs w:val="22"/>
              </w:rPr>
              <w:t>.</w:t>
            </w:r>
          </w:p>
          <w:p w:rsidR="005239AF" w:rsidRPr="00C145B9" w:rsidRDefault="005239AF" w:rsidP="007B0B2F">
            <w:pPr>
              <w:pStyle w:val="paragraph"/>
              <w:spacing w:before="0" w:beforeAutospacing="0" w:after="0" w:afterAutospacing="0"/>
              <w:ind w:left="360"/>
              <w:jc w:val="both"/>
              <w:textAlignment w:val="baseline"/>
              <w:rPr>
                <w:rStyle w:val="normaltextrun"/>
                <w:rFonts w:ascii="Cambria" w:hAnsi="Cambria"/>
                <w:sz w:val="22"/>
                <w:szCs w:val="22"/>
              </w:rPr>
            </w:pPr>
          </w:p>
          <w:p w:rsidR="009E6893" w:rsidRPr="00C145B9" w:rsidRDefault="009E6893" w:rsidP="007B0B2F">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Znečištění a kontaminace složek prostředí</w:t>
            </w:r>
            <w:r w:rsidRPr="00C145B9">
              <w:rPr>
                <w:rStyle w:val="eop"/>
                <w:rFonts w:ascii="Cambria" w:hAnsi="Cambria"/>
                <w:sz w:val="22"/>
                <w:szCs w:val="22"/>
              </w:rPr>
              <w:t> </w:t>
            </w:r>
          </w:p>
          <w:p w:rsidR="00945771" w:rsidRPr="00C145B9" w:rsidRDefault="00945771" w:rsidP="007B0B2F">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7B0B2F">
            <w:pPr>
              <w:jc w:val="both"/>
              <w:rPr>
                <w:rFonts w:ascii="Cambria" w:hAnsi="Cambria"/>
                <w:u w:val="single"/>
              </w:rPr>
            </w:pPr>
          </w:p>
          <w:p w:rsidR="00CD4C26" w:rsidRPr="00C145B9" w:rsidRDefault="00CD4C26" w:rsidP="007B0B2F">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CD4C26" w:rsidRPr="00C145B9" w:rsidRDefault="00CD4C26"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 xml:space="preserve">Nedostatečné cyklistické spojení do </w:t>
            </w:r>
            <w:proofErr w:type="spellStart"/>
            <w:r w:rsidRPr="00C145B9">
              <w:rPr>
                <w:rStyle w:val="normaltextrun"/>
                <w:rFonts w:ascii="Cambria" w:hAnsi="Cambria"/>
                <w:sz w:val="22"/>
                <w:szCs w:val="22"/>
              </w:rPr>
              <w:t>Zadova</w:t>
            </w:r>
            <w:proofErr w:type="spellEnd"/>
          </w:p>
          <w:p w:rsidR="00CD4C26" w:rsidRPr="00C145B9" w:rsidRDefault="00CD4C26" w:rsidP="007B0B2F">
            <w:pPr>
              <w:pStyle w:val="Normlnweb"/>
              <w:shd w:val="clear" w:color="auto" w:fill="FFFFFF"/>
              <w:spacing w:before="0" w:beforeAutospacing="0" w:after="0" w:afterAutospacing="0"/>
              <w:ind w:firstLine="708"/>
              <w:jc w:val="both"/>
              <w:rPr>
                <w:rFonts w:ascii="Cambria" w:hAnsi="Cambria"/>
                <w:i/>
                <w:sz w:val="22"/>
                <w:szCs w:val="22"/>
              </w:rPr>
            </w:pPr>
            <w:r w:rsidRPr="00C145B9">
              <w:rPr>
                <w:rFonts w:ascii="Cambria" w:hAnsi="Cambria"/>
                <w:i/>
                <w:sz w:val="22"/>
                <w:szCs w:val="22"/>
              </w:rPr>
              <w:t>Vyznačit nové</w:t>
            </w:r>
            <w:r w:rsidR="00CD4D7B" w:rsidRPr="00C145B9">
              <w:rPr>
                <w:rFonts w:ascii="Cambria" w:hAnsi="Cambria"/>
                <w:i/>
                <w:sz w:val="22"/>
                <w:szCs w:val="22"/>
              </w:rPr>
              <w:t xml:space="preserve"> spojení pro cyklisty do </w:t>
            </w:r>
            <w:proofErr w:type="spellStart"/>
            <w:r w:rsidR="00CD4D7B" w:rsidRPr="00C145B9">
              <w:rPr>
                <w:rFonts w:ascii="Cambria" w:hAnsi="Cambria"/>
                <w:i/>
                <w:sz w:val="22"/>
                <w:szCs w:val="22"/>
              </w:rPr>
              <w:t>Zadova</w:t>
            </w:r>
            <w:proofErr w:type="spellEnd"/>
            <w:r w:rsidR="006F11BC">
              <w:rPr>
                <w:rFonts w:ascii="Cambria" w:hAnsi="Cambria"/>
                <w:i/>
                <w:sz w:val="22"/>
                <w:szCs w:val="22"/>
              </w:rPr>
              <w:t xml:space="preserve"> (NSPC</w:t>
            </w:r>
            <w:r w:rsidRPr="00C145B9">
              <w:rPr>
                <w:rFonts w:ascii="Cambria" w:hAnsi="Cambria"/>
                <w:i/>
                <w:sz w:val="22"/>
                <w:szCs w:val="22"/>
              </w:rPr>
              <w:t>-013)</w:t>
            </w:r>
            <w:r w:rsidR="00CD4D7B" w:rsidRPr="00C145B9">
              <w:rPr>
                <w:rFonts w:ascii="Cambria" w:hAnsi="Cambria"/>
                <w:i/>
                <w:sz w:val="22"/>
                <w:szCs w:val="22"/>
              </w:rPr>
              <w:t>.</w:t>
            </w:r>
          </w:p>
          <w:p w:rsidR="00CD4C26" w:rsidRPr="00C145B9" w:rsidRDefault="00CD4C26" w:rsidP="007B0B2F">
            <w:pPr>
              <w:pStyle w:val="paragraph"/>
              <w:numPr>
                <w:ilvl w:val="0"/>
                <w:numId w:val="56"/>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Nedostatečné</w:t>
            </w:r>
            <w:r w:rsidR="00F939AC">
              <w:rPr>
                <w:rStyle w:val="normaltextrun"/>
                <w:rFonts w:ascii="Cambria" w:hAnsi="Cambria"/>
                <w:sz w:val="22"/>
                <w:szCs w:val="22"/>
              </w:rPr>
              <w:t xml:space="preserve"> cyklistické spojení do Vimperku</w:t>
            </w:r>
          </w:p>
          <w:p w:rsidR="00427EEF" w:rsidRPr="00C145B9" w:rsidRDefault="00CD4C26" w:rsidP="007B0B2F">
            <w:pPr>
              <w:pStyle w:val="Normlnweb"/>
              <w:shd w:val="clear" w:color="auto" w:fill="FFFFFF"/>
              <w:spacing w:before="0" w:beforeAutospacing="0" w:after="0" w:afterAutospacing="0"/>
              <w:ind w:firstLine="708"/>
              <w:jc w:val="both"/>
              <w:rPr>
                <w:rFonts w:ascii="Cambria" w:hAnsi="Cambria"/>
                <w:i/>
                <w:sz w:val="22"/>
                <w:szCs w:val="22"/>
              </w:rPr>
            </w:pPr>
            <w:r w:rsidRPr="00C145B9">
              <w:rPr>
                <w:rFonts w:ascii="Cambria" w:hAnsi="Cambria"/>
                <w:i/>
                <w:sz w:val="22"/>
                <w:szCs w:val="22"/>
              </w:rPr>
              <w:t>Vyznačit nové s</w:t>
            </w:r>
            <w:r w:rsidR="00F939AC">
              <w:rPr>
                <w:rFonts w:ascii="Cambria" w:hAnsi="Cambria"/>
                <w:i/>
                <w:sz w:val="22"/>
                <w:szCs w:val="22"/>
              </w:rPr>
              <w:t>pojení pro cyklisty do Vimperku</w:t>
            </w:r>
            <w:r w:rsidRPr="00C145B9">
              <w:rPr>
                <w:rFonts w:ascii="Cambria" w:hAnsi="Cambria"/>
                <w:i/>
                <w:sz w:val="22"/>
                <w:szCs w:val="22"/>
              </w:rPr>
              <w:t xml:space="preserve"> (NSPC-007)</w:t>
            </w:r>
            <w:r w:rsidR="00CD4D7B" w:rsidRPr="00C145B9">
              <w:rPr>
                <w:rFonts w:ascii="Cambria" w:hAnsi="Cambria"/>
                <w:i/>
                <w:sz w:val="22"/>
                <w:szCs w:val="22"/>
              </w:rPr>
              <w:t>.</w:t>
            </w:r>
          </w:p>
        </w:tc>
      </w:tr>
      <w:tr w:rsidR="005366BC" w:rsidRPr="00C145B9" w:rsidTr="005366BC">
        <w:tc>
          <w:tcPr>
            <w:tcW w:w="9212" w:type="dxa"/>
            <w:shd w:val="clear" w:color="auto" w:fill="BFBFBF" w:themeFill="background1" w:themeFillShade="BF"/>
          </w:tcPr>
          <w:p w:rsidR="005366BC" w:rsidRPr="00C145B9" w:rsidRDefault="005366BC" w:rsidP="005239AF">
            <w:pPr>
              <w:rPr>
                <w:rFonts w:ascii="Cambria" w:hAnsi="Cambria"/>
                <w:u w:val="single"/>
              </w:rPr>
            </w:pPr>
            <w:r w:rsidRPr="00C145B9">
              <w:rPr>
                <w:rFonts w:ascii="Cambria" w:hAnsi="Cambria"/>
                <w:b/>
              </w:rPr>
              <w:lastRenderedPageBreak/>
              <w:t>Vybrané problémy a návrh jejich řešení v konkrétních lokalitách</w:t>
            </w:r>
          </w:p>
        </w:tc>
      </w:tr>
      <w:tr w:rsidR="005366BC" w:rsidRPr="00C145B9" w:rsidTr="00427EEF">
        <w:tc>
          <w:tcPr>
            <w:tcW w:w="9212" w:type="dxa"/>
          </w:tcPr>
          <w:p w:rsidR="009805A5" w:rsidRPr="000230D9" w:rsidRDefault="005366BC" w:rsidP="001F7F1A">
            <w:pPr>
              <w:pStyle w:val="Default"/>
              <w:spacing w:line="276" w:lineRule="auto"/>
              <w:jc w:val="both"/>
              <w:rPr>
                <w:rFonts w:ascii="Cambria" w:hAnsi="Cambria" w:cs="Cambria"/>
                <w:b/>
                <w:color w:val="auto"/>
                <w:sz w:val="22"/>
                <w:szCs w:val="22"/>
              </w:rPr>
            </w:pPr>
            <w:r w:rsidRPr="00C145B9">
              <w:rPr>
                <w:rFonts w:ascii="Cambria" w:hAnsi="Cambria" w:cs="Cambria"/>
                <w:b/>
                <w:color w:val="auto"/>
                <w:sz w:val="22"/>
                <w:szCs w:val="22"/>
              </w:rPr>
              <w:t>Lokalita Hodonín</w:t>
            </w:r>
          </w:p>
          <w:p w:rsidR="005366BC" w:rsidRPr="00C145B9" w:rsidRDefault="00727DFA" w:rsidP="001F7F1A">
            <w:pPr>
              <w:jc w:val="both"/>
              <w:rPr>
                <w:rFonts w:ascii="Cambria" w:hAnsi="Cambria"/>
                <w:u w:val="single"/>
              </w:rPr>
            </w:pPr>
            <w:r w:rsidRPr="00C145B9">
              <w:rPr>
                <w:rFonts w:ascii="Cambria" w:hAnsi="Cambria"/>
                <w:u w:val="single"/>
              </w:rPr>
              <w:t>Biodiverzita,</w:t>
            </w:r>
            <w:r w:rsidR="005366BC" w:rsidRPr="00C145B9">
              <w:rPr>
                <w:rFonts w:ascii="Cambria" w:hAnsi="Cambria"/>
                <w:u w:val="single"/>
              </w:rPr>
              <w:t xml:space="preserve"> fragmentace krajiny, dálkové migrační koridory a ÚSES</w:t>
            </w:r>
          </w:p>
          <w:p w:rsidR="005366BC" w:rsidRPr="00C145B9" w:rsidRDefault="005366BC" w:rsidP="001F7F1A">
            <w:pPr>
              <w:pStyle w:val="Odstavecseseznamem"/>
              <w:numPr>
                <w:ilvl w:val="0"/>
                <w:numId w:val="58"/>
              </w:numPr>
              <w:jc w:val="both"/>
              <w:rPr>
                <w:rFonts w:ascii="Cambria" w:hAnsi="Cambria"/>
              </w:rPr>
            </w:pPr>
            <w:r w:rsidRPr="00C145B9">
              <w:rPr>
                <w:rFonts w:ascii="Cambria" w:hAnsi="Cambria"/>
              </w:rPr>
              <w:t>Nesoulad ve vymezení ÚSES v územním plánu s vymezením ÚSES dle Plánů ÚSES obcí nacházejících se na území NP a CHKO Šumava</w:t>
            </w:r>
          </w:p>
          <w:p w:rsidR="009066D1" w:rsidRPr="00C145B9" w:rsidRDefault="009066D1" w:rsidP="001F7F1A">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5366BC" w:rsidRPr="00C145B9" w:rsidRDefault="005366BC" w:rsidP="001F7F1A">
            <w:pPr>
              <w:jc w:val="both"/>
              <w:rPr>
                <w:rFonts w:ascii="Cambria" w:hAnsi="Cambria"/>
                <w:u w:val="single"/>
              </w:rPr>
            </w:pPr>
          </w:p>
          <w:p w:rsidR="005366BC" w:rsidRPr="00C145B9" w:rsidRDefault="005366BC" w:rsidP="001F7F1A">
            <w:pPr>
              <w:jc w:val="both"/>
              <w:rPr>
                <w:rFonts w:ascii="Cambria" w:hAnsi="Cambria"/>
                <w:u w:val="single"/>
              </w:rPr>
            </w:pPr>
            <w:r w:rsidRPr="00C145B9">
              <w:rPr>
                <w:rFonts w:ascii="Cambria" w:hAnsi="Cambria"/>
                <w:u w:val="single"/>
              </w:rPr>
              <w:lastRenderedPageBreak/>
              <w:t>Zemědělství, eroze a sesuvy</w:t>
            </w:r>
          </w:p>
          <w:p w:rsidR="005366BC" w:rsidRPr="00C145B9" w:rsidRDefault="005366BC" w:rsidP="001F7F1A">
            <w:pPr>
              <w:pStyle w:val="Odstavecseseznamem"/>
              <w:numPr>
                <w:ilvl w:val="0"/>
                <w:numId w:val="58"/>
              </w:numPr>
              <w:jc w:val="both"/>
              <w:rPr>
                <w:rFonts w:ascii="Cambria" w:hAnsi="Cambria"/>
              </w:rPr>
            </w:pPr>
            <w:r w:rsidRPr="00C145B9">
              <w:rPr>
                <w:rFonts w:ascii="Cambria" w:hAnsi="Cambria"/>
              </w:rPr>
              <w:t>Erozně ohrožené bloky orné půdy</w:t>
            </w:r>
          </w:p>
          <w:p w:rsidR="005366BC" w:rsidRPr="00C145B9" w:rsidRDefault="005366BC" w:rsidP="001F7F1A">
            <w:pPr>
              <w:pStyle w:val="Odstavecseseznamem"/>
              <w:numPr>
                <w:ilvl w:val="0"/>
                <w:numId w:val="58"/>
              </w:numPr>
              <w:jc w:val="both"/>
              <w:rPr>
                <w:rFonts w:ascii="Cambria" w:hAnsi="Cambria"/>
              </w:rPr>
            </w:pPr>
            <w:r w:rsidRPr="00C145B9">
              <w:rPr>
                <w:rFonts w:ascii="Cambria" w:hAnsi="Cambria"/>
              </w:rPr>
              <w:t>Výskyt nepřerušených bloků orné půdy</w:t>
            </w:r>
          </w:p>
          <w:p w:rsidR="0074453B" w:rsidRPr="00C145B9" w:rsidRDefault="0074453B" w:rsidP="001F7F1A">
            <w:pPr>
              <w:pStyle w:val="paragraph"/>
              <w:spacing w:before="0" w:beforeAutospacing="0" w:after="0" w:afterAutospacing="0"/>
              <w:ind w:left="709"/>
              <w:jc w:val="both"/>
              <w:textAlignment w:val="baseline"/>
              <w:rPr>
                <w:rFonts w:ascii="Cambria" w:eastAsiaTheme="majorEastAsia" w:hAnsi="Cambria" w:cstheme="majorBidi"/>
                <w:sz w:val="22"/>
                <w:szCs w:val="22"/>
              </w:rPr>
            </w:pPr>
            <w:r w:rsidRPr="00C145B9">
              <w:rPr>
                <w:rFonts w:ascii="Cambria" w:eastAsiaTheme="majorEastAsia" w:hAnsi="Cambria" w:cstheme="majorBidi"/>
                <w:i/>
                <w:iCs/>
                <w:sz w:val="22"/>
                <w:szCs w:val="22"/>
              </w:rPr>
              <w:t xml:space="preserve">Na výrazněji erozně ohrožených blocích DPB 1204/9 a /5 a spíše preventivně na blocích 1304/15 (nad Zdíkovcem) a 9603/1 (nad </w:t>
            </w:r>
            <w:proofErr w:type="spellStart"/>
            <w:r w:rsidRPr="00C145B9">
              <w:rPr>
                <w:rFonts w:ascii="Cambria" w:eastAsiaTheme="majorEastAsia" w:hAnsi="Cambria" w:cstheme="majorBidi"/>
                <w:i/>
                <w:iCs/>
                <w:sz w:val="22"/>
                <w:szCs w:val="22"/>
              </w:rPr>
              <w:t>Zdíkovem</w:t>
            </w:r>
            <w:proofErr w:type="spellEnd"/>
            <w:r w:rsidRPr="00C145B9">
              <w:rPr>
                <w:rFonts w:ascii="Cambria" w:eastAsiaTheme="majorEastAsia" w:hAnsi="Cambria" w:cstheme="majorBidi"/>
                <w:i/>
                <w:iCs/>
                <w:sz w:val="22"/>
                <w:szCs w:val="22"/>
              </w:rPr>
              <w:t xml:space="preserve">) aplikovat přísnější </w:t>
            </w:r>
            <w:proofErr w:type="spellStart"/>
            <w:r w:rsidRPr="00C145B9">
              <w:rPr>
                <w:rFonts w:ascii="Cambria" w:eastAsiaTheme="majorEastAsia" w:hAnsi="Cambria" w:cstheme="majorBidi"/>
                <w:i/>
                <w:iCs/>
                <w:sz w:val="22"/>
                <w:szCs w:val="22"/>
              </w:rPr>
              <w:t>půdoochranná</w:t>
            </w:r>
            <w:proofErr w:type="spellEnd"/>
            <w:r w:rsidRPr="00C145B9">
              <w:rPr>
                <w:rFonts w:ascii="Cambria" w:eastAsiaTheme="majorEastAsia" w:hAnsi="Cambria" w:cstheme="majorBidi"/>
                <w:i/>
                <w:iCs/>
                <w:sz w:val="22"/>
                <w:szCs w:val="22"/>
              </w:rPr>
              <w:t xml:space="preserve"> opatření s vyloučením širokořádkových plodin (PPOv-044 – PPOv-046), alternativně zatravnit (TP). Na mírně erozně ohrožených blocích (většina zbývající orné půdy) aplikovat mírnější (PPOm-076 – PPOm-082)</w:t>
            </w:r>
            <w:r w:rsidRPr="00C145B9">
              <w:rPr>
                <w:rFonts w:ascii="Cambria" w:eastAsiaTheme="majorEastAsia" w:hAnsi="Cambria" w:cstheme="majorBidi"/>
                <w:sz w:val="22"/>
                <w:szCs w:val="22"/>
              </w:rPr>
              <w:t>.</w:t>
            </w:r>
          </w:p>
          <w:p w:rsidR="005366BC" w:rsidRPr="00C145B9" w:rsidRDefault="005366BC" w:rsidP="001F7F1A">
            <w:pPr>
              <w:pStyle w:val="Odstavecseseznamem"/>
              <w:jc w:val="both"/>
              <w:rPr>
                <w:rFonts w:ascii="Cambria" w:hAnsi="Cambria"/>
              </w:rPr>
            </w:pPr>
          </w:p>
          <w:p w:rsidR="005366BC" w:rsidRPr="00C145B9" w:rsidRDefault="005366BC" w:rsidP="001F7F1A">
            <w:pPr>
              <w:jc w:val="both"/>
              <w:rPr>
                <w:rFonts w:ascii="Cambria" w:hAnsi="Cambria" w:cs="Cambria"/>
                <w:b/>
              </w:rPr>
            </w:pPr>
            <w:r w:rsidRPr="00C145B9">
              <w:rPr>
                <w:rFonts w:ascii="Cambria" w:hAnsi="Cambria" w:cs="Cambria"/>
                <w:b/>
              </w:rPr>
              <w:t xml:space="preserve">Lokalita </w:t>
            </w:r>
            <w:proofErr w:type="spellStart"/>
            <w:r w:rsidRPr="00C145B9">
              <w:rPr>
                <w:rFonts w:ascii="Cambria" w:hAnsi="Cambria" w:cs="Cambria"/>
                <w:b/>
              </w:rPr>
              <w:t>Putkov</w:t>
            </w:r>
            <w:proofErr w:type="spellEnd"/>
          </w:p>
          <w:p w:rsidR="005366BC" w:rsidRPr="00C145B9" w:rsidRDefault="005366BC" w:rsidP="001F7F1A">
            <w:pPr>
              <w:jc w:val="both"/>
              <w:rPr>
                <w:rFonts w:ascii="Cambria" w:hAnsi="Cambria"/>
                <w:u w:val="single"/>
              </w:rPr>
            </w:pPr>
            <w:r w:rsidRPr="00C145B9">
              <w:rPr>
                <w:rFonts w:ascii="Cambria" w:hAnsi="Cambria"/>
                <w:u w:val="single"/>
              </w:rPr>
              <w:t>Vazba sídla a krajiny</w:t>
            </w:r>
          </w:p>
          <w:p w:rsidR="005366BC" w:rsidRPr="00C145B9" w:rsidRDefault="005366BC" w:rsidP="001F7F1A">
            <w:pPr>
              <w:pStyle w:val="Odstavecseseznamem"/>
              <w:numPr>
                <w:ilvl w:val="0"/>
                <w:numId w:val="58"/>
              </w:numPr>
              <w:jc w:val="both"/>
              <w:rPr>
                <w:rFonts w:ascii="Cambria" w:hAnsi="Cambria"/>
              </w:rPr>
            </w:pPr>
            <w:r w:rsidRPr="00C145B9">
              <w:rPr>
                <w:rFonts w:ascii="Cambria" w:hAnsi="Cambria"/>
              </w:rPr>
              <w:t>Negativní rozhraní výrobních areálů</w:t>
            </w:r>
          </w:p>
          <w:p w:rsidR="009805A5" w:rsidRPr="00C145B9" w:rsidRDefault="009805A5" w:rsidP="001F7F1A">
            <w:pPr>
              <w:pStyle w:val="paragraph"/>
              <w:spacing w:before="0" w:beforeAutospacing="0" w:after="0" w:afterAutospacing="0"/>
              <w:ind w:left="709"/>
              <w:jc w:val="both"/>
              <w:textAlignment w:val="baseline"/>
              <w:rPr>
                <w:rFonts w:ascii="Cambria" w:hAnsi="Cambria"/>
                <w:i/>
                <w:sz w:val="22"/>
                <w:szCs w:val="22"/>
              </w:rPr>
            </w:pPr>
            <w:r w:rsidRPr="00C145B9">
              <w:rPr>
                <w:rStyle w:val="normaltextrun"/>
                <w:rFonts w:ascii="Cambria" w:hAnsi="Cambria"/>
                <w:i/>
                <w:sz w:val="22"/>
                <w:szCs w:val="22"/>
                <w:bdr w:val="none" w:sz="0" w:space="0" w:color="auto" w:frame="1"/>
              </w:rPr>
              <w:t>V místech zjištěných negativních rozhraní vytvořit izolační pás zeleně, který zatraktivní přechod do krajiny (ONR-032).</w:t>
            </w:r>
          </w:p>
          <w:p w:rsidR="005366BC" w:rsidRPr="00C145B9" w:rsidRDefault="005366BC" w:rsidP="001F7F1A">
            <w:pPr>
              <w:pStyle w:val="Odstavecseseznamem"/>
              <w:jc w:val="both"/>
              <w:rPr>
                <w:rFonts w:ascii="Cambria" w:hAnsi="Cambria"/>
              </w:rPr>
            </w:pPr>
          </w:p>
          <w:p w:rsidR="005366BC" w:rsidRPr="00C145B9" w:rsidRDefault="00727DFA" w:rsidP="001F7F1A">
            <w:pPr>
              <w:jc w:val="both"/>
              <w:rPr>
                <w:rFonts w:ascii="Cambria" w:hAnsi="Cambria"/>
                <w:u w:val="single"/>
              </w:rPr>
            </w:pPr>
            <w:r w:rsidRPr="00C145B9">
              <w:rPr>
                <w:rFonts w:ascii="Cambria" w:hAnsi="Cambria"/>
                <w:u w:val="single"/>
              </w:rPr>
              <w:t xml:space="preserve">Biodiverzita, </w:t>
            </w:r>
            <w:r w:rsidR="005366BC" w:rsidRPr="00C145B9">
              <w:rPr>
                <w:rFonts w:ascii="Cambria" w:hAnsi="Cambria"/>
                <w:u w:val="single"/>
              </w:rPr>
              <w:t>fragmentace krajiny, dálkové migrační koridory a ÚSES</w:t>
            </w:r>
          </w:p>
          <w:p w:rsidR="005366BC" w:rsidRPr="00C145B9" w:rsidRDefault="005366BC" w:rsidP="001F7F1A">
            <w:pPr>
              <w:pStyle w:val="Odstavecseseznamem"/>
              <w:numPr>
                <w:ilvl w:val="0"/>
                <w:numId w:val="58"/>
              </w:numPr>
              <w:jc w:val="both"/>
              <w:rPr>
                <w:rFonts w:ascii="Cambria" w:hAnsi="Cambria"/>
              </w:rPr>
            </w:pPr>
            <w:r w:rsidRPr="00C145B9">
              <w:rPr>
                <w:rFonts w:ascii="Cambria" w:hAnsi="Cambria"/>
              </w:rPr>
              <w:t>Nesoulad ve vymezení ÚSES v územním plánu s vymezením ÚSES dle Plánů ÚSES obcí nacházejících se na území NP a CHKO Šumava</w:t>
            </w:r>
          </w:p>
          <w:p w:rsidR="009066D1" w:rsidRPr="00C145B9" w:rsidRDefault="009066D1" w:rsidP="001F7F1A">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5366BC" w:rsidRPr="00C145B9" w:rsidRDefault="005366BC" w:rsidP="001F7F1A">
            <w:pPr>
              <w:pStyle w:val="Odstavecseseznamem"/>
              <w:numPr>
                <w:ilvl w:val="0"/>
                <w:numId w:val="58"/>
              </w:numPr>
              <w:jc w:val="both"/>
              <w:rPr>
                <w:rFonts w:ascii="Cambria" w:hAnsi="Cambria"/>
              </w:rPr>
            </w:pPr>
            <w:r w:rsidRPr="00C145B9">
              <w:rPr>
                <w:rFonts w:ascii="Cambria" w:hAnsi="Cambria"/>
              </w:rPr>
              <w:t>Nenávaznost ve vymezení ÚSES do ÚPD sousedních obcí</w:t>
            </w:r>
          </w:p>
          <w:p w:rsidR="0074453B" w:rsidRPr="00C145B9" w:rsidRDefault="0074453B" w:rsidP="001F7F1A">
            <w:pPr>
              <w:pStyle w:val="paragraph"/>
              <w:spacing w:before="0" w:beforeAutospacing="0" w:after="0" w:afterAutospacing="0"/>
              <w:ind w:left="360" w:firstLine="349"/>
              <w:jc w:val="both"/>
              <w:textAlignment w:val="baseline"/>
              <w:rPr>
                <w:rStyle w:val="normaltextrun"/>
                <w:rFonts w:ascii="Cambria" w:hAnsi="Cambria"/>
                <w:i/>
                <w:sz w:val="22"/>
                <w:szCs w:val="22"/>
              </w:rPr>
            </w:pPr>
            <w:r w:rsidRPr="00C145B9">
              <w:rPr>
                <w:rStyle w:val="normaltextrun"/>
                <w:rFonts w:ascii="Cambria" w:hAnsi="Cambria"/>
                <w:i/>
                <w:sz w:val="22"/>
                <w:szCs w:val="22"/>
              </w:rPr>
              <w:t>V rámci úprav vymezení ÚSES zajistit návaznost mezi obcemi.</w:t>
            </w:r>
          </w:p>
          <w:p w:rsidR="005366BC" w:rsidRPr="00C145B9" w:rsidRDefault="005366BC" w:rsidP="001F7F1A">
            <w:pPr>
              <w:pStyle w:val="Default"/>
              <w:spacing w:line="276" w:lineRule="auto"/>
              <w:jc w:val="both"/>
              <w:rPr>
                <w:rFonts w:ascii="Cambria" w:hAnsi="Cambria" w:cs="Cambria"/>
                <w:b/>
                <w:color w:val="auto"/>
                <w:sz w:val="22"/>
                <w:szCs w:val="22"/>
              </w:rPr>
            </w:pPr>
          </w:p>
          <w:p w:rsidR="005366BC" w:rsidRPr="00C145B9" w:rsidRDefault="005366BC" w:rsidP="001F7F1A">
            <w:pPr>
              <w:pStyle w:val="Default"/>
              <w:spacing w:line="276" w:lineRule="auto"/>
              <w:jc w:val="both"/>
              <w:rPr>
                <w:rFonts w:ascii="Cambria" w:hAnsi="Cambria" w:cs="Cambria"/>
                <w:b/>
                <w:color w:val="auto"/>
                <w:sz w:val="22"/>
                <w:szCs w:val="22"/>
              </w:rPr>
            </w:pPr>
            <w:r w:rsidRPr="00C145B9">
              <w:rPr>
                <w:rFonts w:ascii="Cambria" w:hAnsi="Cambria" w:cs="Cambria"/>
                <w:b/>
                <w:color w:val="auto"/>
                <w:sz w:val="22"/>
                <w:szCs w:val="22"/>
              </w:rPr>
              <w:t xml:space="preserve">Lokalita </w:t>
            </w:r>
            <w:proofErr w:type="spellStart"/>
            <w:r w:rsidRPr="00C145B9">
              <w:rPr>
                <w:rFonts w:ascii="Cambria" w:hAnsi="Cambria" w:cs="Cambria"/>
                <w:b/>
                <w:color w:val="auto"/>
                <w:sz w:val="22"/>
                <w:szCs w:val="22"/>
              </w:rPr>
              <w:t>Račov</w:t>
            </w:r>
            <w:proofErr w:type="spellEnd"/>
          </w:p>
          <w:p w:rsidR="005366BC" w:rsidRPr="00C145B9" w:rsidRDefault="005366BC" w:rsidP="001F7F1A">
            <w:pPr>
              <w:jc w:val="both"/>
              <w:rPr>
                <w:rFonts w:ascii="Cambria" w:hAnsi="Cambria"/>
                <w:u w:val="single"/>
              </w:rPr>
            </w:pPr>
            <w:r w:rsidRPr="00C145B9">
              <w:rPr>
                <w:rFonts w:ascii="Cambria" w:hAnsi="Cambria"/>
                <w:u w:val="single"/>
              </w:rPr>
              <w:t>Vazba sídla a krajiny</w:t>
            </w:r>
          </w:p>
          <w:p w:rsidR="005366BC" w:rsidRPr="00C145B9" w:rsidRDefault="005366BC" w:rsidP="001F7F1A">
            <w:pPr>
              <w:pStyle w:val="Odstavecseseznamem"/>
              <w:numPr>
                <w:ilvl w:val="0"/>
                <w:numId w:val="58"/>
              </w:numPr>
              <w:jc w:val="both"/>
              <w:rPr>
                <w:rFonts w:ascii="Cambria" w:hAnsi="Cambria"/>
              </w:rPr>
            </w:pPr>
            <w:r w:rsidRPr="00C145B9">
              <w:rPr>
                <w:rFonts w:ascii="Cambria" w:hAnsi="Cambria"/>
              </w:rPr>
              <w:t>Nedostatečný přístup ze sídla do volné krajiny</w:t>
            </w:r>
          </w:p>
          <w:p w:rsidR="00727DFA" w:rsidRPr="00C145B9" w:rsidRDefault="00727DFA" w:rsidP="001F7F1A">
            <w:pPr>
              <w:pStyle w:val="paragraph"/>
              <w:spacing w:before="0" w:beforeAutospacing="0" w:after="0" w:afterAutospacing="0"/>
              <w:ind w:left="709"/>
              <w:jc w:val="both"/>
              <w:textAlignment w:val="baseline"/>
              <w:rPr>
                <w:rStyle w:val="normaltextrun"/>
                <w:rFonts w:ascii="Cambria" w:hAnsi="Cambria"/>
                <w:i/>
                <w:sz w:val="22"/>
                <w:szCs w:val="22"/>
              </w:rPr>
            </w:pPr>
            <w:r w:rsidRPr="00C145B9">
              <w:rPr>
                <w:rFonts w:ascii="Cambria" w:hAnsi="Cambria" w:cs="Segoe UI"/>
                <w:i/>
                <w:sz w:val="22"/>
                <w:szCs w:val="22"/>
              </w:rPr>
              <w:t>Zlepšit přístup ze sídla do krajiny (ZPK-</w:t>
            </w:r>
            <w:r w:rsidRPr="00C145B9">
              <w:rPr>
                <w:rStyle w:val="normaltextrun"/>
                <w:rFonts w:ascii="Cambria" w:hAnsi="Cambria"/>
                <w:i/>
                <w:sz w:val="22"/>
                <w:szCs w:val="22"/>
              </w:rPr>
              <w:t>049).</w:t>
            </w:r>
          </w:p>
          <w:p w:rsidR="005366BC" w:rsidRPr="00C145B9" w:rsidRDefault="005366BC" w:rsidP="001F7F1A">
            <w:pPr>
              <w:pStyle w:val="Default"/>
              <w:spacing w:line="276" w:lineRule="auto"/>
              <w:jc w:val="both"/>
              <w:rPr>
                <w:rFonts w:ascii="Cambria" w:hAnsi="Cambria" w:cs="Cambria"/>
                <w:b/>
                <w:color w:val="auto"/>
                <w:sz w:val="22"/>
                <w:szCs w:val="22"/>
              </w:rPr>
            </w:pPr>
          </w:p>
          <w:p w:rsidR="005366BC" w:rsidRPr="00C145B9" w:rsidRDefault="005366BC" w:rsidP="001F7F1A">
            <w:pPr>
              <w:pStyle w:val="Default"/>
              <w:spacing w:line="276" w:lineRule="auto"/>
              <w:jc w:val="both"/>
              <w:rPr>
                <w:rFonts w:ascii="Cambria" w:hAnsi="Cambria" w:cs="Cambria"/>
                <w:b/>
                <w:color w:val="auto"/>
                <w:sz w:val="22"/>
                <w:szCs w:val="22"/>
              </w:rPr>
            </w:pPr>
            <w:r w:rsidRPr="00C145B9">
              <w:rPr>
                <w:rFonts w:ascii="Cambria" w:hAnsi="Cambria" w:cs="Cambria"/>
                <w:b/>
                <w:color w:val="auto"/>
                <w:sz w:val="22"/>
                <w:szCs w:val="22"/>
              </w:rPr>
              <w:t xml:space="preserve">Lokalita </w:t>
            </w:r>
            <w:proofErr w:type="spellStart"/>
            <w:r w:rsidRPr="00C145B9">
              <w:rPr>
                <w:rFonts w:ascii="Cambria" w:hAnsi="Cambria" w:cs="Cambria"/>
                <w:b/>
                <w:color w:val="auto"/>
                <w:sz w:val="22"/>
                <w:szCs w:val="22"/>
              </w:rPr>
              <w:t>Žírec</w:t>
            </w:r>
            <w:proofErr w:type="spellEnd"/>
          </w:p>
          <w:p w:rsidR="005366BC" w:rsidRPr="00C145B9" w:rsidRDefault="005366BC" w:rsidP="001F7F1A">
            <w:pPr>
              <w:pStyle w:val="Odstavecseseznamem"/>
              <w:numPr>
                <w:ilvl w:val="0"/>
                <w:numId w:val="58"/>
              </w:numPr>
              <w:jc w:val="both"/>
              <w:rPr>
                <w:rFonts w:ascii="Cambria" w:hAnsi="Cambria"/>
              </w:rPr>
            </w:pPr>
            <w:r w:rsidRPr="00C145B9">
              <w:rPr>
                <w:rFonts w:ascii="Cambria" w:hAnsi="Cambria"/>
              </w:rPr>
              <w:t>Nebyly identifikovány žádné problémy</w:t>
            </w:r>
          </w:p>
          <w:p w:rsidR="005366BC" w:rsidRPr="00C145B9" w:rsidRDefault="005366BC" w:rsidP="001F7F1A">
            <w:pPr>
              <w:pStyle w:val="Default"/>
              <w:spacing w:line="276" w:lineRule="auto"/>
              <w:jc w:val="both"/>
              <w:rPr>
                <w:rFonts w:ascii="Cambria" w:hAnsi="Cambria" w:cs="Cambria"/>
                <w:b/>
                <w:color w:val="auto"/>
                <w:sz w:val="22"/>
                <w:szCs w:val="22"/>
              </w:rPr>
            </w:pPr>
          </w:p>
          <w:p w:rsidR="005366BC" w:rsidRPr="00C145B9" w:rsidRDefault="005366BC" w:rsidP="001F7F1A">
            <w:pPr>
              <w:pStyle w:val="Default"/>
              <w:spacing w:line="276" w:lineRule="auto"/>
              <w:jc w:val="both"/>
              <w:rPr>
                <w:rFonts w:ascii="Cambria" w:hAnsi="Cambria" w:cs="Cambria"/>
                <w:b/>
                <w:color w:val="auto"/>
                <w:sz w:val="22"/>
                <w:szCs w:val="22"/>
              </w:rPr>
            </w:pPr>
            <w:r w:rsidRPr="00C145B9">
              <w:rPr>
                <w:rFonts w:ascii="Cambria" w:hAnsi="Cambria" w:cs="Cambria"/>
                <w:b/>
                <w:color w:val="auto"/>
                <w:sz w:val="22"/>
                <w:szCs w:val="22"/>
              </w:rPr>
              <w:t>Lokalita Nový Dvůr</w:t>
            </w:r>
          </w:p>
          <w:p w:rsidR="005366BC" w:rsidRPr="00C145B9" w:rsidRDefault="005366BC" w:rsidP="001F7F1A">
            <w:pPr>
              <w:jc w:val="both"/>
              <w:rPr>
                <w:rFonts w:ascii="Cambria" w:hAnsi="Cambria"/>
                <w:u w:val="single"/>
              </w:rPr>
            </w:pPr>
            <w:r w:rsidRPr="00C145B9">
              <w:rPr>
                <w:rFonts w:ascii="Cambria" w:hAnsi="Cambria"/>
                <w:u w:val="single"/>
              </w:rPr>
              <w:t>Vazba sídla a krajiny</w:t>
            </w:r>
          </w:p>
          <w:p w:rsidR="005366BC" w:rsidRPr="00C145B9" w:rsidRDefault="005366BC" w:rsidP="001F7F1A">
            <w:pPr>
              <w:pStyle w:val="Odstavecseseznamem"/>
              <w:numPr>
                <w:ilvl w:val="0"/>
                <w:numId w:val="58"/>
              </w:numPr>
              <w:jc w:val="both"/>
              <w:rPr>
                <w:rFonts w:ascii="Cambria" w:hAnsi="Cambria"/>
              </w:rPr>
            </w:pPr>
            <w:r w:rsidRPr="00C145B9">
              <w:rPr>
                <w:rFonts w:ascii="Cambria" w:hAnsi="Cambria"/>
              </w:rPr>
              <w:t>Rizikový průnik zastavitelné plochy</w:t>
            </w:r>
          </w:p>
          <w:p w:rsidR="009805A5" w:rsidRPr="00C145B9" w:rsidRDefault="009805A5" w:rsidP="001F7F1A">
            <w:pPr>
              <w:ind w:left="709"/>
              <w:jc w:val="both"/>
              <w:rPr>
                <w:rFonts w:ascii="Cambria" w:hAnsi="Cambria"/>
                <w:i/>
                <w:shd w:val="clear" w:color="auto" w:fill="FFFFFF"/>
              </w:rPr>
            </w:pPr>
            <w:r w:rsidRPr="00C145B9">
              <w:rPr>
                <w:rStyle w:val="normaltextrun"/>
                <w:rFonts w:ascii="Cambria" w:hAnsi="Cambria"/>
                <w:i/>
                <w:shd w:val="clear" w:color="auto" w:fill="FFFFFF"/>
              </w:rPr>
              <w:t xml:space="preserve">Zajistit dostatek zeleně v zastavitelných plochách, </w:t>
            </w:r>
            <w:r w:rsidR="001F7F1A">
              <w:rPr>
                <w:rStyle w:val="normaltextrun"/>
                <w:rFonts w:ascii="Cambria" w:hAnsi="Cambria"/>
                <w:i/>
                <w:shd w:val="clear" w:color="auto" w:fill="FFFFFF"/>
              </w:rPr>
              <w:t>orientovat zahrady do krajiny a </w:t>
            </w:r>
            <w:r w:rsidRPr="00C145B9">
              <w:rPr>
                <w:rStyle w:val="normaltextrun"/>
                <w:rFonts w:ascii="Cambria" w:hAnsi="Cambria"/>
                <w:i/>
                <w:shd w:val="clear" w:color="auto" w:fill="FFFFFF"/>
              </w:rPr>
              <w:t xml:space="preserve">pozvolně přecházet ze zastavěného území, případně vymezit pás izolační zeleně při hranici vymezené plochy a volné krajiny. </w:t>
            </w:r>
          </w:p>
          <w:p w:rsidR="005366BC" w:rsidRPr="00C145B9" w:rsidRDefault="005366BC" w:rsidP="001F7F1A">
            <w:pPr>
              <w:pStyle w:val="Odstavecseseznamem"/>
              <w:numPr>
                <w:ilvl w:val="0"/>
                <w:numId w:val="58"/>
              </w:numPr>
              <w:jc w:val="both"/>
              <w:rPr>
                <w:rFonts w:ascii="Cambria" w:hAnsi="Cambria"/>
              </w:rPr>
            </w:pPr>
            <w:r w:rsidRPr="00C145B9">
              <w:rPr>
                <w:rFonts w:ascii="Cambria" w:hAnsi="Cambria"/>
              </w:rPr>
              <w:t>Nedostatečný přístup ze sídla do volné krajiny</w:t>
            </w:r>
          </w:p>
          <w:p w:rsidR="00727DFA" w:rsidRPr="00C145B9" w:rsidRDefault="00727DFA" w:rsidP="001F7F1A">
            <w:pPr>
              <w:pStyle w:val="paragraph"/>
              <w:spacing w:before="0" w:beforeAutospacing="0" w:after="0" w:afterAutospacing="0"/>
              <w:ind w:left="709"/>
              <w:jc w:val="both"/>
              <w:textAlignment w:val="baseline"/>
              <w:rPr>
                <w:rStyle w:val="normaltextrun"/>
                <w:rFonts w:ascii="Cambria" w:hAnsi="Cambria"/>
                <w:i/>
                <w:sz w:val="22"/>
                <w:szCs w:val="22"/>
              </w:rPr>
            </w:pPr>
            <w:r w:rsidRPr="00C145B9">
              <w:rPr>
                <w:rFonts w:ascii="Cambria" w:hAnsi="Cambria" w:cs="Segoe UI"/>
                <w:i/>
                <w:sz w:val="22"/>
                <w:szCs w:val="22"/>
              </w:rPr>
              <w:t>Zlepšit přístup ze sídla do krajiny (ZPK-</w:t>
            </w:r>
            <w:r w:rsidRPr="00C145B9">
              <w:rPr>
                <w:rStyle w:val="normaltextrun"/>
                <w:rFonts w:ascii="Cambria" w:hAnsi="Cambria"/>
                <w:i/>
                <w:sz w:val="22"/>
                <w:szCs w:val="22"/>
              </w:rPr>
              <w:t>048).</w:t>
            </w:r>
          </w:p>
          <w:p w:rsidR="005366BC" w:rsidRPr="00C145B9" w:rsidRDefault="005366BC" w:rsidP="001F7F1A">
            <w:pPr>
              <w:pStyle w:val="Odstavecseseznamem"/>
              <w:jc w:val="both"/>
              <w:rPr>
                <w:rFonts w:ascii="Cambria" w:hAnsi="Cambria"/>
              </w:rPr>
            </w:pPr>
          </w:p>
          <w:p w:rsidR="005366BC" w:rsidRPr="00C145B9" w:rsidRDefault="005366BC" w:rsidP="001F7F1A">
            <w:pPr>
              <w:jc w:val="both"/>
              <w:rPr>
                <w:rFonts w:ascii="Cambria" w:hAnsi="Cambria"/>
                <w:u w:val="single"/>
              </w:rPr>
            </w:pPr>
            <w:r w:rsidRPr="00C145B9">
              <w:rPr>
                <w:rFonts w:ascii="Cambria" w:hAnsi="Cambria"/>
                <w:u w:val="single"/>
              </w:rPr>
              <w:t>Biodiverzita, fragmentace krajiny, dálkové migrační koridory a ÚSES</w:t>
            </w:r>
          </w:p>
          <w:p w:rsidR="005366BC" w:rsidRPr="00C145B9" w:rsidRDefault="005366BC" w:rsidP="001F7F1A">
            <w:pPr>
              <w:pStyle w:val="Odstavecseseznamem"/>
              <w:numPr>
                <w:ilvl w:val="0"/>
                <w:numId w:val="58"/>
              </w:numPr>
              <w:jc w:val="both"/>
              <w:rPr>
                <w:rFonts w:ascii="Cambria" w:hAnsi="Cambria"/>
              </w:rPr>
            </w:pPr>
            <w:r w:rsidRPr="00C145B9">
              <w:rPr>
                <w:rFonts w:ascii="Cambria" w:hAnsi="Cambria"/>
              </w:rPr>
              <w:t>Nesoulad ve vymezení ÚSES v územním plánu s vymezením ÚSES dle Plánů ÚSES obcí nacházejících se na území NP a CHKO Šumava</w:t>
            </w:r>
          </w:p>
          <w:p w:rsidR="009066D1" w:rsidRPr="00C145B9" w:rsidRDefault="009066D1" w:rsidP="001F7F1A">
            <w:pPr>
              <w:pStyle w:val="paragraph"/>
              <w:spacing w:before="0" w:beforeAutospacing="0" w:after="0" w:afterAutospacing="0"/>
              <w:ind w:left="709"/>
              <w:jc w:val="both"/>
              <w:textAlignment w:val="baseline"/>
              <w:rPr>
                <w:rStyle w:val="eop"/>
                <w:rFonts w:ascii="Cambria" w:hAnsi="Cambria"/>
                <w:i/>
                <w:sz w:val="22"/>
                <w:szCs w:val="22"/>
              </w:rPr>
            </w:pPr>
            <w:r w:rsidRPr="00C145B9">
              <w:rPr>
                <w:rStyle w:val="eop"/>
                <w:rFonts w:ascii="Cambria" w:hAnsi="Cambria"/>
                <w:i/>
                <w:sz w:val="22"/>
                <w:szCs w:val="22"/>
              </w:rPr>
              <w:t>Zajistit soulad mezi vymezením ÚSES v územním plánu a v podkladu platném pro dané území.</w:t>
            </w:r>
          </w:p>
          <w:p w:rsidR="005366BC" w:rsidRPr="00C145B9" w:rsidRDefault="005366BC" w:rsidP="001F7F1A">
            <w:pPr>
              <w:pStyle w:val="Odstavecseseznamem"/>
              <w:numPr>
                <w:ilvl w:val="0"/>
                <w:numId w:val="58"/>
              </w:numPr>
              <w:jc w:val="both"/>
              <w:rPr>
                <w:rFonts w:ascii="Cambria" w:hAnsi="Cambria"/>
              </w:rPr>
            </w:pPr>
            <w:r w:rsidRPr="00C145B9">
              <w:rPr>
                <w:rFonts w:ascii="Cambria" w:hAnsi="Cambria"/>
              </w:rPr>
              <w:t>Nenávaznost ve vymezení ÚSES do ÚPD sousedních obcí</w:t>
            </w:r>
          </w:p>
          <w:p w:rsidR="005366BC" w:rsidRPr="00771484" w:rsidRDefault="009805A5" w:rsidP="001F7F1A">
            <w:pPr>
              <w:pStyle w:val="paragraph"/>
              <w:spacing w:before="0" w:beforeAutospacing="0" w:after="0" w:afterAutospacing="0"/>
              <w:ind w:left="360" w:firstLine="349"/>
              <w:jc w:val="both"/>
              <w:textAlignment w:val="baseline"/>
              <w:rPr>
                <w:rFonts w:ascii="Cambria" w:hAnsi="Cambria"/>
                <w:i/>
                <w:sz w:val="22"/>
                <w:szCs w:val="22"/>
              </w:rPr>
            </w:pPr>
            <w:r w:rsidRPr="00C145B9">
              <w:rPr>
                <w:rStyle w:val="normaltextrun"/>
                <w:rFonts w:ascii="Cambria" w:hAnsi="Cambria"/>
                <w:i/>
                <w:sz w:val="22"/>
                <w:szCs w:val="22"/>
              </w:rPr>
              <w:t>V rámci úprav vymezení ÚSES zajistit návaznost mezi obcemi.</w:t>
            </w:r>
          </w:p>
        </w:tc>
      </w:tr>
    </w:tbl>
    <w:p w:rsidR="00124481" w:rsidRPr="00C145B9" w:rsidRDefault="00124481">
      <w:pPr>
        <w:rPr>
          <w:rFonts w:ascii="Cambria" w:hAnsi="Cambria"/>
        </w:rPr>
      </w:pPr>
    </w:p>
    <w:p w:rsidR="00124481" w:rsidRPr="00C145B9" w:rsidRDefault="00124481">
      <w:pPr>
        <w:rPr>
          <w:rFonts w:ascii="Cambria" w:hAnsi="Cambria"/>
        </w:rPr>
      </w:pPr>
      <w:r w:rsidRPr="00C145B9">
        <w:rPr>
          <w:rFonts w:ascii="Cambria" w:hAnsi="Cambria"/>
        </w:rPr>
        <w:br w:type="page"/>
      </w:r>
    </w:p>
    <w:tbl>
      <w:tblPr>
        <w:tblStyle w:val="Mkatabulky"/>
        <w:tblW w:w="0" w:type="auto"/>
        <w:tblLook w:val="04A0"/>
      </w:tblPr>
      <w:tblGrid>
        <w:gridCol w:w="9212"/>
      </w:tblGrid>
      <w:tr w:rsidR="00124481" w:rsidRPr="00C145B9" w:rsidTr="00AD0822">
        <w:tc>
          <w:tcPr>
            <w:tcW w:w="9212" w:type="dxa"/>
            <w:shd w:val="clear" w:color="auto" w:fill="auto"/>
          </w:tcPr>
          <w:p w:rsidR="00124481" w:rsidRPr="00C145B9" w:rsidRDefault="00124481" w:rsidP="00814757">
            <w:pPr>
              <w:pStyle w:val="Nadpis1"/>
              <w:outlineLvl w:val="0"/>
              <w:rPr>
                <w:rFonts w:ascii="Cambria" w:hAnsi="Cambria"/>
              </w:rPr>
            </w:pPr>
            <w:bookmarkStart w:id="21" w:name="_Toc2265472"/>
            <w:r w:rsidRPr="00C145B9">
              <w:rPr>
                <w:rFonts w:ascii="Cambria" w:hAnsi="Cambria"/>
              </w:rPr>
              <w:lastRenderedPageBreak/>
              <w:t>Žárovná</w:t>
            </w:r>
            <w:bookmarkEnd w:id="21"/>
          </w:p>
        </w:tc>
      </w:tr>
      <w:tr w:rsidR="00124481" w:rsidRPr="00C145B9" w:rsidTr="00AD0822">
        <w:tc>
          <w:tcPr>
            <w:tcW w:w="9212" w:type="dxa"/>
            <w:shd w:val="clear" w:color="auto" w:fill="BFBFBF" w:themeFill="background1" w:themeFillShade="BF"/>
          </w:tcPr>
          <w:p w:rsidR="00124481" w:rsidRPr="00C145B9" w:rsidRDefault="00124481" w:rsidP="00AD0822">
            <w:pPr>
              <w:tabs>
                <w:tab w:val="left" w:pos="1610"/>
              </w:tabs>
              <w:rPr>
                <w:rFonts w:ascii="Cambria" w:hAnsi="Cambria"/>
                <w:b/>
              </w:rPr>
            </w:pPr>
            <w:r w:rsidRPr="00C145B9">
              <w:rPr>
                <w:rFonts w:ascii="Cambria" w:hAnsi="Cambria"/>
                <w:b/>
              </w:rPr>
              <w:t>Popis obce</w:t>
            </w:r>
          </w:p>
        </w:tc>
      </w:tr>
      <w:tr w:rsidR="00124481" w:rsidRPr="00C145B9" w:rsidTr="009B3725">
        <w:trPr>
          <w:trHeight w:val="788"/>
        </w:trPr>
        <w:tc>
          <w:tcPr>
            <w:tcW w:w="9212" w:type="dxa"/>
          </w:tcPr>
          <w:p w:rsidR="00124481" w:rsidRPr="00C145B9" w:rsidRDefault="00124481" w:rsidP="00AD0822">
            <w:pPr>
              <w:jc w:val="both"/>
              <w:rPr>
                <w:rFonts w:ascii="Cambria" w:hAnsi="Cambria" w:cs="Times New Roman"/>
              </w:rPr>
            </w:pPr>
            <w:r w:rsidRPr="00C145B9">
              <w:rPr>
                <w:rFonts w:ascii="Cambria" w:hAnsi="Cambria" w:cs="Times New Roman"/>
              </w:rPr>
              <w:t>Správní území obce Žárovná se nachází východně od města Vimperk pod vrcholem Běleč. Správním územím prochází silnice č. II/145 a III/14530.  Zajímavou dominantou je kaple „Čtrnácti svatých pomocníků“, která se nachází v centru zastavěného území obce.</w:t>
            </w:r>
          </w:p>
        </w:tc>
      </w:tr>
      <w:tr w:rsidR="00124481" w:rsidRPr="00C145B9" w:rsidTr="00AD0822">
        <w:tc>
          <w:tcPr>
            <w:tcW w:w="9212" w:type="dxa"/>
            <w:shd w:val="clear" w:color="auto" w:fill="BFBFBF" w:themeFill="background1" w:themeFillShade="BF"/>
          </w:tcPr>
          <w:p w:rsidR="00124481" w:rsidRPr="00C145B9" w:rsidRDefault="00124481" w:rsidP="00AD0822">
            <w:pPr>
              <w:rPr>
                <w:rFonts w:ascii="Cambria" w:hAnsi="Cambria"/>
                <w:b/>
              </w:rPr>
            </w:pPr>
            <w:r w:rsidRPr="00C145B9">
              <w:rPr>
                <w:rFonts w:ascii="Cambria" w:hAnsi="Cambria"/>
                <w:b/>
              </w:rPr>
              <w:t>Potenciály</w:t>
            </w:r>
          </w:p>
        </w:tc>
      </w:tr>
      <w:tr w:rsidR="00124481" w:rsidRPr="00C145B9" w:rsidTr="00AD0822">
        <w:tc>
          <w:tcPr>
            <w:tcW w:w="9212" w:type="dxa"/>
          </w:tcPr>
          <w:p w:rsidR="00124481" w:rsidRPr="00C145B9" w:rsidRDefault="00124481" w:rsidP="00E7267D">
            <w:pPr>
              <w:jc w:val="both"/>
              <w:rPr>
                <w:rFonts w:ascii="Cambria" w:hAnsi="Cambria"/>
              </w:rPr>
            </w:pPr>
            <w:r w:rsidRPr="00C145B9">
              <w:rPr>
                <w:rFonts w:ascii="Cambria" w:hAnsi="Cambria"/>
              </w:rPr>
              <w:t>Správní území obce Žárovná nemá výrazně vysoký žádný potenciál, pouze potenciál dle míry využití je vysoký v místech zastavěného území, což je dáno metodikou. Produkční potenciál je střední, vlivem výskytu zemědělské půdy ve správním území. Sídelní potenciál je nízký a</w:t>
            </w:r>
            <w:r w:rsidR="001F7F1A">
              <w:rPr>
                <w:rFonts w:ascii="Cambria" w:hAnsi="Cambria"/>
              </w:rPr>
              <w:t> </w:t>
            </w:r>
            <w:r w:rsidRPr="00C145B9">
              <w:rPr>
                <w:rFonts w:ascii="Cambria" w:hAnsi="Cambria"/>
              </w:rPr>
              <w:t xml:space="preserve">biotický potenciál je průměrný. Kulturní, vodohospodářský, surovinový, rekreační potenciál je pak ve správním území téměř nulový. </w:t>
            </w:r>
          </w:p>
        </w:tc>
      </w:tr>
      <w:tr w:rsidR="00124481" w:rsidRPr="00C145B9" w:rsidTr="00AD0822">
        <w:tc>
          <w:tcPr>
            <w:tcW w:w="9212" w:type="dxa"/>
            <w:shd w:val="clear" w:color="auto" w:fill="BFBFBF" w:themeFill="background1" w:themeFillShade="BF"/>
          </w:tcPr>
          <w:p w:rsidR="00124481" w:rsidRPr="00C145B9" w:rsidRDefault="00124481" w:rsidP="00AD0822">
            <w:pPr>
              <w:rPr>
                <w:rFonts w:ascii="Cambria" w:hAnsi="Cambria"/>
                <w:b/>
              </w:rPr>
            </w:pPr>
            <w:r w:rsidRPr="00C145B9">
              <w:rPr>
                <w:rFonts w:ascii="Cambria" w:hAnsi="Cambria"/>
                <w:b/>
              </w:rPr>
              <w:t>Střety potenciálů</w:t>
            </w:r>
          </w:p>
        </w:tc>
      </w:tr>
      <w:tr w:rsidR="00124481" w:rsidRPr="00C145B9" w:rsidTr="00AD0822">
        <w:tc>
          <w:tcPr>
            <w:tcW w:w="9212" w:type="dxa"/>
          </w:tcPr>
          <w:p w:rsidR="00124481" w:rsidRPr="00C145B9" w:rsidRDefault="005E3B1D" w:rsidP="00AD0822">
            <w:pPr>
              <w:jc w:val="both"/>
              <w:rPr>
                <w:rStyle w:val="normaltextrun"/>
                <w:rFonts w:ascii="Cambria" w:hAnsi="Cambria"/>
                <w:shd w:val="clear" w:color="auto" w:fill="FFFFFF"/>
              </w:rPr>
            </w:pPr>
            <w:r w:rsidRPr="00C145B9">
              <w:rPr>
                <w:rStyle w:val="normaltextrun"/>
                <w:rFonts w:ascii="Cambria" w:hAnsi="Cambria"/>
                <w:shd w:val="clear" w:color="auto" w:fill="FFFFFF"/>
              </w:rPr>
              <w:t>Nebyly nalezeny</w:t>
            </w:r>
          </w:p>
        </w:tc>
      </w:tr>
      <w:tr w:rsidR="00124481" w:rsidRPr="00C145B9" w:rsidTr="00AD0822">
        <w:tc>
          <w:tcPr>
            <w:tcW w:w="9212" w:type="dxa"/>
            <w:shd w:val="clear" w:color="auto" w:fill="BFBFBF" w:themeFill="background1" w:themeFillShade="BF"/>
          </w:tcPr>
          <w:p w:rsidR="00124481" w:rsidRPr="00C145B9" w:rsidRDefault="005E3B1D" w:rsidP="00AD0822">
            <w:pPr>
              <w:rPr>
                <w:rFonts w:ascii="Cambria" w:hAnsi="Cambria"/>
                <w:b/>
              </w:rPr>
            </w:pPr>
            <w:r w:rsidRPr="00C145B9">
              <w:rPr>
                <w:rFonts w:ascii="Cambria" w:hAnsi="Cambria"/>
                <w:b/>
              </w:rPr>
              <w:t>Nalezené problémy a návrh jejich řešení</w:t>
            </w:r>
          </w:p>
        </w:tc>
      </w:tr>
      <w:tr w:rsidR="00124481" w:rsidRPr="00C145B9" w:rsidTr="00AD0822">
        <w:tc>
          <w:tcPr>
            <w:tcW w:w="9212" w:type="dxa"/>
          </w:tcPr>
          <w:p w:rsidR="00124481" w:rsidRPr="00C145B9" w:rsidRDefault="00124481" w:rsidP="00124481">
            <w:pPr>
              <w:rPr>
                <w:rFonts w:ascii="Cambria" w:hAnsi="Cambria"/>
                <w:u w:val="single"/>
              </w:rPr>
            </w:pPr>
            <w:r w:rsidRPr="00C145B9">
              <w:rPr>
                <w:rFonts w:ascii="Cambria" w:hAnsi="Cambria"/>
                <w:u w:val="single"/>
              </w:rPr>
              <w:t>Vazba sídla a krajiny</w:t>
            </w:r>
          </w:p>
          <w:p w:rsidR="00124481" w:rsidRPr="00C145B9" w:rsidRDefault="00124481" w:rsidP="005A39FA">
            <w:pPr>
              <w:pStyle w:val="Odstavecseseznamem"/>
              <w:numPr>
                <w:ilvl w:val="0"/>
                <w:numId w:val="56"/>
              </w:numPr>
              <w:rPr>
                <w:rFonts w:ascii="Cambria" w:hAnsi="Cambria"/>
              </w:rPr>
            </w:pPr>
            <w:r w:rsidRPr="00C145B9">
              <w:rPr>
                <w:rFonts w:ascii="Cambria" w:hAnsi="Cambria"/>
              </w:rPr>
              <w:t>Naddimenzované zastavitelné plochy pro obytnou výstavbu</w:t>
            </w:r>
          </w:p>
          <w:p w:rsidR="00124481" w:rsidRPr="00C145B9" w:rsidRDefault="00124481" w:rsidP="00124481">
            <w:pPr>
              <w:pStyle w:val="paragraph"/>
              <w:spacing w:before="0" w:beforeAutospacing="0" w:after="0" w:afterAutospacing="0"/>
              <w:ind w:left="720"/>
              <w:jc w:val="both"/>
              <w:textAlignment w:val="baseline"/>
              <w:rPr>
                <w:rFonts w:ascii="Cambria" w:hAnsi="Cambria" w:cs="Segoe UI"/>
                <w:sz w:val="18"/>
                <w:szCs w:val="18"/>
              </w:rPr>
            </w:pPr>
            <w:r w:rsidRPr="00C145B9">
              <w:rPr>
                <w:rStyle w:val="normaltextrun"/>
                <w:rFonts w:ascii="Cambria" w:hAnsi="Cambria" w:cs="Segoe UI"/>
                <w:i/>
                <w:iCs/>
                <w:sz w:val="22"/>
                <w:szCs w:val="22"/>
                <w:shd w:val="clear" w:color="auto" w:fill="FFFFFF"/>
              </w:rPr>
              <w:t>Při vymezování zastavitelných ploch klást větší důraz na zji</w:t>
            </w:r>
            <w:r w:rsidR="001F7F1A">
              <w:rPr>
                <w:rStyle w:val="normaltextrun"/>
                <w:rFonts w:ascii="Cambria" w:hAnsi="Cambria" w:cs="Segoe UI"/>
                <w:i/>
                <w:iCs/>
                <w:sz w:val="22"/>
                <w:szCs w:val="22"/>
                <w:shd w:val="clear" w:color="auto" w:fill="FFFFFF"/>
              </w:rPr>
              <w:t>štění rozvojové potřeby sídla a </w:t>
            </w:r>
            <w:r w:rsidRPr="00C145B9">
              <w:rPr>
                <w:rStyle w:val="normaltextrun"/>
                <w:rFonts w:ascii="Cambria" w:hAnsi="Cambria" w:cs="Segoe UI"/>
                <w:i/>
                <w:iCs/>
                <w:sz w:val="22"/>
                <w:szCs w:val="22"/>
                <w:shd w:val="clear" w:color="auto" w:fill="FFFFFF"/>
              </w:rPr>
              <w:t>kapacitu krajiny tyto zastavitelné plochy pojmout, aby se navrhované plochy bydlení nestávaly přílišným ohrožením pro krajinu. V případě obcí s naddimenzovanými zastavitelnými plochami při vymezování nových zastavitelných ploch v rámci změn územně plánovacích dokumentací dbát na potřebnou kompenzaci těchto ploch. </w:t>
            </w:r>
          </w:p>
          <w:p w:rsidR="00124481" w:rsidRPr="00C145B9" w:rsidRDefault="00124481" w:rsidP="005A39FA">
            <w:pPr>
              <w:pStyle w:val="Odstavecseseznamem"/>
              <w:numPr>
                <w:ilvl w:val="0"/>
                <w:numId w:val="56"/>
              </w:numPr>
              <w:rPr>
                <w:rFonts w:ascii="Cambria" w:hAnsi="Cambria"/>
              </w:rPr>
            </w:pPr>
            <w:r w:rsidRPr="00C145B9">
              <w:rPr>
                <w:rFonts w:ascii="Cambria" w:hAnsi="Cambria"/>
              </w:rPr>
              <w:t>Rizikový průnik zastavitelné plochy</w:t>
            </w:r>
          </w:p>
          <w:p w:rsidR="00DE5B09" w:rsidRPr="00C145B9" w:rsidRDefault="00DE5B09" w:rsidP="00DE5B09">
            <w:pPr>
              <w:ind w:left="709"/>
              <w:jc w:val="both"/>
              <w:rPr>
                <w:rStyle w:val="normaltextrun"/>
                <w:rFonts w:ascii="Cambria" w:hAnsi="Cambria"/>
                <w:i/>
                <w:shd w:val="clear" w:color="auto" w:fill="FFFFFF"/>
              </w:rPr>
            </w:pPr>
            <w:r w:rsidRPr="00C145B9">
              <w:rPr>
                <w:rStyle w:val="normaltextrun"/>
                <w:rFonts w:ascii="Cambria" w:hAnsi="Cambria"/>
                <w:i/>
                <w:shd w:val="clear" w:color="auto" w:fill="FFFFFF"/>
              </w:rPr>
              <w:t>Zajistit dostatek zeleně v zastavitelných plochách, orientovat zahrad</w:t>
            </w:r>
            <w:r w:rsidR="001F7F1A">
              <w:rPr>
                <w:rStyle w:val="normaltextrun"/>
                <w:rFonts w:ascii="Cambria" w:hAnsi="Cambria"/>
                <w:i/>
                <w:shd w:val="clear" w:color="auto" w:fill="FFFFFF"/>
              </w:rPr>
              <w:t>y do krajiny a </w:t>
            </w:r>
            <w:r w:rsidRPr="00C145B9">
              <w:rPr>
                <w:rStyle w:val="normaltextrun"/>
                <w:rFonts w:ascii="Cambria" w:hAnsi="Cambria"/>
                <w:i/>
                <w:shd w:val="clear" w:color="auto" w:fill="FFFFFF"/>
              </w:rPr>
              <w:t xml:space="preserve">pozvolně přecházet ze zastavěného území, případně </w:t>
            </w:r>
            <w:r w:rsidR="001F7F1A">
              <w:rPr>
                <w:rStyle w:val="normaltextrun"/>
                <w:rFonts w:ascii="Cambria" w:hAnsi="Cambria"/>
                <w:i/>
                <w:shd w:val="clear" w:color="auto" w:fill="FFFFFF"/>
              </w:rPr>
              <w:t>vymezit pás izolační zeleně při </w:t>
            </w:r>
            <w:r w:rsidRPr="00C145B9">
              <w:rPr>
                <w:rStyle w:val="normaltextrun"/>
                <w:rFonts w:ascii="Cambria" w:hAnsi="Cambria"/>
                <w:i/>
                <w:shd w:val="clear" w:color="auto" w:fill="FFFFFF"/>
              </w:rPr>
              <w:t xml:space="preserve">hranici vymezené plochy a volné krajiny. </w:t>
            </w:r>
          </w:p>
          <w:p w:rsidR="00124481" w:rsidRPr="00C145B9" w:rsidRDefault="00124481" w:rsidP="00124481">
            <w:pPr>
              <w:pStyle w:val="Odstavecseseznamem"/>
              <w:rPr>
                <w:rFonts w:ascii="Cambria" w:hAnsi="Cambria"/>
              </w:rPr>
            </w:pPr>
          </w:p>
          <w:p w:rsidR="00CD4D7B" w:rsidRPr="00C145B9" w:rsidRDefault="00CD4D7B" w:rsidP="001F7F1A">
            <w:pPr>
              <w:jc w:val="both"/>
              <w:rPr>
                <w:rFonts w:ascii="Cambria" w:hAnsi="Cambria"/>
                <w:u w:val="single"/>
              </w:rPr>
            </w:pPr>
            <w:r w:rsidRPr="00C145B9">
              <w:rPr>
                <w:rFonts w:ascii="Cambria" w:hAnsi="Cambria"/>
                <w:u w:val="single"/>
              </w:rPr>
              <w:t>Prostupnost krajiny</w:t>
            </w:r>
          </w:p>
          <w:p w:rsidR="00B140C7" w:rsidRPr="00B140C7" w:rsidRDefault="00CD4D7B" w:rsidP="001F7F1A">
            <w:pPr>
              <w:pStyle w:val="Odstavecseseznamem"/>
              <w:numPr>
                <w:ilvl w:val="0"/>
                <w:numId w:val="56"/>
              </w:numPr>
              <w:jc w:val="both"/>
              <w:rPr>
                <w:rFonts w:ascii="Cambria" w:hAnsi="Cambria"/>
                <w:i/>
              </w:rPr>
            </w:pPr>
            <w:r w:rsidRPr="00B140C7">
              <w:rPr>
                <w:rFonts w:ascii="Cambria" w:hAnsi="Cambria"/>
              </w:rPr>
              <w:t>Nedostatečná prostupnost krajinou</w:t>
            </w:r>
          </w:p>
          <w:p w:rsidR="00CD4D7B" w:rsidRPr="00B140C7" w:rsidRDefault="00CD4D7B" w:rsidP="001F7F1A">
            <w:pPr>
              <w:pStyle w:val="Odstavecseseznamem"/>
              <w:jc w:val="both"/>
              <w:rPr>
                <w:rFonts w:ascii="Cambria" w:hAnsi="Cambria"/>
                <w:i/>
              </w:rPr>
            </w:pPr>
            <w:r w:rsidRPr="00B140C7">
              <w:rPr>
                <w:rFonts w:ascii="Cambria" w:hAnsi="Cambria"/>
                <w:i/>
              </w:rPr>
              <w:t>Vybudovat komunikaci vhodnou pro cyklistické a pěší spojení ze Žárovné do Svaté Maří (KCPS-009).</w:t>
            </w:r>
          </w:p>
          <w:p w:rsidR="00CD4D7B" w:rsidRPr="00C145B9" w:rsidRDefault="00CD4D7B" w:rsidP="001F7F1A">
            <w:pPr>
              <w:jc w:val="both"/>
              <w:rPr>
                <w:rFonts w:ascii="Cambria" w:hAnsi="Cambria"/>
                <w:u w:val="single"/>
              </w:rPr>
            </w:pPr>
          </w:p>
          <w:p w:rsidR="00124481" w:rsidRPr="00C145B9" w:rsidRDefault="00124481" w:rsidP="001F7F1A">
            <w:pPr>
              <w:jc w:val="both"/>
              <w:rPr>
                <w:rFonts w:ascii="Cambria" w:hAnsi="Cambria"/>
                <w:u w:val="single"/>
              </w:rPr>
            </w:pPr>
            <w:r w:rsidRPr="00C145B9">
              <w:rPr>
                <w:rFonts w:ascii="Cambria" w:hAnsi="Cambria"/>
                <w:u w:val="single"/>
              </w:rPr>
              <w:t>Biodiverzita, fragmentace krajiny, dálkové migrační koridory a ÚSES</w:t>
            </w:r>
          </w:p>
          <w:p w:rsidR="00124481" w:rsidRPr="00C145B9" w:rsidRDefault="00124481" w:rsidP="001F7F1A">
            <w:pPr>
              <w:pStyle w:val="Odstavecseseznamem"/>
              <w:numPr>
                <w:ilvl w:val="0"/>
                <w:numId w:val="56"/>
              </w:numPr>
              <w:jc w:val="both"/>
              <w:rPr>
                <w:rFonts w:ascii="Cambria" w:hAnsi="Cambria"/>
              </w:rPr>
            </w:pPr>
            <w:r w:rsidRPr="00C145B9">
              <w:rPr>
                <w:rFonts w:ascii="Cambria" w:hAnsi="Cambria"/>
              </w:rPr>
              <w:t>Nenávaznost na vymezení ÚSES v ÚPD sousedních obcí</w:t>
            </w:r>
          </w:p>
          <w:p w:rsidR="00695650" w:rsidRPr="00C145B9" w:rsidRDefault="00695650" w:rsidP="001F7F1A">
            <w:pPr>
              <w:pStyle w:val="Odstavecseseznamem"/>
              <w:jc w:val="both"/>
              <w:rPr>
                <w:rFonts w:ascii="Cambria" w:hAnsi="Cambria"/>
                <w:i/>
              </w:rPr>
            </w:pPr>
            <w:r w:rsidRPr="00C145B9">
              <w:rPr>
                <w:rFonts w:ascii="Cambria" w:hAnsi="Cambria"/>
                <w:i/>
              </w:rPr>
              <w:t>V rámci úprav vymezení ÚSES zajistit návaznost mezi obcemi</w:t>
            </w:r>
            <w:r w:rsidR="00CD4D7B" w:rsidRPr="00C145B9">
              <w:rPr>
                <w:rFonts w:ascii="Cambria" w:hAnsi="Cambria"/>
                <w:i/>
              </w:rPr>
              <w:t>.</w:t>
            </w:r>
          </w:p>
          <w:p w:rsidR="00124481" w:rsidRPr="00C145B9" w:rsidRDefault="00124481" w:rsidP="001F7F1A">
            <w:pPr>
              <w:pStyle w:val="Odstavecseseznamem"/>
              <w:jc w:val="both"/>
              <w:rPr>
                <w:rFonts w:ascii="Cambria" w:hAnsi="Cambria"/>
              </w:rPr>
            </w:pPr>
          </w:p>
          <w:p w:rsidR="00124481" w:rsidRPr="00C145B9" w:rsidRDefault="00124481" w:rsidP="001F7F1A">
            <w:pPr>
              <w:jc w:val="both"/>
              <w:rPr>
                <w:rFonts w:ascii="Cambria" w:hAnsi="Cambria"/>
                <w:u w:val="single"/>
              </w:rPr>
            </w:pPr>
            <w:r w:rsidRPr="00C145B9">
              <w:rPr>
                <w:rFonts w:ascii="Cambria" w:hAnsi="Cambria"/>
                <w:u w:val="single"/>
              </w:rPr>
              <w:t>Vodní hospodářství</w:t>
            </w:r>
          </w:p>
          <w:p w:rsidR="00124481" w:rsidRDefault="00124481" w:rsidP="001F7F1A">
            <w:pPr>
              <w:pStyle w:val="Odstavecseseznamem"/>
              <w:numPr>
                <w:ilvl w:val="0"/>
                <w:numId w:val="56"/>
              </w:numPr>
              <w:jc w:val="both"/>
              <w:rPr>
                <w:rFonts w:ascii="Cambria" w:hAnsi="Cambria"/>
              </w:rPr>
            </w:pPr>
            <w:r w:rsidRPr="00C145B9">
              <w:rPr>
                <w:rFonts w:ascii="Cambria" w:hAnsi="Cambria"/>
              </w:rPr>
              <w:t>Výskyt kritického bodu</w:t>
            </w:r>
            <w:r w:rsidR="00C145B9">
              <w:rPr>
                <w:rFonts w:ascii="Cambria" w:hAnsi="Cambria"/>
              </w:rPr>
              <w:t xml:space="preserve"> a jeho povodí</w:t>
            </w:r>
          </w:p>
          <w:p w:rsidR="00C145B9" w:rsidRPr="00C145B9" w:rsidRDefault="00C145B9" w:rsidP="001F7F1A">
            <w:pPr>
              <w:pStyle w:val="paragraph"/>
              <w:spacing w:before="0" w:beforeAutospacing="0" w:after="0" w:afterAutospacing="0"/>
              <w:ind w:left="709"/>
              <w:jc w:val="both"/>
              <w:textAlignment w:val="baseline"/>
              <w:rPr>
                <w:rFonts w:asciiTheme="majorHAnsi" w:hAnsiTheme="majorHAnsi"/>
                <w:i/>
                <w:sz w:val="22"/>
                <w:szCs w:val="22"/>
              </w:rPr>
            </w:pPr>
            <w:r w:rsidRPr="00C145B9">
              <w:rPr>
                <w:rStyle w:val="eop"/>
                <w:rFonts w:asciiTheme="majorHAnsi" w:hAnsiTheme="majorHAnsi"/>
                <w:i/>
                <w:sz w:val="22"/>
                <w:szCs w:val="22"/>
              </w:rPr>
              <w:t xml:space="preserve">V povodí kritického bodu (KB-017) je na lesní půdě doporučeno zajistit správný typ technologií dle Strategie ochrany před negativními dopady povodní a erozními jevy přírodě blízkými opatřeními v České republice. </w:t>
            </w:r>
          </w:p>
          <w:p w:rsidR="00C145B9" w:rsidRPr="00C145B9" w:rsidRDefault="00C145B9" w:rsidP="001F7F1A">
            <w:pPr>
              <w:pStyle w:val="paragraph"/>
              <w:numPr>
                <w:ilvl w:val="0"/>
                <w:numId w:val="58"/>
              </w:numPr>
              <w:spacing w:before="0" w:beforeAutospacing="0" w:after="0" w:afterAutospacing="0"/>
              <w:jc w:val="both"/>
              <w:textAlignment w:val="baseline"/>
              <w:rPr>
                <w:rFonts w:asciiTheme="majorHAnsi" w:hAnsiTheme="majorHAnsi"/>
                <w:i/>
                <w:sz w:val="22"/>
                <w:szCs w:val="22"/>
              </w:rPr>
            </w:pPr>
            <w:r w:rsidRPr="00C145B9">
              <w:rPr>
                <w:rStyle w:val="eop"/>
                <w:rFonts w:asciiTheme="majorHAnsi" w:hAnsiTheme="majorHAnsi"/>
                <w:i/>
                <w:sz w:val="22"/>
                <w:szCs w:val="22"/>
              </w:rPr>
              <w:t xml:space="preserve">V rámci obnovení přírodě blízkých charakteristik vodních toků je vhodné realizovat revitalizaci </w:t>
            </w:r>
            <w:proofErr w:type="spellStart"/>
            <w:r w:rsidRPr="00C145B9">
              <w:rPr>
                <w:rStyle w:val="eop"/>
                <w:rFonts w:asciiTheme="majorHAnsi" w:hAnsiTheme="majorHAnsi"/>
                <w:i/>
                <w:sz w:val="22"/>
                <w:szCs w:val="22"/>
              </w:rPr>
              <w:t>zatrubněného</w:t>
            </w:r>
            <w:proofErr w:type="spellEnd"/>
            <w:r w:rsidRPr="00C145B9">
              <w:rPr>
                <w:rStyle w:val="eop"/>
                <w:rFonts w:asciiTheme="majorHAnsi" w:hAnsiTheme="majorHAnsi"/>
                <w:i/>
                <w:sz w:val="22"/>
                <w:szCs w:val="22"/>
              </w:rPr>
              <w:t xml:space="preserve"> toku (RT-010).</w:t>
            </w:r>
          </w:p>
          <w:p w:rsidR="00124481" w:rsidRPr="00C145B9" w:rsidRDefault="00124481" w:rsidP="001F7F1A">
            <w:pPr>
              <w:pStyle w:val="Odstavecseseznamem"/>
              <w:jc w:val="both"/>
              <w:rPr>
                <w:rFonts w:ascii="Cambria" w:hAnsi="Cambria"/>
              </w:rPr>
            </w:pPr>
          </w:p>
          <w:p w:rsidR="009E6893" w:rsidRPr="00C145B9" w:rsidRDefault="009E6893" w:rsidP="001F7F1A">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Těžba nerostů</w:t>
            </w:r>
            <w:r w:rsidRPr="00C145B9">
              <w:rPr>
                <w:rStyle w:val="eop"/>
                <w:rFonts w:ascii="Cambria" w:hAnsi="Cambria"/>
                <w:sz w:val="22"/>
                <w:szCs w:val="22"/>
              </w:rPr>
              <w:t> </w:t>
            </w:r>
          </w:p>
          <w:p w:rsidR="00945771" w:rsidRPr="00C145B9" w:rsidRDefault="00945771" w:rsidP="001F7F1A">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1F7F1A">
            <w:pPr>
              <w:jc w:val="both"/>
              <w:rPr>
                <w:rFonts w:ascii="Cambria" w:hAnsi="Cambria"/>
                <w:u w:val="single"/>
              </w:rPr>
            </w:pPr>
          </w:p>
          <w:p w:rsidR="00124481" w:rsidRPr="00C145B9" w:rsidRDefault="00124481" w:rsidP="001F7F1A">
            <w:pPr>
              <w:jc w:val="both"/>
              <w:rPr>
                <w:rFonts w:ascii="Cambria" w:hAnsi="Cambria"/>
                <w:u w:val="single"/>
              </w:rPr>
            </w:pPr>
            <w:r w:rsidRPr="00C145B9">
              <w:rPr>
                <w:rFonts w:ascii="Cambria" w:hAnsi="Cambria"/>
                <w:u w:val="single"/>
              </w:rPr>
              <w:t>Zemědělství, eroze a sesuvy</w:t>
            </w:r>
          </w:p>
          <w:p w:rsidR="00AD0822" w:rsidRPr="00C145B9" w:rsidRDefault="00AD0822" w:rsidP="001F7F1A">
            <w:pPr>
              <w:pStyle w:val="Odstavecseseznamem"/>
              <w:numPr>
                <w:ilvl w:val="0"/>
                <w:numId w:val="56"/>
              </w:numPr>
              <w:jc w:val="both"/>
              <w:rPr>
                <w:rFonts w:ascii="Cambria" w:hAnsi="Cambria"/>
              </w:rPr>
            </w:pPr>
            <w:r w:rsidRPr="00C145B9">
              <w:rPr>
                <w:rFonts w:ascii="Cambria" w:hAnsi="Cambria"/>
              </w:rPr>
              <w:t>Erozně ohrožené bloky orné půdy - střední až silné erozní ohrožení</w:t>
            </w:r>
          </w:p>
          <w:p w:rsidR="00AD0822" w:rsidRPr="00C145B9" w:rsidRDefault="00AD0822" w:rsidP="001F7F1A">
            <w:pPr>
              <w:pStyle w:val="Odstavecseseznamem"/>
              <w:numPr>
                <w:ilvl w:val="0"/>
                <w:numId w:val="56"/>
              </w:numPr>
              <w:jc w:val="both"/>
              <w:rPr>
                <w:rFonts w:ascii="Cambria" w:hAnsi="Cambria"/>
              </w:rPr>
            </w:pPr>
            <w:r w:rsidRPr="00C145B9">
              <w:rPr>
                <w:rFonts w:ascii="Cambria" w:hAnsi="Cambria"/>
              </w:rPr>
              <w:t>Výskyt rozsáhlejších nečleněných bloků orné půdy a TTP</w:t>
            </w:r>
          </w:p>
          <w:p w:rsidR="00124481" w:rsidRPr="00C145B9" w:rsidRDefault="00AD0822" w:rsidP="001F7F1A">
            <w:pPr>
              <w:pStyle w:val="Odstavecseseznamem"/>
              <w:jc w:val="both"/>
              <w:rPr>
                <w:rFonts w:ascii="Cambria" w:eastAsiaTheme="majorEastAsia" w:hAnsi="Cambria" w:cstheme="majorBidi"/>
                <w:i/>
                <w:iCs/>
                <w:highlight w:val="cyan"/>
              </w:rPr>
            </w:pPr>
            <w:r w:rsidRPr="00C145B9">
              <w:rPr>
                <w:rFonts w:ascii="Cambria" w:eastAsiaTheme="majorEastAsia" w:hAnsi="Cambria" w:cstheme="majorBidi"/>
                <w:i/>
                <w:iCs/>
              </w:rPr>
              <w:t xml:space="preserve">Na rozsáhlejších DPB 5202/2 a 5101/5 severně od zástavby nad a pod silnicí aplikovat přísnější </w:t>
            </w:r>
            <w:proofErr w:type="spellStart"/>
            <w:r w:rsidRPr="00C145B9">
              <w:rPr>
                <w:rFonts w:ascii="Cambria" w:eastAsiaTheme="majorEastAsia" w:hAnsi="Cambria" w:cstheme="majorBidi"/>
                <w:i/>
                <w:iCs/>
              </w:rPr>
              <w:t>půdoochranná</w:t>
            </w:r>
            <w:proofErr w:type="spellEnd"/>
            <w:r w:rsidRPr="00C145B9">
              <w:rPr>
                <w:rFonts w:ascii="Cambria" w:eastAsiaTheme="majorEastAsia" w:hAnsi="Cambria" w:cstheme="majorBidi"/>
                <w:i/>
                <w:iCs/>
              </w:rPr>
              <w:t xml:space="preserve"> opatření s vyloučením širokořádkových plodin </w:t>
            </w:r>
            <w:r w:rsidR="00E53B98" w:rsidRPr="00C145B9">
              <w:rPr>
                <w:rFonts w:ascii="Cambria" w:eastAsiaTheme="majorEastAsia" w:hAnsi="Cambria" w:cstheme="majorBidi"/>
                <w:i/>
                <w:iCs/>
              </w:rPr>
              <w:br/>
            </w:r>
            <w:r w:rsidRPr="00C145B9">
              <w:rPr>
                <w:rFonts w:ascii="Cambria" w:eastAsiaTheme="majorEastAsia" w:hAnsi="Cambria" w:cstheme="majorBidi"/>
                <w:i/>
                <w:iCs/>
              </w:rPr>
              <w:t>(PPOv</w:t>
            </w:r>
            <w:r w:rsidR="00505494" w:rsidRPr="00C145B9">
              <w:rPr>
                <w:rFonts w:ascii="Cambria" w:eastAsiaTheme="majorEastAsia" w:hAnsi="Cambria" w:cstheme="majorBidi"/>
                <w:i/>
                <w:iCs/>
              </w:rPr>
              <w:t>-0</w:t>
            </w:r>
            <w:r w:rsidRPr="00C145B9">
              <w:rPr>
                <w:rFonts w:ascii="Cambria" w:eastAsiaTheme="majorEastAsia" w:hAnsi="Cambria" w:cstheme="majorBidi"/>
                <w:i/>
                <w:iCs/>
              </w:rPr>
              <w:t>47</w:t>
            </w:r>
            <w:r w:rsidR="00505494" w:rsidRPr="00C145B9">
              <w:rPr>
                <w:rFonts w:ascii="Cambria" w:eastAsiaTheme="majorEastAsia" w:hAnsi="Cambria" w:cstheme="majorBidi"/>
                <w:i/>
                <w:iCs/>
              </w:rPr>
              <w:t xml:space="preserve"> – PPOv-0</w:t>
            </w:r>
            <w:r w:rsidRPr="00C145B9">
              <w:rPr>
                <w:rFonts w:ascii="Cambria" w:eastAsiaTheme="majorEastAsia" w:hAnsi="Cambria" w:cstheme="majorBidi"/>
                <w:i/>
                <w:iCs/>
              </w:rPr>
              <w:t>48); DSO na 5202/2 je zatravněna; na mírněji er</w:t>
            </w:r>
            <w:r w:rsidR="009E7A09" w:rsidRPr="00C145B9">
              <w:rPr>
                <w:rFonts w:ascii="Cambria" w:eastAsiaTheme="majorEastAsia" w:hAnsi="Cambria" w:cstheme="majorBidi"/>
                <w:i/>
                <w:iCs/>
              </w:rPr>
              <w:t>ozně ohrožených</w:t>
            </w:r>
            <w:r w:rsidRPr="00C145B9">
              <w:rPr>
                <w:rFonts w:ascii="Cambria" w:eastAsiaTheme="majorEastAsia" w:hAnsi="Cambria" w:cstheme="majorBidi"/>
                <w:i/>
                <w:iCs/>
              </w:rPr>
              <w:t xml:space="preserve"> blocích východně od zástavby aplikovat mírnější </w:t>
            </w:r>
            <w:proofErr w:type="spellStart"/>
            <w:r w:rsidRPr="00C145B9">
              <w:rPr>
                <w:rFonts w:ascii="Cambria" w:eastAsiaTheme="majorEastAsia" w:hAnsi="Cambria" w:cstheme="majorBidi"/>
                <w:i/>
                <w:iCs/>
              </w:rPr>
              <w:t>půdoochranná</w:t>
            </w:r>
            <w:proofErr w:type="spellEnd"/>
            <w:r w:rsidRPr="00C145B9">
              <w:rPr>
                <w:rFonts w:ascii="Cambria" w:eastAsiaTheme="majorEastAsia" w:hAnsi="Cambria" w:cstheme="majorBidi"/>
                <w:i/>
                <w:iCs/>
              </w:rPr>
              <w:t xml:space="preserve"> opatření </w:t>
            </w:r>
            <w:r w:rsidR="00E53B98" w:rsidRPr="00C145B9">
              <w:rPr>
                <w:rFonts w:ascii="Cambria" w:eastAsiaTheme="majorEastAsia" w:hAnsi="Cambria" w:cstheme="majorBidi"/>
                <w:i/>
                <w:iCs/>
              </w:rPr>
              <w:t>(</w:t>
            </w:r>
            <w:proofErr w:type="spellStart"/>
            <w:r w:rsidRPr="00C145B9">
              <w:rPr>
                <w:rFonts w:ascii="Cambria" w:eastAsiaTheme="majorEastAsia" w:hAnsi="Cambria" w:cstheme="majorBidi"/>
                <w:i/>
                <w:iCs/>
              </w:rPr>
              <w:t>PPOm</w:t>
            </w:r>
            <w:proofErr w:type="spellEnd"/>
            <w:r w:rsidR="00505494" w:rsidRPr="00C145B9">
              <w:rPr>
                <w:rFonts w:ascii="Cambria" w:eastAsiaTheme="majorEastAsia" w:hAnsi="Cambria" w:cstheme="majorBidi"/>
                <w:i/>
                <w:iCs/>
              </w:rPr>
              <w:t>-0</w:t>
            </w:r>
            <w:r w:rsidRPr="00C145B9">
              <w:rPr>
                <w:rFonts w:ascii="Cambria" w:eastAsiaTheme="majorEastAsia" w:hAnsi="Cambria" w:cstheme="majorBidi"/>
                <w:i/>
                <w:iCs/>
              </w:rPr>
              <w:t>83</w:t>
            </w:r>
            <w:r w:rsidR="009B3725">
              <w:rPr>
                <w:rFonts w:ascii="Cambria" w:eastAsiaTheme="majorEastAsia" w:hAnsi="Cambria" w:cstheme="majorBidi"/>
                <w:i/>
                <w:iCs/>
              </w:rPr>
              <w:t xml:space="preserve"> </w:t>
            </w:r>
            <w:r w:rsidR="009B3725">
              <w:rPr>
                <w:rFonts w:ascii="Cambria" w:eastAsiaTheme="majorEastAsia" w:hAnsi="Cambria" w:cstheme="majorBidi"/>
                <w:i/>
                <w:iCs/>
              </w:rPr>
              <w:lastRenderedPageBreak/>
              <w:t>a </w:t>
            </w:r>
            <w:proofErr w:type="spellStart"/>
            <w:r w:rsidR="00505494" w:rsidRPr="00C145B9">
              <w:rPr>
                <w:rFonts w:ascii="Cambria" w:eastAsiaTheme="majorEastAsia" w:hAnsi="Cambria" w:cstheme="majorBidi"/>
                <w:i/>
                <w:iCs/>
              </w:rPr>
              <w:t>PPOm</w:t>
            </w:r>
            <w:proofErr w:type="spellEnd"/>
            <w:r w:rsidR="00505494" w:rsidRPr="00C145B9">
              <w:rPr>
                <w:rFonts w:ascii="Cambria" w:eastAsiaTheme="majorEastAsia" w:hAnsi="Cambria" w:cstheme="majorBidi"/>
                <w:i/>
                <w:iCs/>
              </w:rPr>
              <w:t>-0</w:t>
            </w:r>
            <w:r w:rsidRPr="00C145B9">
              <w:rPr>
                <w:rFonts w:ascii="Cambria" w:eastAsiaTheme="majorEastAsia" w:hAnsi="Cambria" w:cstheme="majorBidi"/>
                <w:i/>
                <w:iCs/>
              </w:rPr>
              <w:t>84</w:t>
            </w:r>
            <w:r w:rsidR="00E53B98" w:rsidRPr="00C145B9">
              <w:rPr>
                <w:rFonts w:ascii="Cambria" w:eastAsiaTheme="majorEastAsia" w:hAnsi="Cambria" w:cstheme="majorBidi"/>
                <w:i/>
                <w:iCs/>
              </w:rPr>
              <w:t>)</w:t>
            </w:r>
            <w:r w:rsidRPr="00C145B9">
              <w:rPr>
                <w:rFonts w:ascii="Cambria" w:eastAsiaTheme="majorEastAsia" w:hAnsi="Cambria" w:cstheme="majorBidi"/>
                <w:i/>
                <w:iCs/>
              </w:rPr>
              <w:t>, DPB 5202/12 případně nechat zatravněný.</w:t>
            </w:r>
          </w:p>
          <w:p w:rsidR="00AD0822" w:rsidRPr="00C145B9" w:rsidRDefault="00AD0822" w:rsidP="001F7F1A">
            <w:pPr>
              <w:pStyle w:val="Odstavecseseznamem"/>
              <w:jc w:val="both"/>
              <w:rPr>
                <w:rFonts w:ascii="Cambria" w:eastAsiaTheme="majorEastAsia" w:hAnsi="Cambria" w:cstheme="majorBidi"/>
                <w:i/>
                <w:iCs/>
                <w:highlight w:val="cyan"/>
              </w:rPr>
            </w:pPr>
          </w:p>
          <w:p w:rsidR="009E6893" w:rsidRPr="00C145B9" w:rsidRDefault="009E6893" w:rsidP="001F7F1A">
            <w:pPr>
              <w:pStyle w:val="paragraph"/>
              <w:spacing w:before="0" w:beforeAutospacing="0" w:after="0" w:afterAutospacing="0"/>
              <w:jc w:val="both"/>
              <w:textAlignment w:val="baseline"/>
              <w:rPr>
                <w:rFonts w:ascii="Cambria" w:hAnsi="Cambria"/>
                <w:sz w:val="22"/>
                <w:szCs w:val="22"/>
              </w:rPr>
            </w:pPr>
            <w:r w:rsidRPr="00C145B9">
              <w:rPr>
                <w:rStyle w:val="normaltextrun"/>
                <w:rFonts w:ascii="Cambria" w:hAnsi="Cambria"/>
                <w:sz w:val="22"/>
                <w:szCs w:val="22"/>
                <w:u w:val="single"/>
              </w:rPr>
              <w:t>Znečištění a kontaminace složek prostředí</w:t>
            </w:r>
            <w:r w:rsidRPr="00C145B9">
              <w:rPr>
                <w:rStyle w:val="eop"/>
                <w:rFonts w:ascii="Cambria" w:hAnsi="Cambria"/>
                <w:sz w:val="22"/>
                <w:szCs w:val="22"/>
              </w:rPr>
              <w:t> </w:t>
            </w:r>
          </w:p>
          <w:p w:rsidR="00945771" w:rsidRPr="00C145B9" w:rsidRDefault="00945771" w:rsidP="001F7F1A">
            <w:pPr>
              <w:pStyle w:val="paragraph"/>
              <w:numPr>
                <w:ilvl w:val="0"/>
                <w:numId w:val="5"/>
              </w:numPr>
              <w:spacing w:before="0" w:beforeAutospacing="0" w:after="0" w:afterAutospacing="0"/>
              <w:ind w:left="360" w:firstLine="0"/>
              <w:jc w:val="both"/>
              <w:textAlignment w:val="baseline"/>
              <w:rPr>
                <w:rStyle w:val="normaltextrun"/>
                <w:rFonts w:ascii="Cambria" w:hAnsi="Cambria"/>
                <w:sz w:val="22"/>
                <w:szCs w:val="22"/>
              </w:rPr>
            </w:pPr>
            <w:r w:rsidRPr="00C145B9">
              <w:rPr>
                <w:rStyle w:val="normaltextrun"/>
                <w:rFonts w:ascii="Cambria" w:hAnsi="Cambria"/>
                <w:sz w:val="22"/>
                <w:szCs w:val="22"/>
              </w:rPr>
              <w:t>Problémy nebyly nalezeny.</w:t>
            </w:r>
          </w:p>
          <w:p w:rsidR="009E6893" w:rsidRPr="00C145B9" w:rsidRDefault="009E6893" w:rsidP="001F7F1A">
            <w:pPr>
              <w:jc w:val="both"/>
              <w:rPr>
                <w:rFonts w:ascii="Cambria" w:hAnsi="Cambria"/>
                <w:u w:val="single"/>
              </w:rPr>
            </w:pPr>
          </w:p>
          <w:p w:rsidR="00124481" w:rsidRPr="00C145B9" w:rsidRDefault="00124481" w:rsidP="001F7F1A">
            <w:pPr>
              <w:jc w:val="both"/>
              <w:rPr>
                <w:rFonts w:ascii="Cambria" w:hAnsi="Cambria"/>
              </w:rPr>
            </w:pPr>
            <w:r w:rsidRPr="00C145B9">
              <w:rPr>
                <w:rFonts w:ascii="Cambria" w:hAnsi="Cambria"/>
                <w:u w:val="single"/>
              </w:rPr>
              <w:t>Rekreace a turistický ruch</w:t>
            </w:r>
            <w:r w:rsidRPr="00C145B9">
              <w:rPr>
                <w:rFonts w:ascii="Cambria" w:hAnsi="Cambria"/>
              </w:rPr>
              <w:t xml:space="preserve"> </w:t>
            </w:r>
          </w:p>
          <w:p w:rsidR="00124481" w:rsidRPr="00C145B9" w:rsidRDefault="00124481" w:rsidP="001F7F1A">
            <w:pPr>
              <w:pStyle w:val="Odstavecseseznamem"/>
              <w:numPr>
                <w:ilvl w:val="0"/>
                <w:numId w:val="56"/>
              </w:numPr>
              <w:jc w:val="both"/>
              <w:rPr>
                <w:rFonts w:ascii="Cambria" w:hAnsi="Cambria"/>
              </w:rPr>
            </w:pPr>
            <w:r w:rsidRPr="00C145B9">
              <w:rPr>
                <w:rFonts w:ascii="Cambria" w:hAnsi="Cambria"/>
              </w:rPr>
              <w:t>Absence značeného turistického pěšího/cyklistického spojení</w:t>
            </w:r>
          </w:p>
          <w:p w:rsidR="00CD4C26" w:rsidRPr="00C145B9" w:rsidRDefault="00CD4C26" w:rsidP="001F7F1A">
            <w:pPr>
              <w:pStyle w:val="Odstavecseseznamem"/>
              <w:jc w:val="both"/>
              <w:rPr>
                <w:rFonts w:ascii="Cambria" w:hAnsi="Cambria"/>
                <w:i/>
              </w:rPr>
            </w:pPr>
            <w:r w:rsidRPr="00C145B9">
              <w:rPr>
                <w:rFonts w:ascii="Cambria" w:hAnsi="Cambria"/>
                <w:i/>
              </w:rPr>
              <w:t xml:space="preserve">Vyznačit nové spojení pro </w:t>
            </w:r>
            <w:r w:rsidR="00CD4D7B" w:rsidRPr="00C145B9">
              <w:rPr>
                <w:rFonts w:ascii="Cambria" w:hAnsi="Cambria"/>
                <w:i/>
              </w:rPr>
              <w:t>pěší a cyklisty k vrcholu Běleč</w:t>
            </w:r>
            <w:r w:rsidRPr="00C145B9">
              <w:rPr>
                <w:rFonts w:ascii="Cambria" w:hAnsi="Cambria"/>
                <w:i/>
              </w:rPr>
              <w:t xml:space="preserve"> (NSPC-014)</w:t>
            </w:r>
            <w:r w:rsidR="00CD4D7B" w:rsidRPr="00C145B9">
              <w:rPr>
                <w:rFonts w:ascii="Cambria" w:hAnsi="Cambria"/>
                <w:i/>
              </w:rPr>
              <w:t>.</w:t>
            </w:r>
          </w:p>
          <w:p w:rsidR="00124481" w:rsidRPr="00C145B9" w:rsidRDefault="00CD4C26" w:rsidP="001F7F1A">
            <w:pPr>
              <w:pStyle w:val="Odstavecseseznamem"/>
              <w:jc w:val="both"/>
              <w:rPr>
                <w:rFonts w:ascii="Cambria" w:hAnsi="Cambria"/>
              </w:rPr>
            </w:pPr>
            <w:r w:rsidRPr="00C145B9">
              <w:rPr>
                <w:rFonts w:ascii="Cambria" w:hAnsi="Cambria"/>
                <w:i/>
              </w:rPr>
              <w:t>Vyznačit nov</w:t>
            </w:r>
            <w:r w:rsidR="00CD4D7B" w:rsidRPr="00C145B9">
              <w:rPr>
                <w:rFonts w:ascii="Cambria" w:hAnsi="Cambria"/>
                <w:i/>
              </w:rPr>
              <w:t>é spojení pro pěší do Vojslavic</w:t>
            </w:r>
            <w:r w:rsidRPr="00C145B9">
              <w:rPr>
                <w:rFonts w:ascii="Cambria" w:hAnsi="Cambria"/>
                <w:i/>
              </w:rPr>
              <w:t xml:space="preserve"> (NSPC-015)</w:t>
            </w:r>
            <w:r w:rsidR="00CD4D7B" w:rsidRPr="00C145B9">
              <w:rPr>
                <w:rFonts w:ascii="Cambria" w:hAnsi="Cambria"/>
                <w:i/>
              </w:rPr>
              <w:t>.</w:t>
            </w:r>
          </w:p>
          <w:p w:rsidR="00124481" w:rsidRPr="00C145B9" w:rsidRDefault="00124481" w:rsidP="001F7F1A">
            <w:pPr>
              <w:pStyle w:val="Odstavecseseznamem"/>
              <w:numPr>
                <w:ilvl w:val="0"/>
                <w:numId w:val="56"/>
              </w:numPr>
              <w:jc w:val="both"/>
              <w:rPr>
                <w:rFonts w:ascii="Cambria" w:hAnsi="Cambria"/>
              </w:rPr>
            </w:pPr>
            <w:r w:rsidRPr="00C145B9">
              <w:rPr>
                <w:rFonts w:ascii="Cambria" w:hAnsi="Cambria"/>
              </w:rPr>
              <w:t>Absence možnosti ubytování</w:t>
            </w:r>
          </w:p>
          <w:p w:rsidR="00124481" w:rsidRPr="00C145B9" w:rsidRDefault="00CD4C26" w:rsidP="001F7F1A">
            <w:pPr>
              <w:pStyle w:val="Odstavecseseznamem"/>
              <w:jc w:val="both"/>
              <w:rPr>
                <w:rFonts w:ascii="Cambria" w:hAnsi="Cambria"/>
              </w:rPr>
            </w:pPr>
            <w:r w:rsidRPr="00C145B9">
              <w:rPr>
                <w:rFonts w:ascii="Cambria" w:hAnsi="Cambria"/>
                <w:i/>
              </w:rPr>
              <w:t>Zajistit možnost ubytování.</w:t>
            </w:r>
          </w:p>
        </w:tc>
      </w:tr>
    </w:tbl>
    <w:p w:rsidR="00427EEF" w:rsidRPr="00C145B9" w:rsidRDefault="00427EEF">
      <w:pPr>
        <w:rPr>
          <w:rFonts w:ascii="Cambria" w:hAnsi="Cambria"/>
        </w:rPr>
      </w:pPr>
    </w:p>
    <w:sectPr w:rsidR="00427EEF" w:rsidRPr="00C145B9" w:rsidSect="00AE52E4">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9B3" w:rsidRDefault="009E59B3" w:rsidP="00814757">
      <w:pPr>
        <w:spacing w:after="0" w:line="240" w:lineRule="auto"/>
      </w:pPr>
      <w:r>
        <w:separator/>
      </w:r>
    </w:p>
  </w:endnote>
  <w:endnote w:type="continuationSeparator" w:id="0">
    <w:p w:rsidR="009E59B3" w:rsidRDefault="009E59B3" w:rsidP="00814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808080" w:themeColor="background1" w:themeShade="80"/>
      </w:rPr>
      <w:id w:val="557915087"/>
      <w:docPartObj>
        <w:docPartGallery w:val="Page Numbers (Bottom of Page)"/>
        <w:docPartUnique/>
      </w:docPartObj>
    </w:sdtPr>
    <w:sdtEndPr>
      <w:rPr>
        <w:rFonts w:asciiTheme="majorHAnsi" w:hAnsiTheme="majorHAnsi"/>
      </w:rPr>
    </w:sdtEndPr>
    <w:sdtContent>
      <w:p w:rsidR="009E59B3" w:rsidRPr="00B107EE" w:rsidRDefault="009E59B3" w:rsidP="00261005">
        <w:pPr>
          <w:pStyle w:val="Zpat"/>
          <w:rPr>
            <w:rFonts w:ascii="Times New Roman" w:hAnsi="Times New Roman" w:cs="Times New Roman"/>
            <w:color w:val="808080" w:themeColor="background1" w:themeShade="80"/>
          </w:rPr>
        </w:pPr>
        <w:r>
          <w:rPr>
            <w:rFonts w:ascii="Times New Roman" w:hAnsi="Times New Roman" w:cs="Times New Roman"/>
            <w:noProof/>
            <w:color w:val="808080" w:themeColor="background1" w:themeShade="80"/>
          </w:rPr>
          <w:pict>
            <v:shapetype id="_x0000_t32" coordsize="21600,21600" o:spt="32" o:oned="t" path="m,l21600,21600e" filled="f">
              <v:path arrowok="t" fillok="f" o:connecttype="none"/>
              <o:lock v:ext="edit" shapetype="t"/>
            </v:shapetype>
            <v:shape id="AutoShape 1" o:spid="_x0000_s2054" type="#_x0000_t32" style="position:absolute;margin-left:.5pt;margin-top:11pt;width:45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color="#7f7f7f [1612]"/>
          </w:pict>
        </w:r>
      </w:p>
      <w:p w:rsidR="009E59B3" w:rsidRPr="00B107EE" w:rsidRDefault="009E59B3" w:rsidP="00814757">
        <w:pPr>
          <w:pStyle w:val="Zpat"/>
          <w:jc w:val="center"/>
          <w:rPr>
            <w:rFonts w:asciiTheme="majorHAnsi" w:hAnsiTheme="majorHAnsi" w:cs="Times New Roman"/>
            <w:color w:val="808080" w:themeColor="background1" w:themeShade="80"/>
          </w:rPr>
        </w:pPr>
        <w:r w:rsidRPr="00B107EE">
          <w:rPr>
            <w:rFonts w:asciiTheme="majorHAnsi" w:hAnsiTheme="majorHAnsi" w:cs="Times New Roman"/>
            <w:color w:val="808080" w:themeColor="background1" w:themeShade="80"/>
          </w:rPr>
          <w:fldChar w:fldCharType="begin"/>
        </w:r>
        <w:r w:rsidRPr="00B107EE">
          <w:rPr>
            <w:rFonts w:asciiTheme="majorHAnsi" w:hAnsiTheme="majorHAnsi" w:cs="Times New Roman"/>
            <w:color w:val="808080" w:themeColor="background1" w:themeShade="80"/>
          </w:rPr>
          <w:instrText>PAGE   \* MERGEFORMAT</w:instrText>
        </w:r>
        <w:r w:rsidRPr="00B107EE">
          <w:rPr>
            <w:rFonts w:asciiTheme="majorHAnsi" w:hAnsiTheme="majorHAnsi" w:cs="Times New Roman"/>
            <w:color w:val="808080" w:themeColor="background1" w:themeShade="80"/>
          </w:rPr>
          <w:fldChar w:fldCharType="separate"/>
        </w:r>
        <w:r>
          <w:rPr>
            <w:rFonts w:asciiTheme="majorHAnsi" w:hAnsiTheme="majorHAnsi" w:cs="Times New Roman"/>
            <w:noProof/>
            <w:color w:val="808080" w:themeColor="background1" w:themeShade="80"/>
          </w:rPr>
          <w:t>60</w:t>
        </w:r>
        <w:r w:rsidRPr="00B107EE">
          <w:rPr>
            <w:rFonts w:asciiTheme="majorHAnsi" w:hAnsiTheme="majorHAnsi" w:cs="Times New Roman"/>
            <w:noProof/>
            <w:color w:val="808080" w:themeColor="background1" w:themeShade="8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9B3" w:rsidRDefault="009E59B3" w:rsidP="00814757">
      <w:pPr>
        <w:spacing w:after="0" w:line="240" w:lineRule="auto"/>
      </w:pPr>
      <w:r>
        <w:separator/>
      </w:r>
    </w:p>
  </w:footnote>
  <w:footnote w:type="continuationSeparator" w:id="0">
    <w:p w:rsidR="009E59B3" w:rsidRDefault="009E59B3" w:rsidP="00814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B3" w:rsidRPr="00B107EE" w:rsidRDefault="009E59B3" w:rsidP="004F4716">
    <w:pPr>
      <w:pStyle w:val="Zhlav"/>
      <w:rPr>
        <w:rFonts w:ascii="Cambria" w:hAnsi="Cambria"/>
        <w:i/>
        <w:iCs/>
        <w:color w:val="808080" w:themeColor="background1" w:themeShade="80"/>
        <w:sz w:val="20"/>
        <w:szCs w:val="20"/>
      </w:rPr>
    </w:pPr>
    <w:r>
      <w:rPr>
        <w:rFonts w:ascii="Cambria" w:hAnsi="Cambria"/>
        <w:i/>
        <w:iCs/>
        <w:sz w:val="20"/>
        <w:szCs w:val="20"/>
      </w:rPr>
      <w:tab/>
    </w:r>
    <w:r>
      <w:rPr>
        <w:rFonts w:ascii="Cambria" w:hAnsi="Cambria"/>
        <w:i/>
        <w:iCs/>
        <w:sz w:val="20"/>
        <w:szCs w:val="20"/>
      </w:rPr>
      <w:tab/>
    </w:r>
    <w:r w:rsidRPr="00B107EE">
      <w:rPr>
        <w:rFonts w:ascii="Cambria" w:hAnsi="Cambria"/>
        <w:i/>
        <w:iCs/>
        <w:color w:val="808080" w:themeColor="background1" w:themeShade="80"/>
        <w:sz w:val="20"/>
        <w:szCs w:val="20"/>
      </w:rPr>
      <w:t>Územní studie krajiny SO ORP Vimperk</w:t>
    </w:r>
  </w:p>
  <w:p w:rsidR="009E59B3" w:rsidRPr="00B107EE" w:rsidRDefault="009E59B3">
    <w:pPr>
      <w:pStyle w:val="Zhlav"/>
      <w:rPr>
        <w:rFonts w:ascii="Cambria" w:hAnsi="Cambria"/>
        <w:color w:val="808080" w:themeColor="background1" w:themeShade="80"/>
        <w:sz w:val="20"/>
        <w:szCs w:val="20"/>
      </w:rPr>
    </w:pPr>
    <w:r w:rsidRPr="00B107EE">
      <w:rPr>
        <w:rFonts w:ascii="Cambria" w:hAnsi="Cambria"/>
        <w:i/>
        <w:color w:val="808080" w:themeColor="background1" w:themeShade="80"/>
        <w:sz w:val="20"/>
        <w:szCs w:val="20"/>
      </w:rPr>
      <w:tab/>
    </w:r>
    <w:r w:rsidRPr="00B107EE">
      <w:rPr>
        <w:rFonts w:ascii="Cambria" w:hAnsi="Cambria"/>
        <w:i/>
        <w:color w:val="808080" w:themeColor="background1" w:themeShade="80"/>
        <w:sz w:val="20"/>
        <w:szCs w:val="20"/>
      </w:rPr>
      <w:tab/>
    </w:r>
    <w:r w:rsidRPr="00B107EE">
      <w:rPr>
        <w:rFonts w:ascii="Cambria" w:hAnsi="Cambria"/>
        <w:i/>
        <w:iCs/>
        <w:color w:val="808080" w:themeColor="background1" w:themeShade="80"/>
        <w:sz w:val="20"/>
        <w:szCs w:val="20"/>
      </w:rPr>
      <w:t>Příloha č.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B3" w:rsidRDefault="009E59B3">
    <w:pPr>
      <w:pStyle w:val="Zhlav"/>
    </w:pPr>
  </w:p>
  <w:p w:rsidR="009E59B3" w:rsidRDefault="009E59B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54E"/>
    <w:multiLevelType w:val="multilevel"/>
    <w:tmpl w:val="C858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AB5510"/>
    <w:multiLevelType w:val="multilevel"/>
    <w:tmpl w:val="2C4A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AF6E24"/>
    <w:multiLevelType w:val="multilevel"/>
    <w:tmpl w:val="739E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BA0682"/>
    <w:multiLevelType w:val="multilevel"/>
    <w:tmpl w:val="CAA6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E915BE"/>
    <w:multiLevelType w:val="multilevel"/>
    <w:tmpl w:val="921E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2F0EF3"/>
    <w:multiLevelType w:val="hybridMultilevel"/>
    <w:tmpl w:val="FEC6AB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412808"/>
    <w:multiLevelType w:val="multilevel"/>
    <w:tmpl w:val="C9F6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E816D2"/>
    <w:multiLevelType w:val="multilevel"/>
    <w:tmpl w:val="3996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BF91451"/>
    <w:multiLevelType w:val="multilevel"/>
    <w:tmpl w:val="4812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D86296"/>
    <w:multiLevelType w:val="multilevel"/>
    <w:tmpl w:val="DC66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8F2033"/>
    <w:multiLevelType w:val="multilevel"/>
    <w:tmpl w:val="1222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A907A4"/>
    <w:multiLevelType w:val="hybridMultilevel"/>
    <w:tmpl w:val="BC26A5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4EC4814"/>
    <w:multiLevelType w:val="multilevel"/>
    <w:tmpl w:val="C5DC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1C7A6A"/>
    <w:multiLevelType w:val="hybridMultilevel"/>
    <w:tmpl w:val="82BCF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B6930E3"/>
    <w:multiLevelType w:val="multilevel"/>
    <w:tmpl w:val="6304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012A6D"/>
    <w:multiLevelType w:val="multilevel"/>
    <w:tmpl w:val="C4AC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5700244"/>
    <w:multiLevelType w:val="multilevel"/>
    <w:tmpl w:val="4A4E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8EE5F3B"/>
    <w:multiLevelType w:val="multilevel"/>
    <w:tmpl w:val="46DE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97F1E74"/>
    <w:multiLevelType w:val="multilevel"/>
    <w:tmpl w:val="0962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DC513F2"/>
    <w:multiLevelType w:val="multilevel"/>
    <w:tmpl w:val="9B7E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00F6E11"/>
    <w:multiLevelType w:val="hybridMultilevel"/>
    <w:tmpl w:val="9A6A62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0764EBE"/>
    <w:multiLevelType w:val="multilevel"/>
    <w:tmpl w:val="0856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1317E9"/>
    <w:multiLevelType w:val="multilevel"/>
    <w:tmpl w:val="CFC2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5C0B97"/>
    <w:multiLevelType w:val="multilevel"/>
    <w:tmpl w:val="975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9D60D38"/>
    <w:multiLevelType w:val="multilevel"/>
    <w:tmpl w:val="B110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A7D0CE5"/>
    <w:multiLevelType w:val="multilevel"/>
    <w:tmpl w:val="CC48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A8122C6"/>
    <w:multiLevelType w:val="multilevel"/>
    <w:tmpl w:val="5AC2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0F819A8"/>
    <w:multiLevelType w:val="multilevel"/>
    <w:tmpl w:val="DC90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6F57566"/>
    <w:multiLevelType w:val="multilevel"/>
    <w:tmpl w:val="1D3C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082C46"/>
    <w:multiLevelType w:val="multilevel"/>
    <w:tmpl w:val="6830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B181CAD"/>
    <w:multiLevelType w:val="multilevel"/>
    <w:tmpl w:val="C530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E696A1B"/>
    <w:multiLevelType w:val="multilevel"/>
    <w:tmpl w:val="A338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FA40128"/>
    <w:multiLevelType w:val="multilevel"/>
    <w:tmpl w:val="0CDA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1C54C12"/>
    <w:multiLevelType w:val="hybridMultilevel"/>
    <w:tmpl w:val="262A5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38854D3"/>
    <w:multiLevelType w:val="multilevel"/>
    <w:tmpl w:val="B7BA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3AB186B"/>
    <w:multiLevelType w:val="multilevel"/>
    <w:tmpl w:val="F39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4F329F0"/>
    <w:multiLevelType w:val="multilevel"/>
    <w:tmpl w:val="228C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8307375"/>
    <w:multiLevelType w:val="hybridMultilevel"/>
    <w:tmpl w:val="BA223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AAA67CB"/>
    <w:multiLevelType w:val="multilevel"/>
    <w:tmpl w:val="4DAE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AF664AB"/>
    <w:multiLevelType w:val="multilevel"/>
    <w:tmpl w:val="801E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B6B602D"/>
    <w:multiLevelType w:val="multilevel"/>
    <w:tmpl w:val="ED0E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CAC79F1"/>
    <w:multiLevelType w:val="hybridMultilevel"/>
    <w:tmpl w:val="C554D42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5D357DD8"/>
    <w:multiLevelType w:val="multilevel"/>
    <w:tmpl w:val="4BD4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D3C1B0D"/>
    <w:multiLevelType w:val="multilevel"/>
    <w:tmpl w:val="FD84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E1C2AE7"/>
    <w:multiLevelType w:val="multilevel"/>
    <w:tmpl w:val="105A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2BF051F"/>
    <w:multiLevelType w:val="multilevel"/>
    <w:tmpl w:val="5B0A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342355B"/>
    <w:multiLevelType w:val="hybridMultilevel"/>
    <w:tmpl w:val="3B6286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4A01307"/>
    <w:multiLevelType w:val="multilevel"/>
    <w:tmpl w:val="5C12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4BF2F9C"/>
    <w:multiLevelType w:val="multilevel"/>
    <w:tmpl w:val="7428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5983617"/>
    <w:multiLevelType w:val="multilevel"/>
    <w:tmpl w:val="BABE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7F86314"/>
    <w:multiLevelType w:val="multilevel"/>
    <w:tmpl w:val="7BD8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8490AB6"/>
    <w:multiLevelType w:val="multilevel"/>
    <w:tmpl w:val="345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8CC23CF"/>
    <w:multiLevelType w:val="multilevel"/>
    <w:tmpl w:val="EE68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AF16B0A"/>
    <w:multiLevelType w:val="multilevel"/>
    <w:tmpl w:val="5E32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F8D5263"/>
    <w:multiLevelType w:val="multilevel"/>
    <w:tmpl w:val="AB6E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FD21A2A"/>
    <w:multiLevelType w:val="multilevel"/>
    <w:tmpl w:val="F148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24D360A"/>
    <w:multiLevelType w:val="multilevel"/>
    <w:tmpl w:val="D01C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29C2A37"/>
    <w:multiLevelType w:val="multilevel"/>
    <w:tmpl w:val="6292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3A71B28"/>
    <w:multiLevelType w:val="hybridMultilevel"/>
    <w:tmpl w:val="2AECEC4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9">
    <w:nsid w:val="74510C16"/>
    <w:multiLevelType w:val="multilevel"/>
    <w:tmpl w:val="C49E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4D55DA7"/>
    <w:multiLevelType w:val="multilevel"/>
    <w:tmpl w:val="22E4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644724B"/>
    <w:multiLevelType w:val="hybridMultilevel"/>
    <w:tmpl w:val="40F67F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71F3D62"/>
    <w:multiLevelType w:val="multilevel"/>
    <w:tmpl w:val="3CC8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9BF6E62"/>
    <w:multiLevelType w:val="multilevel"/>
    <w:tmpl w:val="D540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DD6538E"/>
    <w:multiLevelType w:val="multilevel"/>
    <w:tmpl w:val="76F2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F012165"/>
    <w:multiLevelType w:val="multilevel"/>
    <w:tmpl w:val="9150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FD60C57"/>
    <w:multiLevelType w:val="multilevel"/>
    <w:tmpl w:val="1216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0"/>
  </w:num>
  <w:num w:numId="3">
    <w:abstractNumId w:val="29"/>
  </w:num>
  <w:num w:numId="4">
    <w:abstractNumId w:val="45"/>
  </w:num>
  <w:num w:numId="5">
    <w:abstractNumId w:val="39"/>
  </w:num>
  <w:num w:numId="6">
    <w:abstractNumId w:val="27"/>
  </w:num>
  <w:num w:numId="7">
    <w:abstractNumId w:val="34"/>
  </w:num>
  <w:num w:numId="8">
    <w:abstractNumId w:val="35"/>
  </w:num>
  <w:num w:numId="9">
    <w:abstractNumId w:val="53"/>
  </w:num>
  <w:num w:numId="10">
    <w:abstractNumId w:val="40"/>
  </w:num>
  <w:num w:numId="11">
    <w:abstractNumId w:val="28"/>
  </w:num>
  <w:num w:numId="12">
    <w:abstractNumId w:val="26"/>
  </w:num>
  <w:num w:numId="13">
    <w:abstractNumId w:val="0"/>
  </w:num>
  <w:num w:numId="14">
    <w:abstractNumId w:val="38"/>
  </w:num>
  <w:num w:numId="15">
    <w:abstractNumId w:val="3"/>
  </w:num>
  <w:num w:numId="16">
    <w:abstractNumId w:val="55"/>
  </w:num>
  <w:num w:numId="17">
    <w:abstractNumId w:val="12"/>
  </w:num>
  <w:num w:numId="18">
    <w:abstractNumId w:val="31"/>
  </w:num>
  <w:num w:numId="19">
    <w:abstractNumId w:val="14"/>
  </w:num>
  <w:num w:numId="20">
    <w:abstractNumId w:val="66"/>
  </w:num>
  <w:num w:numId="21">
    <w:abstractNumId w:val="17"/>
  </w:num>
  <w:num w:numId="22">
    <w:abstractNumId w:val="19"/>
  </w:num>
  <w:num w:numId="23">
    <w:abstractNumId w:val="7"/>
  </w:num>
  <w:num w:numId="24">
    <w:abstractNumId w:val="15"/>
  </w:num>
  <w:num w:numId="25">
    <w:abstractNumId w:val="47"/>
  </w:num>
  <w:num w:numId="26">
    <w:abstractNumId w:val="65"/>
  </w:num>
  <w:num w:numId="27">
    <w:abstractNumId w:val="64"/>
  </w:num>
  <w:num w:numId="28">
    <w:abstractNumId w:val="1"/>
  </w:num>
  <w:num w:numId="29">
    <w:abstractNumId w:val="42"/>
  </w:num>
  <w:num w:numId="30">
    <w:abstractNumId w:val="6"/>
  </w:num>
  <w:num w:numId="31">
    <w:abstractNumId w:val="44"/>
  </w:num>
  <w:num w:numId="32">
    <w:abstractNumId w:val="36"/>
  </w:num>
  <w:num w:numId="33">
    <w:abstractNumId w:val="43"/>
  </w:num>
  <w:num w:numId="34">
    <w:abstractNumId w:val="63"/>
  </w:num>
  <w:num w:numId="35">
    <w:abstractNumId w:val="49"/>
  </w:num>
  <w:num w:numId="36">
    <w:abstractNumId w:val="23"/>
  </w:num>
  <w:num w:numId="37">
    <w:abstractNumId w:val="48"/>
  </w:num>
  <w:num w:numId="38">
    <w:abstractNumId w:val="62"/>
  </w:num>
  <w:num w:numId="39">
    <w:abstractNumId w:val="32"/>
  </w:num>
  <w:num w:numId="40">
    <w:abstractNumId w:val="9"/>
  </w:num>
  <w:num w:numId="41">
    <w:abstractNumId w:val="2"/>
  </w:num>
  <w:num w:numId="42">
    <w:abstractNumId w:val="57"/>
  </w:num>
  <w:num w:numId="43">
    <w:abstractNumId w:val="30"/>
  </w:num>
  <w:num w:numId="44">
    <w:abstractNumId w:val="59"/>
  </w:num>
  <w:num w:numId="45">
    <w:abstractNumId w:val="10"/>
  </w:num>
  <w:num w:numId="46">
    <w:abstractNumId w:val="56"/>
  </w:num>
  <w:num w:numId="47">
    <w:abstractNumId w:val="52"/>
  </w:num>
  <w:num w:numId="48">
    <w:abstractNumId w:val="21"/>
  </w:num>
  <w:num w:numId="49">
    <w:abstractNumId w:val="4"/>
  </w:num>
  <w:num w:numId="50">
    <w:abstractNumId w:val="51"/>
  </w:num>
  <w:num w:numId="51">
    <w:abstractNumId w:val="54"/>
  </w:num>
  <w:num w:numId="52">
    <w:abstractNumId w:val="16"/>
  </w:num>
  <w:num w:numId="53">
    <w:abstractNumId w:val="22"/>
  </w:num>
  <w:num w:numId="54">
    <w:abstractNumId w:val="24"/>
  </w:num>
  <w:num w:numId="55">
    <w:abstractNumId w:val="50"/>
  </w:num>
  <w:num w:numId="56">
    <w:abstractNumId w:val="25"/>
  </w:num>
  <w:num w:numId="57">
    <w:abstractNumId w:val="8"/>
  </w:num>
  <w:num w:numId="58">
    <w:abstractNumId w:val="5"/>
  </w:num>
  <w:num w:numId="59">
    <w:abstractNumId w:val="20"/>
  </w:num>
  <w:num w:numId="60">
    <w:abstractNumId w:val="41"/>
  </w:num>
  <w:num w:numId="61">
    <w:abstractNumId w:val="46"/>
  </w:num>
  <w:num w:numId="62">
    <w:abstractNumId w:val="37"/>
  </w:num>
  <w:num w:numId="63">
    <w:abstractNumId w:val="61"/>
  </w:num>
  <w:num w:numId="64">
    <w:abstractNumId w:val="13"/>
  </w:num>
  <w:num w:numId="65">
    <w:abstractNumId w:val="11"/>
  </w:num>
  <w:num w:numId="66">
    <w:abstractNumId w:val="33"/>
  </w:num>
  <w:num w:numId="67">
    <w:abstractNumId w:val="5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5">
      <o:colormenu v:ext="edit" strokecolor="none [1612]"/>
    </o:shapedefaults>
    <o:shapelayout v:ext="edit">
      <o:idmap v:ext="edit" data="2"/>
      <o:rules v:ext="edit">
        <o:r id="V:Rule2" type="connector" idref="#AutoShape 1"/>
      </o:rules>
    </o:shapelayout>
  </w:hdrShapeDefaults>
  <w:footnotePr>
    <w:footnote w:id="-1"/>
    <w:footnote w:id="0"/>
  </w:footnotePr>
  <w:endnotePr>
    <w:endnote w:id="-1"/>
    <w:endnote w:id="0"/>
  </w:endnotePr>
  <w:compat>
    <w:useFELayout/>
  </w:compat>
  <w:rsids>
    <w:rsidRoot w:val="00720797"/>
    <w:rsid w:val="00013A5F"/>
    <w:rsid w:val="000230D9"/>
    <w:rsid w:val="000368AC"/>
    <w:rsid w:val="00040CF0"/>
    <w:rsid w:val="000A40DF"/>
    <w:rsid w:val="000A67A0"/>
    <w:rsid w:val="000A7FC7"/>
    <w:rsid w:val="000B6C42"/>
    <w:rsid w:val="000C77C8"/>
    <w:rsid w:val="000D4BDB"/>
    <w:rsid w:val="000F1A70"/>
    <w:rsid w:val="00105433"/>
    <w:rsid w:val="00111368"/>
    <w:rsid w:val="0011394A"/>
    <w:rsid w:val="00124481"/>
    <w:rsid w:val="0012479D"/>
    <w:rsid w:val="00165680"/>
    <w:rsid w:val="00193FFA"/>
    <w:rsid w:val="001C16A4"/>
    <w:rsid w:val="001C425D"/>
    <w:rsid w:val="001C4BD5"/>
    <w:rsid w:val="001D6D13"/>
    <w:rsid w:val="001E1476"/>
    <w:rsid w:val="001F11DA"/>
    <w:rsid w:val="001F7F1A"/>
    <w:rsid w:val="0020400B"/>
    <w:rsid w:val="00204AFA"/>
    <w:rsid w:val="002171BE"/>
    <w:rsid w:val="002243B9"/>
    <w:rsid w:val="00237BD0"/>
    <w:rsid w:val="002412CB"/>
    <w:rsid w:val="00251A0F"/>
    <w:rsid w:val="00261005"/>
    <w:rsid w:val="002774BB"/>
    <w:rsid w:val="002A475E"/>
    <w:rsid w:val="002D48F8"/>
    <w:rsid w:val="002E23D0"/>
    <w:rsid w:val="002E74BB"/>
    <w:rsid w:val="00330885"/>
    <w:rsid w:val="0034020D"/>
    <w:rsid w:val="003517B9"/>
    <w:rsid w:val="003820D3"/>
    <w:rsid w:val="00403CB7"/>
    <w:rsid w:val="00427EEF"/>
    <w:rsid w:val="00462FFF"/>
    <w:rsid w:val="004B07C7"/>
    <w:rsid w:val="004B1A9D"/>
    <w:rsid w:val="004D0882"/>
    <w:rsid w:val="004D1880"/>
    <w:rsid w:val="004F4716"/>
    <w:rsid w:val="0050120D"/>
    <w:rsid w:val="00505494"/>
    <w:rsid w:val="005110C9"/>
    <w:rsid w:val="005225ED"/>
    <w:rsid w:val="005239AF"/>
    <w:rsid w:val="005366BC"/>
    <w:rsid w:val="00544F51"/>
    <w:rsid w:val="0056548C"/>
    <w:rsid w:val="00584C3E"/>
    <w:rsid w:val="00593CEE"/>
    <w:rsid w:val="005A39FA"/>
    <w:rsid w:val="005B76B7"/>
    <w:rsid w:val="005C5666"/>
    <w:rsid w:val="005E3B1D"/>
    <w:rsid w:val="005F4BE6"/>
    <w:rsid w:val="0060674E"/>
    <w:rsid w:val="0061237B"/>
    <w:rsid w:val="00634215"/>
    <w:rsid w:val="00684704"/>
    <w:rsid w:val="00690D48"/>
    <w:rsid w:val="00695650"/>
    <w:rsid w:val="006B22C5"/>
    <w:rsid w:val="006B7151"/>
    <w:rsid w:val="006B7E1A"/>
    <w:rsid w:val="006D133B"/>
    <w:rsid w:val="006E3B90"/>
    <w:rsid w:val="006E695F"/>
    <w:rsid w:val="006F11BC"/>
    <w:rsid w:val="006F146F"/>
    <w:rsid w:val="006F37DB"/>
    <w:rsid w:val="00720797"/>
    <w:rsid w:val="00727DFA"/>
    <w:rsid w:val="00730E4D"/>
    <w:rsid w:val="00735F4C"/>
    <w:rsid w:val="0074453B"/>
    <w:rsid w:val="00744B13"/>
    <w:rsid w:val="00757DBC"/>
    <w:rsid w:val="00761CEA"/>
    <w:rsid w:val="00771484"/>
    <w:rsid w:val="007750CE"/>
    <w:rsid w:val="0078266A"/>
    <w:rsid w:val="007B0B2F"/>
    <w:rsid w:val="007D259A"/>
    <w:rsid w:val="007E1DE9"/>
    <w:rsid w:val="00806A5A"/>
    <w:rsid w:val="00807CCC"/>
    <w:rsid w:val="00814757"/>
    <w:rsid w:val="00815ADC"/>
    <w:rsid w:val="008215C7"/>
    <w:rsid w:val="00826005"/>
    <w:rsid w:val="00827CCA"/>
    <w:rsid w:val="0086297F"/>
    <w:rsid w:val="008742C2"/>
    <w:rsid w:val="008779E2"/>
    <w:rsid w:val="008834E6"/>
    <w:rsid w:val="00884EAC"/>
    <w:rsid w:val="008D6CCD"/>
    <w:rsid w:val="008D7EDF"/>
    <w:rsid w:val="009006D8"/>
    <w:rsid w:val="009066D1"/>
    <w:rsid w:val="00910782"/>
    <w:rsid w:val="009433D6"/>
    <w:rsid w:val="00945771"/>
    <w:rsid w:val="009805A5"/>
    <w:rsid w:val="009A6983"/>
    <w:rsid w:val="009B3725"/>
    <w:rsid w:val="009C2C88"/>
    <w:rsid w:val="009D3AAB"/>
    <w:rsid w:val="009E59B3"/>
    <w:rsid w:val="009E6893"/>
    <w:rsid w:val="009E7A09"/>
    <w:rsid w:val="009F4DCE"/>
    <w:rsid w:val="009F79E3"/>
    <w:rsid w:val="00A01035"/>
    <w:rsid w:val="00A06FB1"/>
    <w:rsid w:val="00A52F83"/>
    <w:rsid w:val="00A662F7"/>
    <w:rsid w:val="00A74A9E"/>
    <w:rsid w:val="00A74E02"/>
    <w:rsid w:val="00A84D6D"/>
    <w:rsid w:val="00A87D8A"/>
    <w:rsid w:val="00AA6DF6"/>
    <w:rsid w:val="00AA73CF"/>
    <w:rsid w:val="00AD0822"/>
    <w:rsid w:val="00AD1BAE"/>
    <w:rsid w:val="00AE52E4"/>
    <w:rsid w:val="00AF58CC"/>
    <w:rsid w:val="00B049AF"/>
    <w:rsid w:val="00B107EE"/>
    <w:rsid w:val="00B140C7"/>
    <w:rsid w:val="00B36B5D"/>
    <w:rsid w:val="00B373B2"/>
    <w:rsid w:val="00B44EFB"/>
    <w:rsid w:val="00B50ADE"/>
    <w:rsid w:val="00B54654"/>
    <w:rsid w:val="00B87E88"/>
    <w:rsid w:val="00BA7DA5"/>
    <w:rsid w:val="00BB14BC"/>
    <w:rsid w:val="00BB5051"/>
    <w:rsid w:val="00BE403D"/>
    <w:rsid w:val="00BF2CDD"/>
    <w:rsid w:val="00C145B9"/>
    <w:rsid w:val="00C16397"/>
    <w:rsid w:val="00C20D74"/>
    <w:rsid w:val="00C2770E"/>
    <w:rsid w:val="00C30FAB"/>
    <w:rsid w:val="00C32BE0"/>
    <w:rsid w:val="00C43E31"/>
    <w:rsid w:val="00C853D8"/>
    <w:rsid w:val="00C90F90"/>
    <w:rsid w:val="00C9147A"/>
    <w:rsid w:val="00C95FAC"/>
    <w:rsid w:val="00CB316E"/>
    <w:rsid w:val="00CB50B8"/>
    <w:rsid w:val="00CC13BD"/>
    <w:rsid w:val="00CC7F78"/>
    <w:rsid w:val="00CD4C26"/>
    <w:rsid w:val="00CD4D7B"/>
    <w:rsid w:val="00CD4EDA"/>
    <w:rsid w:val="00CE7DC2"/>
    <w:rsid w:val="00D02C79"/>
    <w:rsid w:val="00D16910"/>
    <w:rsid w:val="00D254A4"/>
    <w:rsid w:val="00D4386D"/>
    <w:rsid w:val="00D67F0E"/>
    <w:rsid w:val="00D72749"/>
    <w:rsid w:val="00DA0DE7"/>
    <w:rsid w:val="00DB171E"/>
    <w:rsid w:val="00DD2A03"/>
    <w:rsid w:val="00DE5B09"/>
    <w:rsid w:val="00DF1DF3"/>
    <w:rsid w:val="00DF2EF2"/>
    <w:rsid w:val="00DF3A89"/>
    <w:rsid w:val="00E25B97"/>
    <w:rsid w:val="00E32B2D"/>
    <w:rsid w:val="00E40EF8"/>
    <w:rsid w:val="00E53B98"/>
    <w:rsid w:val="00E53E39"/>
    <w:rsid w:val="00E53E66"/>
    <w:rsid w:val="00E7267D"/>
    <w:rsid w:val="00E90C91"/>
    <w:rsid w:val="00E9611D"/>
    <w:rsid w:val="00EA52F8"/>
    <w:rsid w:val="00EC563E"/>
    <w:rsid w:val="00F16630"/>
    <w:rsid w:val="00F52AB4"/>
    <w:rsid w:val="00F75C0B"/>
    <w:rsid w:val="00F939AC"/>
    <w:rsid w:val="00FB244B"/>
    <w:rsid w:val="00FC2FA3"/>
    <w:rsid w:val="00FC3E64"/>
    <w:rsid w:val="00FD30D1"/>
    <w:rsid w:val="00FE03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2CDD"/>
  </w:style>
  <w:style w:type="paragraph" w:styleId="Nadpis1">
    <w:name w:val="heading 1"/>
    <w:basedOn w:val="Normln"/>
    <w:next w:val="Normln"/>
    <w:link w:val="Nadpis1Char"/>
    <w:uiPriority w:val="9"/>
    <w:qFormat/>
    <w:rsid w:val="00814757"/>
    <w:pPr>
      <w:keepNext/>
      <w:keepLines/>
      <w:spacing w:after="0"/>
      <w:jc w:val="center"/>
      <w:outlineLvl w:val="0"/>
    </w:pPr>
    <w:rPr>
      <w:rFonts w:asciiTheme="majorHAnsi" w:eastAsiaTheme="majorEastAsia" w:hAnsiTheme="majorHAnsi"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20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rdnpsmoodstavce"/>
    <w:rsid w:val="00720797"/>
  </w:style>
  <w:style w:type="character" w:customStyle="1" w:styleId="spellingerror">
    <w:name w:val="spellingerror"/>
    <w:basedOn w:val="Standardnpsmoodstavce"/>
    <w:rsid w:val="00720797"/>
  </w:style>
  <w:style w:type="paragraph" w:customStyle="1" w:styleId="paragraph">
    <w:name w:val="paragraph"/>
    <w:basedOn w:val="Normln"/>
    <w:rsid w:val="00720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Standardnpsmoodstavce"/>
    <w:rsid w:val="00720797"/>
  </w:style>
  <w:style w:type="paragraph" w:styleId="Odstavecseseznamem">
    <w:name w:val="List Paragraph"/>
    <w:basedOn w:val="Normln"/>
    <w:link w:val="OdstavecseseznamemChar"/>
    <w:uiPriority w:val="34"/>
    <w:qFormat/>
    <w:rsid w:val="00807CCC"/>
    <w:pPr>
      <w:ind w:left="720"/>
      <w:contextualSpacing/>
    </w:pPr>
  </w:style>
  <w:style w:type="character" w:customStyle="1" w:styleId="pagebreaktextspan">
    <w:name w:val="pagebreaktextspan"/>
    <w:basedOn w:val="Standardnpsmoodstavce"/>
    <w:rsid w:val="00462FFF"/>
  </w:style>
  <w:style w:type="character" w:customStyle="1" w:styleId="contextualspellingandgrammarerror">
    <w:name w:val="contextualspellingandgrammarerror"/>
    <w:basedOn w:val="Standardnpsmoodstavce"/>
    <w:rsid w:val="00E53E66"/>
  </w:style>
  <w:style w:type="character" w:customStyle="1" w:styleId="OdstavecseseznamemChar">
    <w:name w:val="Odstavec se seznamem Char"/>
    <w:basedOn w:val="Standardnpsmoodstavce"/>
    <w:link w:val="Odstavecseseznamem"/>
    <w:uiPriority w:val="34"/>
    <w:locked/>
    <w:rsid w:val="008D7EDF"/>
  </w:style>
  <w:style w:type="paragraph" w:styleId="Zpat">
    <w:name w:val="footer"/>
    <w:basedOn w:val="Normln"/>
    <w:link w:val="ZpatChar"/>
    <w:uiPriority w:val="99"/>
    <w:unhideWhenUsed/>
    <w:rsid w:val="00E53E39"/>
    <w:pPr>
      <w:tabs>
        <w:tab w:val="center" w:pos="4536"/>
        <w:tab w:val="right" w:pos="9072"/>
      </w:tabs>
      <w:spacing w:after="0" w:line="240" w:lineRule="auto"/>
    </w:pPr>
  </w:style>
  <w:style w:type="character" w:customStyle="1" w:styleId="ZpatChar">
    <w:name w:val="Zápatí Char"/>
    <w:basedOn w:val="Standardnpsmoodstavce"/>
    <w:link w:val="Zpat"/>
    <w:uiPriority w:val="99"/>
    <w:qFormat/>
    <w:rsid w:val="00E53E39"/>
    <w:rPr>
      <w:rFonts w:eastAsiaTheme="minorEastAsia"/>
      <w:lang w:eastAsia="cs-CZ"/>
    </w:rPr>
  </w:style>
  <w:style w:type="paragraph" w:styleId="Normlnweb">
    <w:name w:val="Normal (Web)"/>
    <w:basedOn w:val="Normln"/>
    <w:uiPriority w:val="99"/>
    <w:unhideWhenUsed/>
    <w:rsid w:val="00CD4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Standardnpsmoodstavce"/>
    <w:link w:val="Nadpis1"/>
    <w:uiPriority w:val="9"/>
    <w:rsid w:val="00814757"/>
    <w:rPr>
      <w:rFonts w:asciiTheme="majorHAnsi" w:eastAsiaTheme="majorEastAsia" w:hAnsiTheme="majorHAnsi" w:cstheme="majorBidi"/>
      <w:b/>
      <w:bCs/>
      <w:sz w:val="28"/>
      <w:szCs w:val="28"/>
    </w:rPr>
  </w:style>
  <w:style w:type="paragraph" w:styleId="Nadpisobsahu">
    <w:name w:val="TOC Heading"/>
    <w:basedOn w:val="Nadpis1"/>
    <w:next w:val="Normln"/>
    <w:uiPriority w:val="39"/>
    <w:semiHidden/>
    <w:unhideWhenUsed/>
    <w:qFormat/>
    <w:rsid w:val="00814757"/>
    <w:pPr>
      <w:spacing w:before="480"/>
      <w:jc w:val="left"/>
      <w:outlineLvl w:val="9"/>
    </w:pPr>
    <w:rPr>
      <w:color w:val="365F91" w:themeColor="accent1" w:themeShade="BF"/>
    </w:rPr>
  </w:style>
  <w:style w:type="paragraph" w:styleId="Obsah1">
    <w:name w:val="toc 1"/>
    <w:basedOn w:val="Normln"/>
    <w:next w:val="Normln"/>
    <w:autoRedefine/>
    <w:uiPriority w:val="39"/>
    <w:unhideWhenUsed/>
    <w:rsid w:val="00814757"/>
    <w:pPr>
      <w:spacing w:after="100"/>
    </w:pPr>
  </w:style>
  <w:style w:type="character" w:styleId="Hypertextovodkaz">
    <w:name w:val="Hyperlink"/>
    <w:basedOn w:val="Standardnpsmoodstavce"/>
    <w:uiPriority w:val="99"/>
    <w:unhideWhenUsed/>
    <w:rsid w:val="00814757"/>
    <w:rPr>
      <w:color w:val="0000FF" w:themeColor="hyperlink"/>
      <w:u w:val="single"/>
    </w:rPr>
  </w:style>
  <w:style w:type="paragraph" w:styleId="Textbubliny">
    <w:name w:val="Balloon Text"/>
    <w:basedOn w:val="Normln"/>
    <w:link w:val="TextbublinyChar"/>
    <w:uiPriority w:val="99"/>
    <w:semiHidden/>
    <w:unhideWhenUsed/>
    <w:rsid w:val="008147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4757"/>
    <w:rPr>
      <w:rFonts w:ascii="Tahoma" w:hAnsi="Tahoma" w:cs="Tahoma"/>
      <w:sz w:val="16"/>
      <w:szCs w:val="16"/>
    </w:rPr>
  </w:style>
  <w:style w:type="paragraph" w:styleId="Zhlav">
    <w:name w:val="header"/>
    <w:basedOn w:val="Normln"/>
    <w:link w:val="ZhlavChar"/>
    <w:uiPriority w:val="99"/>
    <w:unhideWhenUsed/>
    <w:rsid w:val="00814757"/>
    <w:pPr>
      <w:tabs>
        <w:tab w:val="center" w:pos="4536"/>
        <w:tab w:val="right" w:pos="9072"/>
      </w:tabs>
      <w:spacing w:after="0" w:line="240" w:lineRule="auto"/>
    </w:pPr>
  </w:style>
  <w:style w:type="character" w:customStyle="1" w:styleId="ZhlavChar">
    <w:name w:val="Záhlaví Char"/>
    <w:basedOn w:val="Standardnpsmoodstavce"/>
    <w:link w:val="Zhlav"/>
    <w:uiPriority w:val="99"/>
    <w:qFormat/>
    <w:rsid w:val="00814757"/>
  </w:style>
  <w:style w:type="paragraph" w:customStyle="1" w:styleId="Default">
    <w:name w:val="Default"/>
    <w:rsid w:val="00A06FB1"/>
    <w:pPr>
      <w:autoSpaceDE w:val="0"/>
      <w:autoSpaceDN w:val="0"/>
      <w:adjustRightInd w:val="0"/>
      <w:spacing w:after="0" w:line="240" w:lineRule="auto"/>
    </w:pPr>
    <w:rPr>
      <w:rFonts w:ascii="Symbol" w:hAnsi="Symbol" w:cs="Symbol"/>
      <w:color w:val="000000"/>
      <w:sz w:val="24"/>
      <w:szCs w:val="24"/>
    </w:rPr>
  </w:style>
  <w:style w:type="paragraph" w:styleId="Bezmezer">
    <w:name w:val="No Spacing"/>
    <w:link w:val="BezmezerChar"/>
    <w:qFormat/>
    <w:rsid w:val="00A84D6D"/>
    <w:pPr>
      <w:spacing w:after="0" w:line="240" w:lineRule="auto"/>
    </w:pPr>
    <w:rPr>
      <w:rFonts w:ascii="Calibri" w:eastAsia="Times New Roman" w:hAnsi="Calibri" w:cs="Times New Roman"/>
      <w:lang w:eastAsia="en-US"/>
    </w:rPr>
  </w:style>
  <w:style w:type="character" w:customStyle="1" w:styleId="BezmezerChar">
    <w:name w:val="Bez mezer Char"/>
    <w:link w:val="Bezmezer"/>
    <w:rsid w:val="00A84D6D"/>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814757"/>
    <w:pPr>
      <w:keepNext/>
      <w:keepLines/>
      <w:spacing w:after="0"/>
      <w:jc w:val="center"/>
      <w:outlineLvl w:val="0"/>
    </w:pPr>
    <w:rPr>
      <w:rFonts w:asciiTheme="majorHAnsi" w:eastAsiaTheme="majorEastAsia" w:hAnsiTheme="majorHAnsi"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20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720797"/>
  </w:style>
  <w:style w:type="character" w:customStyle="1" w:styleId="spellingerror">
    <w:name w:val="spellingerror"/>
    <w:basedOn w:val="Standardnpsmoodstavce"/>
    <w:rsid w:val="00720797"/>
  </w:style>
  <w:style w:type="paragraph" w:customStyle="1" w:styleId="paragraph">
    <w:name w:val="paragraph"/>
    <w:basedOn w:val="Normln"/>
    <w:rsid w:val="00720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Standardnpsmoodstavce"/>
    <w:rsid w:val="00720797"/>
  </w:style>
  <w:style w:type="paragraph" w:styleId="Odstavecseseznamem">
    <w:name w:val="List Paragraph"/>
    <w:basedOn w:val="Normln"/>
    <w:link w:val="OdstavecseseznamemChar"/>
    <w:uiPriority w:val="34"/>
    <w:qFormat/>
    <w:rsid w:val="00807CCC"/>
    <w:pPr>
      <w:ind w:left="720"/>
      <w:contextualSpacing/>
    </w:pPr>
  </w:style>
  <w:style w:type="character" w:customStyle="1" w:styleId="pagebreaktextspan">
    <w:name w:val="pagebreaktextspan"/>
    <w:basedOn w:val="Standardnpsmoodstavce"/>
    <w:rsid w:val="00462FFF"/>
  </w:style>
  <w:style w:type="character" w:customStyle="1" w:styleId="contextualspellingandgrammarerror">
    <w:name w:val="contextualspellingandgrammarerror"/>
    <w:basedOn w:val="Standardnpsmoodstavce"/>
    <w:rsid w:val="00E53E66"/>
  </w:style>
  <w:style w:type="character" w:customStyle="1" w:styleId="OdstavecseseznamemChar">
    <w:name w:val="Odstavec se seznamem Char"/>
    <w:basedOn w:val="Standardnpsmoodstavce"/>
    <w:link w:val="Odstavecseseznamem"/>
    <w:uiPriority w:val="34"/>
    <w:locked/>
    <w:rsid w:val="008D7EDF"/>
  </w:style>
  <w:style w:type="paragraph" w:styleId="Zpat">
    <w:name w:val="footer"/>
    <w:basedOn w:val="Normln"/>
    <w:link w:val="ZpatChar"/>
    <w:uiPriority w:val="99"/>
    <w:unhideWhenUsed/>
    <w:rsid w:val="00E53E39"/>
    <w:pPr>
      <w:tabs>
        <w:tab w:val="center" w:pos="4536"/>
        <w:tab w:val="right" w:pos="9072"/>
      </w:tabs>
      <w:spacing w:after="0" w:line="240" w:lineRule="auto"/>
    </w:pPr>
  </w:style>
  <w:style w:type="character" w:customStyle="1" w:styleId="ZpatChar">
    <w:name w:val="Zápatí Char"/>
    <w:basedOn w:val="Standardnpsmoodstavce"/>
    <w:link w:val="Zpat"/>
    <w:uiPriority w:val="99"/>
    <w:qFormat/>
    <w:rsid w:val="00E53E39"/>
    <w:rPr>
      <w:rFonts w:eastAsiaTheme="minorEastAsia"/>
      <w:lang w:eastAsia="cs-CZ"/>
    </w:rPr>
  </w:style>
  <w:style w:type="paragraph" w:styleId="Normlnweb">
    <w:name w:val="Normal (Web)"/>
    <w:basedOn w:val="Normln"/>
    <w:uiPriority w:val="99"/>
    <w:unhideWhenUsed/>
    <w:rsid w:val="00CD4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Standardnpsmoodstavce"/>
    <w:link w:val="Nadpis1"/>
    <w:uiPriority w:val="9"/>
    <w:rsid w:val="00814757"/>
    <w:rPr>
      <w:rFonts w:asciiTheme="majorHAnsi" w:eastAsiaTheme="majorEastAsia" w:hAnsiTheme="majorHAnsi" w:cstheme="majorBidi"/>
      <w:b/>
      <w:bCs/>
      <w:sz w:val="28"/>
      <w:szCs w:val="28"/>
    </w:rPr>
  </w:style>
  <w:style w:type="paragraph" w:styleId="Nadpisobsahu">
    <w:name w:val="TOC Heading"/>
    <w:basedOn w:val="Nadpis1"/>
    <w:next w:val="Normln"/>
    <w:uiPriority w:val="39"/>
    <w:semiHidden/>
    <w:unhideWhenUsed/>
    <w:qFormat/>
    <w:rsid w:val="00814757"/>
    <w:pPr>
      <w:spacing w:before="480"/>
      <w:jc w:val="left"/>
      <w:outlineLvl w:val="9"/>
    </w:pPr>
    <w:rPr>
      <w:color w:val="365F91" w:themeColor="accent1" w:themeShade="BF"/>
    </w:rPr>
  </w:style>
  <w:style w:type="paragraph" w:styleId="Obsah1">
    <w:name w:val="toc 1"/>
    <w:basedOn w:val="Normln"/>
    <w:next w:val="Normln"/>
    <w:autoRedefine/>
    <w:uiPriority w:val="39"/>
    <w:unhideWhenUsed/>
    <w:rsid w:val="00814757"/>
    <w:pPr>
      <w:spacing w:after="100"/>
    </w:pPr>
  </w:style>
  <w:style w:type="character" w:styleId="Hypertextovodkaz">
    <w:name w:val="Hyperlink"/>
    <w:basedOn w:val="Standardnpsmoodstavce"/>
    <w:uiPriority w:val="99"/>
    <w:unhideWhenUsed/>
    <w:rsid w:val="00814757"/>
    <w:rPr>
      <w:color w:val="0000FF" w:themeColor="hyperlink"/>
      <w:u w:val="single"/>
    </w:rPr>
  </w:style>
  <w:style w:type="paragraph" w:styleId="Textbubliny">
    <w:name w:val="Balloon Text"/>
    <w:basedOn w:val="Normln"/>
    <w:link w:val="TextbublinyChar"/>
    <w:uiPriority w:val="99"/>
    <w:semiHidden/>
    <w:unhideWhenUsed/>
    <w:rsid w:val="008147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4757"/>
    <w:rPr>
      <w:rFonts w:ascii="Tahoma" w:hAnsi="Tahoma" w:cs="Tahoma"/>
      <w:sz w:val="16"/>
      <w:szCs w:val="16"/>
    </w:rPr>
  </w:style>
  <w:style w:type="paragraph" w:styleId="Zhlav">
    <w:name w:val="header"/>
    <w:basedOn w:val="Normln"/>
    <w:link w:val="ZhlavChar"/>
    <w:uiPriority w:val="99"/>
    <w:unhideWhenUsed/>
    <w:rsid w:val="00814757"/>
    <w:pPr>
      <w:tabs>
        <w:tab w:val="center" w:pos="4536"/>
        <w:tab w:val="right" w:pos="9072"/>
      </w:tabs>
      <w:spacing w:after="0" w:line="240" w:lineRule="auto"/>
    </w:pPr>
  </w:style>
  <w:style w:type="character" w:customStyle="1" w:styleId="ZhlavChar">
    <w:name w:val="Záhlaví Char"/>
    <w:basedOn w:val="Standardnpsmoodstavce"/>
    <w:link w:val="Zhlav"/>
    <w:uiPriority w:val="99"/>
    <w:qFormat/>
    <w:rsid w:val="00814757"/>
  </w:style>
</w:styles>
</file>

<file path=word/webSettings.xml><?xml version="1.0" encoding="utf-8"?>
<w:webSettings xmlns:r="http://schemas.openxmlformats.org/officeDocument/2006/relationships" xmlns:w="http://schemas.openxmlformats.org/wordprocessingml/2006/main">
  <w:divs>
    <w:div w:id="192613623">
      <w:bodyDiv w:val="1"/>
      <w:marLeft w:val="0"/>
      <w:marRight w:val="0"/>
      <w:marTop w:val="0"/>
      <w:marBottom w:val="0"/>
      <w:divBdr>
        <w:top w:val="none" w:sz="0" w:space="0" w:color="auto"/>
        <w:left w:val="none" w:sz="0" w:space="0" w:color="auto"/>
        <w:bottom w:val="none" w:sz="0" w:space="0" w:color="auto"/>
        <w:right w:val="none" w:sz="0" w:space="0" w:color="auto"/>
      </w:divBdr>
      <w:divsChild>
        <w:div w:id="787241400">
          <w:marLeft w:val="0"/>
          <w:marRight w:val="0"/>
          <w:marTop w:val="0"/>
          <w:marBottom w:val="0"/>
          <w:divBdr>
            <w:top w:val="none" w:sz="0" w:space="0" w:color="auto"/>
            <w:left w:val="none" w:sz="0" w:space="0" w:color="auto"/>
            <w:bottom w:val="none" w:sz="0" w:space="0" w:color="auto"/>
            <w:right w:val="none" w:sz="0" w:space="0" w:color="auto"/>
          </w:divBdr>
        </w:div>
        <w:div w:id="1013805141">
          <w:marLeft w:val="0"/>
          <w:marRight w:val="0"/>
          <w:marTop w:val="0"/>
          <w:marBottom w:val="0"/>
          <w:divBdr>
            <w:top w:val="none" w:sz="0" w:space="0" w:color="auto"/>
            <w:left w:val="none" w:sz="0" w:space="0" w:color="auto"/>
            <w:bottom w:val="none" w:sz="0" w:space="0" w:color="auto"/>
            <w:right w:val="none" w:sz="0" w:space="0" w:color="auto"/>
          </w:divBdr>
        </w:div>
        <w:div w:id="50467808">
          <w:marLeft w:val="0"/>
          <w:marRight w:val="0"/>
          <w:marTop w:val="0"/>
          <w:marBottom w:val="0"/>
          <w:divBdr>
            <w:top w:val="none" w:sz="0" w:space="0" w:color="auto"/>
            <w:left w:val="none" w:sz="0" w:space="0" w:color="auto"/>
            <w:bottom w:val="none" w:sz="0" w:space="0" w:color="auto"/>
            <w:right w:val="none" w:sz="0" w:space="0" w:color="auto"/>
          </w:divBdr>
        </w:div>
        <w:div w:id="7949057">
          <w:marLeft w:val="0"/>
          <w:marRight w:val="0"/>
          <w:marTop w:val="0"/>
          <w:marBottom w:val="0"/>
          <w:divBdr>
            <w:top w:val="none" w:sz="0" w:space="0" w:color="auto"/>
            <w:left w:val="none" w:sz="0" w:space="0" w:color="auto"/>
            <w:bottom w:val="none" w:sz="0" w:space="0" w:color="auto"/>
            <w:right w:val="none" w:sz="0" w:space="0" w:color="auto"/>
          </w:divBdr>
        </w:div>
        <w:div w:id="1998727778">
          <w:marLeft w:val="0"/>
          <w:marRight w:val="0"/>
          <w:marTop w:val="0"/>
          <w:marBottom w:val="0"/>
          <w:divBdr>
            <w:top w:val="none" w:sz="0" w:space="0" w:color="auto"/>
            <w:left w:val="none" w:sz="0" w:space="0" w:color="auto"/>
            <w:bottom w:val="none" w:sz="0" w:space="0" w:color="auto"/>
            <w:right w:val="none" w:sz="0" w:space="0" w:color="auto"/>
          </w:divBdr>
        </w:div>
        <w:div w:id="638191851">
          <w:marLeft w:val="0"/>
          <w:marRight w:val="0"/>
          <w:marTop w:val="0"/>
          <w:marBottom w:val="0"/>
          <w:divBdr>
            <w:top w:val="none" w:sz="0" w:space="0" w:color="auto"/>
            <w:left w:val="none" w:sz="0" w:space="0" w:color="auto"/>
            <w:bottom w:val="none" w:sz="0" w:space="0" w:color="auto"/>
            <w:right w:val="none" w:sz="0" w:space="0" w:color="auto"/>
          </w:divBdr>
        </w:div>
        <w:div w:id="860975453">
          <w:marLeft w:val="0"/>
          <w:marRight w:val="0"/>
          <w:marTop w:val="0"/>
          <w:marBottom w:val="0"/>
          <w:divBdr>
            <w:top w:val="none" w:sz="0" w:space="0" w:color="auto"/>
            <w:left w:val="none" w:sz="0" w:space="0" w:color="auto"/>
            <w:bottom w:val="none" w:sz="0" w:space="0" w:color="auto"/>
            <w:right w:val="none" w:sz="0" w:space="0" w:color="auto"/>
          </w:divBdr>
        </w:div>
        <w:div w:id="343288862">
          <w:marLeft w:val="0"/>
          <w:marRight w:val="0"/>
          <w:marTop w:val="0"/>
          <w:marBottom w:val="0"/>
          <w:divBdr>
            <w:top w:val="none" w:sz="0" w:space="0" w:color="auto"/>
            <w:left w:val="none" w:sz="0" w:space="0" w:color="auto"/>
            <w:bottom w:val="none" w:sz="0" w:space="0" w:color="auto"/>
            <w:right w:val="none" w:sz="0" w:space="0" w:color="auto"/>
          </w:divBdr>
        </w:div>
        <w:div w:id="224343336">
          <w:marLeft w:val="0"/>
          <w:marRight w:val="0"/>
          <w:marTop w:val="0"/>
          <w:marBottom w:val="0"/>
          <w:divBdr>
            <w:top w:val="none" w:sz="0" w:space="0" w:color="auto"/>
            <w:left w:val="none" w:sz="0" w:space="0" w:color="auto"/>
            <w:bottom w:val="none" w:sz="0" w:space="0" w:color="auto"/>
            <w:right w:val="none" w:sz="0" w:space="0" w:color="auto"/>
          </w:divBdr>
        </w:div>
        <w:div w:id="981231090">
          <w:marLeft w:val="0"/>
          <w:marRight w:val="0"/>
          <w:marTop w:val="0"/>
          <w:marBottom w:val="0"/>
          <w:divBdr>
            <w:top w:val="none" w:sz="0" w:space="0" w:color="auto"/>
            <w:left w:val="none" w:sz="0" w:space="0" w:color="auto"/>
            <w:bottom w:val="none" w:sz="0" w:space="0" w:color="auto"/>
            <w:right w:val="none" w:sz="0" w:space="0" w:color="auto"/>
          </w:divBdr>
        </w:div>
        <w:div w:id="423109197">
          <w:marLeft w:val="0"/>
          <w:marRight w:val="0"/>
          <w:marTop w:val="0"/>
          <w:marBottom w:val="0"/>
          <w:divBdr>
            <w:top w:val="none" w:sz="0" w:space="0" w:color="auto"/>
            <w:left w:val="none" w:sz="0" w:space="0" w:color="auto"/>
            <w:bottom w:val="none" w:sz="0" w:space="0" w:color="auto"/>
            <w:right w:val="none" w:sz="0" w:space="0" w:color="auto"/>
          </w:divBdr>
        </w:div>
        <w:div w:id="2037271827">
          <w:marLeft w:val="0"/>
          <w:marRight w:val="0"/>
          <w:marTop w:val="0"/>
          <w:marBottom w:val="0"/>
          <w:divBdr>
            <w:top w:val="none" w:sz="0" w:space="0" w:color="auto"/>
            <w:left w:val="none" w:sz="0" w:space="0" w:color="auto"/>
            <w:bottom w:val="none" w:sz="0" w:space="0" w:color="auto"/>
            <w:right w:val="none" w:sz="0" w:space="0" w:color="auto"/>
          </w:divBdr>
        </w:div>
        <w:div w:id="736587080">
          <w:marLeft w:val="0"/>
          <w:marRight w:val="0"/>
          <w:marTop w:val="0"/>
          <w:marBottom w:val="0"/>
          <w:divBdr>
            <w:top w:val="none" w:sz="0" w:space="0" w:color="auto"/>
            <w:left w:val="none" w:sz="0" w:space="0" w:color="auto"/>
            <w:bottom w:val="none" w:sz="0" w:space="0" w:color="auto"/>
            <w:right w:val="none" w:sz="0" w:space="0" w:color="auto"/>
          </w:divBdr>
        </w:div>
      </w:divsChild>
    </w:div>
    <w:div w:id="321009919">
      <w:bodyDiv w:val="1"/>
      <w:marLeft w:val="0"/>
      <w:marRight w:val="0"/>
      <w:marTop w:val="0"/>
      <w:marBottom w:val="0"/>
      <w:divBdr>
        <w:top w:val="none" w:sz="0" w:space="0" w:color="auto"/>
        <w:left w:val="none" w:sz="0" w:space="0" w:color="auto"/>
        <w:bottom w:val="none" w:sz="0" w:space="0" w:color="auto"/>
        <w:right w:val="none" w:sz="0" w:space="0" w:color="auto"/>
      </w:divBdr>
      <w:divsChild>
        <w:div w:id="1046762511">
          <w:marLeft w:val="0"/>
          <w:marRight w:val="0"/>
          <w:marTop w:val="0"/>
          <w:marBottom w:val="0"/>
          <w:divBdr>
            <w:top w:val="none" w:sz="0" w:space="0" w:color="auto"/>
            <w:left w:val="none" w:sz="0" w:space="0" w:color="auto"/>
            <w:bottom w:val="none" w:sz="0" w:space="0" w:color="auto"/>
            <w:right w:val="none" w:sz="0" w:space="0" w:color="auto"/>
          </w:divBdr>
        </w:div>
        <w:div w:id="1709341">
          <w:marLeft w:val="0"/>
          <w:marRight w:val="0"/>
          <w:marTop w:val="0"/>
          <w:marBottom w:val="0"/>
          <w:divBdr>
            <w:top w:val="none" w:sz="0" w:space="0" w:color="auto"/>
            <w:left w:val="none" w:sz="0" w:space="0" w:color="auto"/>
            <w:bottom w:val="none" w:sz="0" w:space="0" w:color="auto"/>
            <w:right w:val="none" w:sz="0" w:space="0" w:color="auto"/>
          </w:divBdr>
        </w:div>
        <w:div w:id="1376584445">
          <w:marLeft w:val="0"/>
          <w:marRight w:val="0"/>
          <w:marTop w:val="0"/>
          <w:marBottom w:val="0"/>
          <w:divBdr>
            <w:top w:val="none" w:sz="0" w:space="0" w:color="auto"/>
            <w:left w:val="none" w:sz="0" w:space="0" w:color="auto"/>
            <w:bottom w:val="none" w:sz="0" w:space="0" w:color="auto"/>
            <w:right w:val="none" w:sz="0" w:space="0" w:color="auto"/>
          </w:divBdr>
        </w:div>
        <w:div w:id="607354611">
          <w:marLeft w:val="0"/>
          <w:marRight w:val="0"/>
          <w:marTop w:val="0"/>
          <w:marBottom w:val="0"/>
          <w:divBdr>
            <w:top w:val="none" w:sz="0" w:space="0" w:color="auto"/>
            <w:left w:val="none" w:sz="0" w:space="0" w:color="auto"/>
            <w:bottom w:val="none" w:sz="0" w:space="0" w:color="auto"/>
            <w:right w:val="none" w:sz="0" w:space="0" w:color="auto"/>
          </w:divBdr>
        </w:div>
        <w:div w:id="610627929">
          <w:marLeft w:val="0"/>
          <w:marRight w:val="0"/>
          <w:marTop w:val="0"/>
          <w:marBottom w:val="0"/>
          <w:divBdr>
            <w:top w:val="none" w:sz="0" w:space="0" w:color="auto"/>
            <w:left w:val="none" w:sz="0" w:space="0" w:color="auto"/>
            <w:bottom w:val="none" w:sz="0" w:space="0" w:color="auto"/>
            <w:right w:val="none" w:sz="0" w:space="0" w:color="auto"/>
          </w:divBdr>
        </w:div>
        <w:div w:id="164824796">
          <w:marLeft w:val="0"/>
          <w:marRight w:val="0"/>
          <w:marTop w:val="0"/>
          <w:marBottom w:val="0"/>
          <w:divBdr>
            <w:top w:val="none" w:sz="0" w:space="0" w:color="auto"/>
            <w:left w:val="none" w:sz="0" w:space="0" w:color="auto"/>
            <w:bottom w:val="none" w:sz="0" w:space="0" w:color="auto"/>
            <w:right w:val="none" w:sz="0" w:space="0" w:color="auto"/>
          </w:divBdr>
        </w:div>
        <w:div w:id="653918863">
          <w:marLeft w:val="0"/>
          <w:marRight w:val="0"/>
          <w:marTop w:val="0"/>
          <w:marBottom w:val="0"/>
          <w:divBdr>
            <w:top w:val="none" w:sz="0" w:space="0" w:color="auto"/>
            <w:left w:val="none" w:sz="0" w:space="0" w:color="auto"/>
            <w:bottom w:val="none" w:sz="0" w:space="0" w:color="auto"/>
            <w:right w:val="none" w:sz="0" w:space="0" w:color="auto"/>
          </w:divBdr>
        </w:div>
        <w:div w:id="1214386418">
          <w:marLeft w:val="0"/>
          <w:marRight w:val="0"/>
          <w:marTop w:val="0"/>
          <w:marBottom w:val="0"/>
          <w:divBdr>
            <w:top w:val="none" w:sz="0" w:space="0" w:color="auto"/>
            <w:left w:val="none" w:sz="0" w:space="0" w:color="auto"/>
            <w:bottom w:val="none" w:sz="0" w:space="0" w:color="auto"/>
            <w:right w:val="none" w:sz="0" w:space="0" w:color="auto"/>
          </w:divBdr>
        </w:div>
        <w:div w:id="1673986698">
          <w:marLeft w:val="0"/>
          <w:marRight w:val="0"/>
          <w:marTop w:val="0"/>
          <w:marBottom w:val="0"/>
          <w:divBdr>
            <w:top w:val="none" w:sz="0" w:space="0" w:color="auto"/>
            <w:left w:val="none" w:sz="0" w:space="0" w:color="auto"/>
            <w:bottom w:val="none" w:sz="0" w:space="0" w:color="auto"/>
            <w:right w:val="none" w:sz="0" w:space="0" w:color="auto"/>
          </w:divBdr>
        </w:div>
        <w:div w:id="1836140791">
          <w:marLeft w:val="0"/>
          <w:marRight w:val="0"/>
          <w:marTop w:val="0"/>
          <w:marBottom w:val="0"/>
          <w:divBdr>
            <w:top w:val="none" w:sz="0" w:space="0" w:color="auto"/>
            <w:left w:val="none" w:sz="0" w:space="0" w:color="auto"/>
            <w:bottom w:val="none" w:sz="0" w:space="0" w:color="auto"/>
            <w:right w:val="none" w:sz="0" w:space="0" w:color="auto"/>
          </w:divBdr>
        </w:div>
        <w:div w:id="1380087950">
          <w:marLeft w:val="0"/>
          <w:marRight w:val="0"/>
          <w:marTop w:val="0"/>
          <w:marBottom w:val="0"/>
          <w:divBdr>
            <w:top w:val="none" w:sz="0" w:space="0" w:color="auto"/>
            <w:left w:val="none" w:sz="0" w:space="0" w:color="auto"/>
            <w:bottom w:val="none" w:sz="0" w:space="0" w:color="auto"/>
            <w:right w:val="none" w:sz="0" w:space="0" w:color="auto"/>
          </w:divBdr>
        </w:div>
        <w:div w:id="71123312">
          <w:marLeft w:val="0"/>
          <w:marRight w:val="0"/>
          <w:marTop w:val="0"/>
          <w:marBottom w:val="0"/>
          <w:divBdr>
            <w:top w:val="none" w:sz="0" w:space="0" w:color="auto"/>
            <w:left w:val="none" w:sz="0" w:space="0" w:color="auto"/>
            <w:bottom w:val="none" w:sz="0" w:space="0" w:color="auto"/>
            <w:right w:val="none" w:sz="0" w:space="0" w:color="auto"/>
          </w:divBdr>
        </w:div>
        <w:div w:id="393163173">
          <w:marLeft w:val="0"/>
          <w:marRight w:val="0"/>
          <w:marTop w:val="0"/>
          <w:marBottom w:val="0"/>
          <w:divBdr>
            <w:top w:val="none" w:sz="0" w:space="0" w:color="auto"/>
            <w:left w:val="none" w:sz="0" w:space="0" w:color="auto"/>
            <w:bottom w:val="none" w:sz="0" w:space="0" w:color="auto"/>
            <w:right w:val="none" w:sz="0" w:space="0" w:color="auto"/>
          </w:divBdr>
        </w:div>
        <w:div w:id="1818719501">
          <w:marLeft w:val="0"/>
          <w:marRight w:val="0"/>
          <w:marTop w:val="0"/>
          <w:marBottom w:val="0"/>
          <w:divBdr>
            <w:top w:val="none" w:sz="0" w:space="0" w:color="auto"/>
            <w:left w:val="none" w:sz="0" w:space="0" w:color="auto"/>
            <w:bottom w:val="none" w:sz="0" w:space="0" w:color="auto"/>
            <w:right w:val="none" w:sz="0" w:space="0" w:color="auto"/>
          </w:divBdr>
        </w:div>
      </w:divsChild>
    </w:div>
    <w:div w:id="325523282">
      <w:bodyDiv w:val="1"/>
      <w:marLeft w:val="0"/>
      <w:marRight w:val="0"/>
      <w:marTop w:val="0"/>
      <w:marBottom w:val="0"/>
      <w:divBdr>
        <w:top w:val="none" w:sz="0" w:space="0" w:color="auto"/>
        <w:left w:val="none" w:sz="0" w:space="0" w:color="auto"/>
        <w:bottom w:val="none" w:sz="0" w:space="0" w:color="auto"/>
        <w:right w:val="none" w:sz="0" w:space="0" w:color="auto"/>
      </w:divBdr>
    </w:div>
    <w:div w:id="371267277">
      <w:bodyDiv w:val="1"/>
      <w:marLeft w:val="0"/>
      <w:marRight w:val="0"/>
      <w:marTop w:val="0"/>
      <w:marBottom w:val="0"/>
      <w:divBdr>
        <w:top w:val="none" w:sz="0" w:space="0" w:color="auto"/>
        <w:left w:val="none" w:sz="0" w:space="0" w:color="auto"/>
        <w:bottom w:val="none" w:sz="0" w:space="0" w:color="auto"/>
        <w:right w:val="none" w:sz="0" w:space="0" w:color="auto"/>
      </w:divBdr>
    </w:div>
    <w:div w:id="385877466">
      <w:bodyDiv w:val="1"/>
      <w:marLeft w:val="0"/>
      <w:marRight w:val="0"/>
      <w:marTop w:val="0"/>
      <w:marBottom w:val="0"/>
      <w:divBdr>
        <w:top w:val="none" w:sz="0" w:space="0" w:color="auto"/>
        <w:left w:val="none" w:sz="0" w:space="0" w:color="auto"/>
        <w:bottom w:val="none" w:sz="0" w:space="0" w:color="auto"/>
        <w:right w:val="none" w:sz="0" w:space="0" w:color="auto"/>
      </w:divBdr>
      <w:divsChild>
        <w:div w:id="551237222">
          <w:marLeft w:val="0"/>
          <w:marRight w:val="0"/>
          <w:marTop w:val="0"/>
          <w:marBottom w:val="0"/>
          <w:divBdr>
            <w:top w:val="none" w:sz="0" w:space="0" w:color="auto"/>
            <w:left w:val="none" w:sz="0" w:space="0" w:color="auto"/>
            <w:bottom w:val="none" w:sz="0" w:space="0" w:color="auto"/>
            <w:right w:val="none" w:sz="0" w:space="0" w:color="auto"/>
          </w:divBdr>
        </w:div>
        <w:div w:id="324627065">
          <w:marLeft w:val="0"/>
          <w:marRight w:val="0"/>
          <w:marTop w:val="0"/>
          <w:marBottom w:val="0"/>
          <w:divBdr>
            <w:top w:val="none" w:sz="0" w:space="0" w:color="auto"/>
            <w:left w:val="none" w:sz="0" w:space="0" w:color="auto"/>
            <w:bottom w:val="none" w:sz="0" w:space="0" w:color="auto"/>
            <w:right w:val="none" w:sz="0" w:space="0" w:color="auto"/>
          </w:divBdr>
        </w:div>
        <w:div w:id="1355693511">
          <w:marLeft w:val="0"/>
          <w:marRight w:val="0"/>
          <w:marTop w:val="0"/>
          <w:marBottom w:val="0"/>
          <w:divBdr>
            <w:top w:val="none" w:sz="0" w:space="0" w:color="auto"/>
            <w:left w:val="none" w:sz="0" w:space="0" w:color="auto"/>
            <w:bottom w:val="none" w:sz="0" w:space="0" w:color="auto"/>
            <w:right w:val="none" w:sz="0" w:space="0" w:color="auto"/>
          </w:divBdr>
        </w:div>
        <w:div w:id="1527793167">
          <w:marLeft w:val="0"/>
          <w:marRight w:val="0"/>
          <w:marTop w:val="0"/>
          <w:marBottom w:val="0"/>
          <w:divBdr>
            <w:top w:val="none" w:sz="0" w:space="0" w:color="auto"/>
            <w:left w:val="none" w:sz="0" w:space="0" w:color="auto"/>
            <w:bottom w:val="none" w:sz="0" w:space="0" w:color="auto"/>
            <w:right w:val="none" w:sz="0" w:space="0" w:color="auto"/>
          </w:divBdr>
        </w:div>
        <w:div w:id="1188328351">
          <w:marLeft w:val="0"/>
          <w:marRight w:val="0"/>
          <w:marTop w:val="0"/>
          <w:marBottom w:val="0"/>
          <w:divBdr>
            <w:top w:val="none" w:sz="0" w:space="0" w:color="auto"/>
            <w:left w:val="none" w:sz="0" w:space="0" w:color="auto"/>
            <w:bottom w:val="none" w:sz="0" w:space="0" w:color="auto"/>
            <w:right w:val="none" w:sz="0" w:space="0" w:color="auto"/>
          </w:divBdr>
        </w:div>
        <w:div w:id="1037975303">
          <w:marLeft w:val="0"/>
          <w:marRight w:val="0"/>
          <w:marTop w:val="0"/>
          <w:marBottom w:val="0"/>
          <w:divBdr>
            <w:top w:val="none" w:sz="0" w:space="0" w:color="auto"/>
            <w:left w:val="none" w:sz="0" w:space="0" w:color="auto"/>
            <w:bottom w:val="none" w:sz="0" w:space="0" w:color="auto"/>
            <w:right w:val="none" w:sz="0" w:space="0" w:color="auto"/>
          </w:divBdr>
        </w:div>
      </w:divsChild>
    </w:div>
    <w:div w:id="434711768">
      <w:bodyDiv w:val="1"/>
      <w:marLeft w:val="0"/>
      <w:marRight w:val="0"/>
      <w:marTop w:val="0"/>
      <w:marBottom w:val="0"/>
      <w:divBdr>
        <w:top w:val="none" w:sz="0" w:space="0" w:color="auto"/>
        <w:left w:val="none" w:sz="0" w:space="0" w:color="auto"/>
        <w:bottom w:val="none" w:sz="0" w:space="0" w:color="auto"/>
        <w:right w:val="none" w:sz="0" w:space="0" w:color="auto"/>
      </w:divBdr>
      <w:divsChild>
        <w:div w:id="286592430">
          <w:marLeft w:val="0"/>
          <w:marRight w:val="0"/>
          <w:marTop w:val="0"/>
          <w:marBottom w:val="0"/>
          <w:divBdr>
            <w:top w:val="none" w:sz="0" w:space="0" w:color="auto"/>
            <w:left w:val="none" w:sz="0" w:space="0" w:color="auto"/>
            <w:bottom w:val="none" w:sz="0" w:space="0" w:color="auto"/>
            <w:right w:val="none" w:sz="0" w:space="0" w:color="auto"/>
          </w:divBdr>
        </w:div>
        <w:div w:id="1665353883">
          <w:marLeft w:val="0"/>
          <w:marRight w:val="0"/>
          <w:marTop w:val="0"/>
          <w:marBottom w:val="0"/>
          <w:divBdr>
            <w:top w:val="none" w:sz="0" w:space="0" w:color="auto"/>
            <w:left w:val="none" w:sz="0" w:space="0" w:color="auto"/>
            <w:bottom w:val="none" w:sz="0" w:space="0" w:color="auto"/>
            <w:right w:val="none" w:sz="0" w:space="0" w:color="auto"/>
          </w:divBdr>
        </w:div>
        <w:div w:id="2146661204">
          <w:marLeft w:val="0"/>
          <w:marRight w:val="0"/>
          <w:marTop w:val="0"/>
          <w:marBottom w:val="0"/>
          <w:divBdr>
            <w:top w:val="none" w:sz="0" w:space="0" w:color="auto"/>
            <w:left w:val="none" w:sz="0" w:space="0" w:color="auto"/>
            <w:bottom w:val="none" w:sz="0" w:space="0" w:color="auto"/>
            <w:right w:val="none" w:sz="0" w:space="0" w:color="auto"/>
          </w:divBdr>
        </w:div>
        <w:div w:id="1611162960">
          <w:marLeft w:val="0"/>
          <w:marRight w:val="0"/>
          <w:marTop w:val="0"/>
          <w:marBottom w:val="0"/>
          <w:divBdr>
            <w:top w:val="none" w:sz="0" w:space="0" w:color="auto"/>
            <w:left w:val="none" w:sz="0" w:space="0" w:color="auto"/>
            <w:bottom w:val="none" w:sz="0" w:space="0" w:color="auto"/>
            <w:right w:val="none" w:sz="0" w:space="0" w:color="auto"/>
          </w:divBdr>
        </w:div>
        <w:div w:id="1695686945">
          <w:marLeft w:val="0"/>
          <w:marRight w:val="0"/>
          <w:marTop w:val="0"/>
          <w:marBottom w:val="0"/>
          <w:divBdr>
            <w:top w:val="none" w:sz="0" w:space="0" w:color="auto"/>
            <w:left w:val="none" w:sz="0" w:space="0" w:color="auto"/>
            <w:bottom w:val="none" w:sz="0" w:space="0" w:color="auto"/>
            <w:right w:val="none" w:sz="0" w:space="0" w:color="auto"/>
          </w:divBdr>
        </w:div>
        <w:div w:id="1109738871">
          <w:marLeft w:val="0"/>
          <w:marRight w:val="0"/>
          <w:marTop w:val="0"/>
          <w:marBottom w:val="0"/>
          <w:divBdr>
            <w:top w:val="none" w:sz="0" w:space="0" w:color="auto"/>
            <w:left w:val="none" w:sz="0" w:space="0" w:color="auto"/>
            <w:bottom w:val="none" w:sz="0" w:space="0" w:color="auto"/>
            <w:right w:val="none" w:sz="0" w:space="0" w:color="auto"/>
          </w:divBdr>
        </w:div>
        <w:div w:id="64496091">
          <w:marLeft w:val="0"/>
          <w:marRight w:val="0"/>
          <w:marTop w:val="0"/>
          <w:marBottom w:val="0"/>
          <w:divBdr>
            <w:top w:val="none" w:sz="0" w:space="0" w:color="auto"/>
            <w:left w:val="none" w:sz="0" w:space="0" w:color="auto"/>
            <w:bottom w:val="none" w:sz="0" w:space="0" w:color="auto"/>
            <w:right w:val="none" w:sz="0" w:space="0" w:color="auto"/>
          </w:divBdr>
        </w:div>
        <w:div w:id="1581911507">
          <w:marLeft w:val="0"/>
          <w:marRight w:val="0"/>
          <w:marTop w:val="0"/>
          <w:marBottom w:val="0"/>
          <w:divBdr>
            <w:top w:val="none" w:sz="0" w:space="0" w:color="auto"/>
            <w:left w:val="none" w:sz="0" w:space="0" w:color="auto"/>
            <w:bottom w:val="none" w:sz="0" w:space="0" w:color="auto"/>
            <w:right w:val="none" w:sz="0" w:space="0" w:color="auto"/>
          </w:divBdr>
        </w:div>
        <w:div w:id="1788084608">
          <w:marLeft w:val="0"/>
          <w:marRight w:val="0"/>
          <w:marTop w:val="0"/>
          <w:marBottom w:val="0"/>
          <w:divBdr>
            <w:top w:val="none" w:sz="0" w:space="0" w:color="auto"/>
            <w:left w:val="none" w:sz="0" w:space="0" w:color="auto"/>
            <w:bottom w:val="none" w:sz="0" w:space="0" w:color="auto"/>
            <w:right w:val="none" w:sz="0" w:space="0" w:color="auto"/>
          </w:divBdr>
        </w:div>
      </w:divsChild>
    </w:div>
    <w:div w:id="579101231">
      <w:bodyDiv w:val="1"/>
      <w:marLeft w:val="0"/>
      <w:marRight w:val="0"/>
      <w:marTop w:val="0"/>
      <w:marBottom w:val="0"/>
      <w:divBdr>
        <w:top w:val="none" w:sz="0" w:space="0" w:color="auto"/>
        <w:left w:val="none" w:sz="0" w:space="0" w:color="auto"/>
        <w:bottom w:val="none" w:sz="0" w:space="0" w:color="auto"/>
        <w:right w:val="none" w:sz="0" w:space="0" w:color="auto"/>
      </w:divBdr>
      <w:divsChild>
        <w:div w:id="1094477507">
          <w:marLeft w:val="0"/>
          <w:marRight w:val="0"/>
          <w:marTop w:val="0"/>
          <w:marBottom w:val="0"/>
          <w:divBdr>
            <w:top w:val="none" w:sz="0" w:space="0" w:color="auto"/>
            <w:left w:val="none" w:sz="0" w:space="0" w:color="auto"/>
            <w:bottom w:val="none" w:sz="0" w:space="0" w:color="auto"/>
            <w:right w:val="none" w:sz="0" w:space="0" w:color="auto"/>
          </w:divBdr>
        </w:div>
        <w:div w:id="1052850043">
          <w:marLeft w:val="0"/>
          <w:marRight w:val="0"/>
          <w:marTop w:val="0"/>
          <w:marBottom w:val="0"/>
          <w:divBdr>
            <w:top w:val="none" w:sz="0" w:space="0" w:color="auto"/>
            <w:left w:val="none" w:sz="0" w:space="0" w:color="auto"/>
            <w:bottom w:val="none" w:sz="0" w:space="0" w:color="auto"/>
            <w:right w:val="none" w:sz="0" w:space="0" w:color="auto"/>
          </w:divBdr>
        </w:div>
        <w:div w:id="136338733">
          <w:marLeft w:val="0"/>
          <w:marRight w:val="0"/>
          <w:marTop w:val="0"/>
          <w:marBottom w:val="0"/>
          <w:divBdr>
            <w:top w:val="none" w:sz="0" w:space="0" w:color="auto"/>
            <w:left w:val="none" w:sz="0" w:space="0" w:color="auto"/>
            <w:bottom w:val="none" w:sz="0" w:space="0" w:color="auto"/>
            <w:right w:val="none" w:sz="0" w:space="0" w:color="auto"/>
          </w:divBdr>
        </w:div>
        <w:div w:id="458767245">
          <w:marLeft w:val="0"/>
          <w:marRight w:val="0"/>
          <w:marTop w:val="0"/>
          <w:marBottom w:val="0"/>
          <w:divBdr>
            <w:top w:val="none" w:sz="0" w:space="0" w:color="auto"/>
            <w:left w:val="none" w:sz="0" w:space="0" w:color="auto"/>
            <w:bottom w:val="none" w:sz="0" w:space="0" w:color="auto"/>
            <w:right w:val="none" w:sz="0" w:space="0" w:color="auto"/>
          </w:divBdr>
        </w:div>
        <w:div w:id="784007848">
          <w:marLeft w:val="0"/>
          <w:marRight w:val="0"/>
          <w:marTop w:val="0"/>
          <w:marBottom w:val="0"/>
          <w:divBdr>
            <w:top w:val="none" w:sz="0" w:space="0" w:color="auto"/>
            <w:left w:val="none" w:sz="0" w:space="0" w:color="auto"/>
            <w:bottom w:val="none" w:sz="0" w:space="0" w:color="auto"/>
            <w:right w:val="none" w:sz="0" w:space="0" w:color="auto"/>
          </w:divBdr>
        </w:div>
        <w:div w:id="2112969964">
          <w:marLeft w:val="0"/>
          <w:marRight w:val="0"/>
          <w:marTop w:val="0"/>
          <w:marBottom w:val="0"/>
          <w:divBdr>
            <w:top w:val="none" w:sz="0" w:space="0" w:color="auto"/>
            <w:left w:val="none" w:sz="0" w:space="0" w:color="auto"/>
            <w:bottom w:val="none" w:sz="0" w:space="0" w:color="auto"/>
            <w:right w:val="none" w:sz="0" w:space="0" w:color="auto"/>
          </w:divBdr>
        </w:div>
        <w:div w:id="414087741">
          <w:marLeft w:val="0"/>
          <w:marRight w:val="0"/>
          <w:marTop w:val="0"/>
          <w:marBottom w:val="0"/>
          <w:divBdr>
            <w:top w:val="none" w:sz="0" w:space="0" w:color="auto"/>
            <w:left w:val="none" w:sz="0" w:space="0" w:color="auto"/>
            <w:bottom w:val="none" w:sz="0" w:space="0" w:color="auto"/>
            <w:right w:val="none" w:sz="0" w:space="0" w:color="auto"/>
          </w:divBdr>
        </w:div>
      </w:divsChild>
    </w:div>
    <w:div w:id="856623943">
      <w:bodyDiv w:val="1"/>
      <w:marLeft w:val="0"/>
      <w:marRight w:val="0"/>
      <w:marTop w:val="0"/>
      <w:marBottom w:val="0"/>
      <w:divBdr>
        <w:top w:val="none" w:sz="0" w:space="0" w:color="auto"/>
        <w:left w:val="none" w:sz="0" w:space="0" w:color="auto"/>
        <w:bottom w:val="none" w:sz="0" w:space="0" w:color="auto"/>
        <w:right w:val="none" w:sz="0" w:space="0" w:color="auto"/>
      </w:divBdr>
      <w:divsChild>
        <w:div w:id="1063452684">
          <w:marLeft w:val="0"/>
          <w:marRight w:val="0"/>
          <w:marTop w:val="0"/>
          <w:marBottom w:val="0"/>
          <w:divBdr>
            <w:top w:val="none" w:sz="0" w:space="0" w:color="auto"/>
            <w:left w:val="none" w:sz="0" w:space="0" w:color="auto"/>
            <w:bottom w:val="none" w:sz="0" w:space="0" w:color="auto"/>
            <w:right w:val="none" w:sz="0" w:space="0" w:color="auto"/>
          </w:divBdr>
        </w:div>
        <w:div w:id="542905955">
          <w:marLeft w:val="0"/>
          <w:marRight w:val="0"/>
          <w:marTop w:val="0"/>
          <w:marBottom w:val="0"/>
          <w:divBdr>
            <w:top w:val="none" w:sz="0" w:space="0" w:color="auto"/>
            <w:left w:val="none" w:sz="0" w:space="0" w:color="auto"/>
            <w:bottom w:val="none" w:sz="0" w:space="0" w:color="auto"/>
            <w:right w:val="none" w:sz="0" w:space="0" w:color="auto"/>
          </w:divBdr>
        </w:div>
        <w:div w:id="1448154770">
          <w:marLeft w:val="0"/>
          <w:marRight w:val="0"/>
          <w:marTop w:val="0"/>
          <w:marBottom w:val="0"/>
          <w:divBdr>
            <w:top w:val="none" w:sz="0" w:space="0" w:color="auto"/>
            <w:left w:val="none" w:sz="0" w:space="0" w:color="auto"/>
            <w:bottom w:val="none" w:sz="0" w:space="0" w:color="auto"/>
            <w:right w:val="none" w:sz="0" w:space="0" w:color="auto"/>
          </w:divBdr>
        </w:div>
        <w:div w:id="1669480770">
          <w:marLeft w:val="0"/>
          <w:marRight w:val="0"/>
          <w:marTop w:val="0"/>
          <w:marBottom w:val="0"/>
          <w:divBdr>
            <w:top w:val="none" w:sz="0" w:space="0" w:color="auto"/>
            <w:left w:val="none" w:sz="0" w:space="0" w:color="auto"/>
            <w:bottom w:val="none" w:sz="0" w:space="0" w:color="auto"/>
            <w:right w:val="none" w:sz="0" w:space="0" w:color="auto"/>
          </w:divBdr>
        </w:div>
        <w:div w:id="1927181734">
          <w:marLeft w:val="0"/>
          <w:marRight w:val="0"/>
          <w:marTop w:val="0"/>
          <w:marBottom w:val="0"/>
          <w:divBdr>
            <w:top w:val="none" w:sz="0" w:space="0" w:color="auto"/>
            <w:left w:val="none" w:sz="0" w:space="0" w:color="auto"/>
            <w:bottom w:val="none" w:sz="0" w:space="0" w:color="auto"/>
            <w:right w:val="none" w:sz="0" w:space="0" w:color="auto"/>
          </w:divBdr>
        </w:div>
        <w:div w:id="2137139519">
          <w:marLeft w:val="0"/>
          <w:marRight w:val="0"/>
          <w:marTop w:val="0"/>
          <w:marBottom w:val="0"/>
          <w:divBdr>
            <w:top w:val="none" w:sz="0" w:space="0" w:color="auto"/>
            <w:left w:val="none" w:sz="0" w:space="0" w:color="auto"/>
            <w:bottom w:val="none" w:sz="0" w:space="0" w:color="auto"/>
            <w:right w:val="none" w:sz="0" w:space="0" w:color="auto"/>
          </w:divBdr>
        </w:div>
        <w:div w:id="1929926086">
          <w:marLeft w:val="0"/>
          <w:marRight w:val="0"/>
          <w:marTop w:val="0"/>
          <w:marBottom w:val="0"/>
          <w:divBdr>
            <w:top w:val="none" w:sz="0" w:space="0" w:color="auto"/>
            <w:left w:val="none" w:sz="0" w:space="0" w:color="auto"/>
            <w:bottom w:val="none" w:sz="0" w:space="0" w:color="auto"/>
            <w:right w:val="none" w:sz="0" w:space="0" w:color="auto"/>
          </w:divBdr>
        </w:div>
        <w:div w:id="567149407">
          <w:marLeft w:val="0"/>
          <w:marRight w:val="0"/>
          <w:marTop w:val="0"/>
          <w:marBottom w:val="0"/>
          <w:divBdr>
            <w:top w:val="none" w:sz="0" w:space="0" w:color="auto"/>
            <w:left w:val="none" w:sz="0" w:space="0" w:color="auto"/>
            <w:bottom w:val="none" w:sz="0" w:space="0" w:color="auto"/>
            <w:right w:val="none" w:sz="0" w:space="0" w:color="auto"/>
          </w:divBdr>
        </w:div>
        <w:div w:id="1325890846">
          <w:marLeft w:val="0"/>
          <w:marRight w:val="0"/>
          <w:marTop w:val="0"/>
          <w:marBottom w:val="0"/>
          <w:divBdr>
            <w:top w:val="none" w:sz="0" w:space="0" w:color="auto"/>
            <w:left w:val="none" w:sz="0" w:space="0" w:color="auto"/>
            <w:bottom w:val="none" w:sz="0" w:space="0" w:color="auto"/>
            <w:right w:val="none" w:sz="0" w:space="0" w:color="auto"/>
          </w:divBdr>
        </w:div>
        <w:div w:id="191844331">
          <w:marLeft w:val="0"/>
          <w:marRight w:val="0"/>
          <w:marTop w:val="0"/>
          <w:marBottom w:val="0"/>
          <w:divBdr>
            <w:top w:val="none" w:sz="0" w:space="0" w:color="auto"/>
            <w:left w:val="none" w:sz="0" w:space="0" w:color="auto"/>
            <w:bottom w:val="none" w:sz="0" w:space="0" w:color="auto"/>
            <w:right w:val="none" w:sz="0" w:space="0" w:color="auto"/>
          </w:divBdr>
        </w:div>
        <w:div w:id="1688828638">
          <w:marLeft w:val="0"/>
          <w:marRight w:val="0"/>
          <w:marTop w:val="0"/>
          <w:marBottom w:val="0"/>
          <w:divBdr>
            <w:top w:val="none" w:sz="0" w:space="0" w:color="auto"/>
            <w:left w:val="none" w:sz="0" w:space="0" w:color="auto"/>
            <w:bottom w:val="none" w:sz="0" w:space="0" w:color="auto"/>
            <w:right w:val="none" w:sz="0" w:space="0" w:color="auto"/>
          </w:divBdr>
        </w:div>
        <w:div w:id="983773249">
          <w:marLeft w:val="0"/>
          <w:marRight w:val="0"/>
          <w:marTop w:val="0"/>
          <w:marBottom w:val="0"/>
          <w:divBdr>
            <w:top w:val="none" w:sz="0" w:space="0" w:color="auto"/>
            <w:left w:val="none" w:sz="0" w:space="0" w:color="auto"/>
            <w:bottom w:val="none" w:sz="0" w:space="0" w:color="auto"/>
            <w:right w:val="none" w:sz="0" w:space="0" w:color="auto"/>
          </w:divBdr>
        </w:div>
        <w:div w:id="1457792076">
          <w:marLeft w:val="0"/>
          <w:marRight w:val="0"/>
          <w:marTop w:val="0"/>
          <w:marBottom w:val="0"/>
          <w:divBdr>
            <w:top w:val="none" w:sz="0" w:space="0" w:color="auto"/>
            <w:left w:val="none" w:sz="0" w:space="0" w:color="auto"/>
            <w:bottom w:val="none" w:sz="0" w:space="0" w:color="auto"/>
            <w:right w:val="none" w:sz="0" w:space="0" w:color="auto"/>
          </w:divBdr>
        </w:div>
        <w:div w:id="444616133">
          <w:marLeft w:val="0"/>
          <w:marRight w:val="0"/>
          <w:marTop w:val="0"/>
          <w:marBottom w:val="0"/>
          <w:divBdr>
            <w:top w:val="none" w:sz="0" w:space="0" w:color="auto"/>
            <w:left w:val="none" w:sz="0" w:space="0" w:color="auto"/>
            <w:bottom w:val="none" w:sz="0" w:space="0" w:color="auto"/>
            <w:right w:val="none" w:sz="0" w:space="0" w:color="auto"/>
          </w:divBdr>
        </w:div>
        <w:div w:id="1366563438">
          <w:marLeft w:val="0"/>
          <w:marRight w:val="0"/>
          <w:marTop w:val="0"/>
          <w:marBottom w:val="0"/>
          <w:divBdr>
            <w:top w:val="none" w:sz="0" w:space="0" w:color="auto"/>
            <w:left w:val="none" w:sz="0" w:space="0" w:color="auto"/>
            <w:bottom w:val="none" w:sz="0" w:space="0" w:color="auto"/>
            <w:right w:val="none" w:sz="0" w:space="0" w:color="auto"/>
          </w:divBdr>
        </w:div>
        <w:div w:id="2045405232">
          <w:marLeft w:val="0"/>
          <w:marRight w:val="0"/>
          <w:marTop w:val="0"/>
          <w:marBottom w:val="0"/>
          <w:divBdr>
            <w:top w:val="none" w:sz="0" w:space="0" w:color="auto"/>
            <w:left w:val="none" w:sz="0" w:space="0" w:color="auto"/>
            <w:bottom w:val="none" w:sz="0" w:space="0" w:color="auto"/>
            <w:right w:val="none" w:sz="0" w:space="0" w:color="auto"/>
          </w:divBdr>
        </w:div>
      </w:divsChild>
    </w:div>
    <w:div w:id="1027095938">
      <w:bodyDiv w:val="1"/>
      <w:marLeft w:val="0"/>
      <w:marRight w:val="0"/>
      <w:marTop w:val="0"/>
      <w:marBottom w:val="0"/>
      <w:divBdr>
        <w:top w:val="none" w:sz="0" w:space="0" w:color="auto"/>
        <w:left w:val="none" w:sz="0" w:space="0" w:color="auto"/>
        <w:bottom w:val="none" w:sz="0" w:space="0" w:color="auto"/>
        <w:right w:val="none" w:sz="0" w:space="0" w:color="auto"/>
      </w:divBdr>
      <w:divsChild>
        <w:div w:id="1690326463">
          <w:marLeft w:val="0"/>
          <w:marRight w:val="0"/>
          <w:marTop w:val="0"/>
          <w:marBottom w:val="0"/>
          <w:divBdr>
            <w:top w:val="none" w:sz="0" w:space="0" w:color="auto"/>
            <w:left w:val="none" w:sz="0" w:space="0" w:color="auto"/>
            <w:bottom w:val="none" w:sz="0" w:space="0" w:color="auto"/>
            <w:right w:val="none" w:sz="0" w:space="0" w:color="auto"/>
          </w:divBdr>
        </w:div>
        <w:div w:id="1195970412">
          <w:marLeft w:val="0"/>
          <w:marRight w:val="0"/>
          <w:marTop w:val="0"/>
          <w:marBottom w:val="0"/>
          <w:divBdr>
            <w:top w:val="none" w:sz="0" w:space="0" w:color="auto"/>
            <w:left w:val="none" w:sz="0" w:space="0" w:color="auto"/>
            <w:bottom w:val="none" w:sz="0" w:space="0" w:color="auto"/>
            <w:right w:val="none" w:sz="0" w:space="0" w:color="auto"/>
          </w:divBdr>
        </w:div>
        <w:div w:id="1683970058">
          <w:marLeft w:val="0"/>
          <w:marRight w:val="0"/>
          <w:marTop w:val="0"/>
          <w:marBottom w:val="0"/>
          <w:divBdr>
            <w:top w:val="none" w:sz="0" w:space="0" w:color="auto"/>
            <w:left w:val="none" w:sz="0" w:space="0" w:color="auto"/>
            <w:bottom w:val="none" w:sz="0" w:space="0" w:color="auto"/>
            <w:right w:val="none" w:sz="0" w:space="0" w:color="auto"/>
          </w:divBdr>
        </w:div>
        <w:div w:id="131292763">
          <w:marLeft w:val="0"/>
          <w:marRight w:val="0"/>
          <w:marTop w:val="0"/>
          <w:marBottom w:val="0"/>
          <w:divBdr>
            <w:top w:val="none" w:sz="0" w:space="0" w:color="auto"/>
            <w:left w:val="none" w:sz="0" w:space="0" w:color="auto"/>
            <w:bottom w:val="none" w:sz="0" w:space="0" w:color="auto"/>
            <w:right w:val="none" w:sz="0" w:space="0" w:color="auto"/>
          </w:divBdr>
        </w:div>
        <w:div w:id="908999202">
          <w:marLeft w:val="0"/>
          <w:marRight w:val="0"/>
          <w:marTop w:val="0"/>
          <w:marBottom w:val="0"/>
          <w:divBdr>
            <w:top w:val="none" w:sz="0" w:space="0" w:color="auto"/>
            <w:left w:val="none" w:sz="0" w:space="0" w:color="auto"/>
            <w:bottom w:val="none" w:sz="0" w:space="0" w:color="auto"/>
            <w:right w:val="none" w:sz="0" w:space="0" w:color="auto"/>
          </w:divBdr>
        </w:div>
        <w:div w:id="354118105">
          <w:marLeft w:val="0"/>
          <w:marRight w:val="0"/>
          <w:marTop w:val="0"/>
          <w:marBottom w:val="0"/>
          <w:divBdr>
            <w:top w:val="none" w:sz="0" w:space="0" w:color="auto"/>
            <w:left w:val="none" w:sz="0" w:space="0" w:color="auto"/>
            <w:bottom w:val="none" w:sz="0" w:space="0" w:color="auto"/>
            <w:right w:val="none" w:sz="0" w:space="0" w:color="auto"/>
          </w:divBdr>
        </w:div>
        <w:div w:id="1255632164">
          <w:marLeft w:val="0"/>
          <w:marRight w:val="0"/>
          <w:marTop w:val="0"/>
          <w:marBottom w:val="0"/>
          <w:divBdr>
            <w:top w:val="none" w:sz="0" w:space="0" w:color="auto"/>
            <w:left w:val="none" w:sz="0" w:space="0" w:color="auto"/>
            <w:bottom w:val="none" w:sz="0" w:space="0" w:color="auto"/>
            <w:right w:val="none" w:sz="0" w:space="0" w:color="auto"/>
          </w:divBdr>
        </w:div>
        <w:div w:id="792401144">
          <w:marLeft w:val="0"/>
          <w:marRight w:val="0"/>
          <w:marTop w:val="0"/>
          <w:marBottom w:val="0"/>
          <w:divBdr>
            <w:top w:val="none" w:sz="0" w:space="0" w:color="auto"/>
            <w:left w:val="none" w:sz="0" w:space="0" w:color="auto"/>
            <w:bottom w:val="none" w:sz="0" w:space="0" w:color="auto"/>
            <w:right w:val="none" w:sz="0" w:space="0" w:color="auto"/>
          </w:divBdr>
        </w:div>
        <w:div w:id="1004818283">
          <w:marLeft w:val="0"/>
          <w:marRight w:val="0"/>
          <w:marTop w:val="0"/>
          <w:marBottom w:val="0"/>
          <w:divBdr>
            <w:top w:val="none" w:sz="0" w:space="0" w:color="auto"/>
            <w:left w:val="none" w:sz="0" w:space="0" w:color="auto"/>
            <w:bottom w:val="none" w:sz="0" w:space="0" w:color="auto"/>
            <w:right w:val="none" w:sz="0" w:space="0" w:color="auto"/>
          </w:divBdr>
        </w:div>
        <w:div w:id="1583905988">
          <w:marLeft w:val="0"/>
          <w:marRight w:val="0"/>
          <w:marTop w:val="0"/>
          <w:marBottom w:val="0"/>
          <w:divBdr>
            <w:top w:val="none" w:sz="0" w:space="0" w:color="auto"/>
            <w:left w:val="none" w:sz="0" w:space="0" w:color="auto"/>
            <w:bottom w:val="none" w:sz="0" w:space="0" w:color="auto"/>
            <w:right w:val="none" w:sz="0" w:space="0" w:color="auto"/>
          </w:divBdr>
        </w:div>
        <w:div w:id="991638597">
          <w:marLeft w:val="0"/>
          <w:marRight w:val="0"/>
          <w:marTop w:val="0"/>
          <w:marBottom w:val="0"/>
          <w:divBdr>
            <w:top w:val="none" w:sz="0" w:space="0" w:color="auto"/>
            <w:left w:val="none" w:sz="0" w:space="0" w:color="auto"/>
            <w:bottom w:val="none" w:sz="0" w:space="0" w:color="auto"/>
            <w:right w:val="none" w:sz="0" w:space="0" w:color="auto"/>
          </w:divBdr>
        </w:div>
        <w:div w:id="1087768454">
          <w:marLeft w:val="0"/>
          <w:marRight w:val="0"/>
          <w:marTop w:val="0"/>
          <w:marBottom w:val="0"/>
          <w:divBdr>
            <w:top w:val="none" w:sz="0" w:space="0" w:color="auto"/>
            <w:left w:val="none" w:sz="0" w:space="0" w:color="auto"/>
            <w:bottom w:val="none" w:sz="0" w:space="0" w:color="auto"/>
            <w:right w:val="none" w:sz="0" w:space="0" w:color="auto"/>
          </w:divBdr>
        </w:div>
        <w:div w:id="507674179">
          <w:marLeft w:val="0"/>
          <w:marRight w:val="0"/>
          <w:marTop w:val="0"/>
          <w:marBottom w:val="0"/>
          <w:divBdr>
            <w:top w:val="none" w:sz="0" w:space="0" w:color="auto"/>
            <w:left w:val="none" w:sz="0" w:space="0" w:color="auto"/>
            <w:bottom w:val="none" w:sz="0" w:space="0" w:color="auto"/>
            <w:right w:val="none" w:sz="0" w:space="0" w:color="auto"/>
          </w:divBdr>
        </w:div>
        <w:div w:id="44065327">
          <w:marLeft w:val="0"/>
          <w:marRight w:val="0"/>
          <w:marTop w:val="0"/>
          <w:marBottom w:val="0"/>
          <w:divBdr>
            <w:top w:val="none" w:sz="0" w:space="0" w:color="auto"/>
            <w:left w:val="none" w:sz="0" w:space="0" w:color="auto"/>
            <w:bottom w:val="none" w:sz="0" w:space="0" w:color="auto"/>
            <w:right w:val="none" w:sz="0" w:space="0" w:color="auto"/>
          </w:divBdr>
        </w:div>
      </w:divsChild>
    </w:div>
    <w:div w:id="1050500253">
      <w:bodyDiv w:val="1"/>
      <w:marLeft w:val="0"/>
      <w:marRight w:val="0"/>
      <w:marTop w:val="0"/>
      <w:marBottom w:val="0"/>
      <w:divBdr>
        <w:top w:val="none" w:sz="0" w:space="0" w:color="auto"/>
        <w:left w:val="none" w:sz="0" w:space="0" w:color="auto"/>
        <w:bottom w:val="none" w:sz="0" w:space="0" w:color="auto"/>
        <w:right w:val="none" w:sz="0" w:space="0" w:color="auto"/>
      </w:divBdr>
      <w:divsChild>
        <w:div w:id="208035909">
          <w:marLeft w:val="0"/>
          <w:marRight w:val="0"/>
          <w:marTop w:val="0"/>
          <w:marBottom w:val="0"/>
          <w:divBdr>
            <w:top w:val="none" w:sz="0" w:space="0" w:color="auto"/>
            <w:left w:val="none" w:sz="0" w:space="0" w:color="auto"/>
            <w:bottom w:val="none" w:sz="0" w:space="0" w:color="auto"/>
            <w:right w:val="none" w:sz="0" w:space="0" w:color="auto"/>
          </w:divBdr>
        </w:div>
        <w:div w:id="256983951">
          <w:marLeft w:val="0"/>
          <w:marRight w:val="0"/>
          <w:marTop w:val="0"/>
          <w:marBottom w:val="0"/>
          <w:divBdr>
            <w:top w:val="none" w:sz="0" w:space="0" w:color="auto"/>
            <w:left w:val="none" w:sz="0" w:space="0" w:color="auto"/>
            <w:bottom w:val="none" w:sz="0" w:space="0" w:color="auto"/>
            <w:right w:val="none" w:sz="0" w:space="0" w:color="auto"/>
          </w:divBdr>
        </w:div>
        <w:div w:id="1774009010">
          <w:marLeft w:val="0"/>
          <w:marRight w:val="0"/>
          <w:marTop w:val="0"/>
          <w:marBottom w:val="0"/>
          <w:divBdr>
            <w:top w:val="none" w:sz="0" w:space="0" w:color="auto"/>
            <w:left w:val="none" w:sz="0" w:space="0" w:color="auto"/>
            <w:bottom w:val="none" w:sz="0" w:space="0" w:color="auto"/>
            <w:right w:val="none" w:sz="0" w:space="0" w:color="auto"/>
          </w:divBdr>
        </w:div>
        <w:div w:id="246115990">
          <w:marLeft w:val="0"/>
          <w:marRight w:val="0"/>
          <w:marTop w:val="0"/>
          <w:marBottom w:val="0"/>
          <w:divBdr>
            <w:top w:val="none" w:sz="0" w:space="0" w:color="auto"/>
            <w:left w:val="none" w:sz="0" w:space="0" w:color="auto"/>
            <w:bottom w:val="none" w:sz="0" w:space="0" w:color="auto"/>
            <w:right w:val="none" w:sz="0" w:space="0" w:color="auto"/>
          </w:divBdr>
        </w:div>
        <w:div w:id="417795685">
          <w:marLeft w:val="0"/>
          <w:marRight w:val="0"/>
          <w:marTop w:val="0"/>
          <w:marBottom w:val="0"/>
          <w:divBdr>
            <w:top w:val="none" w:sz="0" w:space="0" w:color="auto"/>
            <w:left w:val="none" w:sz="0" w:space="0" w:color="auto"/>
            <w:bottom w:val="none" w:sz="0" w:space="0" w:color="auto"/>
            <w:right w:val="none" w:sz="0" w:space="0" w:color="auto"/>
          </w:divBdr>
        </w:div>
        <w:div w:id="247425269">
          <w:marLeft w:val="0"/>
          <w:marRight w:val="0"/>
          <w:marTop w:val="0"/>
          <w:marBottom w:val="0"/>
          <w:divBdr>
            <w:top w:val="none" w:sz="0" w:space="0" w:color="auto"/>
            <w:left w:val="none" w:sz="0" w:space="0" w:color="auto"/>
            <w:bottom w:val="none" w:sz="0" w:space="0" w:color="auto"/>
            <w:right w:val="none" w:sz="0" w:space="0" w:color="auto"/>
          </w:divBdr>
        </w:div>
        <w:div w:id="878128730">
          <w:marLeft w:val="0"/>
          <w:marRight w:val="0"/>
          <w:marTop w:val="0"/>
          <w:marBottom w:val="0"/>
          <w:divBdr>
            <w:top w:val="none" w:sz="0" w:space="0" w:color="auto"/>
            <w:left w:val="none" w:sz="0" w:space="0" w:color="auto"/>
            <w:bottom w:val="none" w:sz="0" w:space="0" w:color="auto"/>
            <w:right w:val="none" w:sz="0" w:space="0" w:color="auto"/>
          </w:divBdr>
        </w:div>
        <w:div w:id="946814786">
          <w:marLeft w:val="0"/>
          <w:marRight w:val="0"/>
          <w:marTop w:val="0"/>
          <w:marBottom w:val="0"/>
          <w:divBdr>
            <w:top w:val="none" w:sz="0" w:space="0" w:color="auto"/>
            <w:left w:val="none" w:sz="0" w:space="0" w:color="auto"/>
            <w:bottom w:val="none" w:sz="0" w:space="0" w:color="auto"/>
            <w:right w:val="none" w:sz="0" w:space="0" w:color="auto"/>
          </w:divBdr>
        </w:div>
        <w:div w:id="314454906">
          <w:marLeft w:val="0"/>
          <w:marRight w:val="0"/>
          <w:marTop w:val="0"/>
          <w:marBottom w:val="0"/>
          <w:divBdr>
            <w:top w:val="none" w:sz="0" w:space="0" w:color="auto"/>
            <w:left w:val="none" w:sz="0" w:space="0" w:color="auto"/>
            <w:bottom w:val="none" w:sz="0" w:space="0" w:color="auto"/>
            <w:right w:val="none" w:sz="0" w:space="0" w:color="auto"/>
          </w:divBdr>
        </w:div>
        <w:div w:id="772479096">
          <w:marLeft w:val="0"/>
          <w:marRight w:val="0"/>
          <w:marTop w:val="0"/>
          <w:marBottom w:val="0"/>
          <w:divBdr>
            <w:top w:val="none" w:sz="0" w:space="0" w:color="auto"/>
            <w:left w:val="none" w:sz="0" w:space="0" w:color="auto"/>
            <w:bottom w:val="none" w:sz="0" w:space="0" w:color="auto"/>
            <w:right w:val="none" w:sz="0" w:space="0" w:color="auto"/>
          </w:divBdr>
        </w:div>
        <w:div w:id="823202810">
          <w:marLeft w:val="0"/>
          <w:marRight w:val="0"/>
          <w:marTop w:val="0"/>
          <w:marBottom w:val="0"/>
          <w:divBdr>
            <w:top w:val="none" w:sz="0" w:space="0" w:color="auto"/>
            <w:left w:val="none" w:sz="0" w:space="0" w:color="auto"/>
            <w:bottom w:val="none" w:sz="0" w:space="0" w:color="auto"/>
            <w:right w:val="none" w:sz="0" w:space="0" w:color="auto"/>
          </w:divBdr>
        </w:div>
        <w:div w:id="1735591223">
          <w:marLeft w:val="0"/>
          <w:marRight w:val="0"/>
          <w:marTop w:val="0"/>
          <w:marBottom w:val="0"/>
          <w:divBdr>
            <w:top w:val="none" w:sz="0" w:space="0" w:color="auto"/>
            <w:left w:val="none" w:sz="0" w:space="0" w:color="auto"/>
            <w:bottom w:val="none" w:sz="0" w:space="0" w:color="auto"/>
            <w:right w:val="none" w:sz="0" w:space="0" w:color="auto"/>
          </w:divBdr>
        </w:div>
        <w:div w:id="263733454">
          <w:marLeft w:val="0"/>
          <w:marRight w:val="0"/>
          <w:marTop w:val="0"/>
          <w:marBottom w:val="0"/>
          <w:divBdr>
            <w:top w:val="none" w:sz="0" w:space="0" w:color="auto"/>
            <w:left w:val="none" w:sz="0" w:space="0" w:color="auto"/>
            <w:bottom w:val="none" w:sz="0" w:space="0" w:color="auto"/>
            <w:right w:val="none" w:sz="0" w:space="0" w:color="auto"/>
          </w:divBdr>
        </w:div>
      </w:divsChild>
    </w:div>
    <w:div w:id="1319534103">
      <w:bodyDiv w:val="1"/>
      <w:marLeft w:val="0"/>
      <w:marRight w:val="0"/>
      <w:marTop w:val="0"/>
      <w:marBottom w:val="0"/>
      <w:divBdr>
        <w:top w:val="none" w:sz="0" w:space="0" w:color="auto"/>
        <w:left w:val="none" w:sz="0" w:space="0" w:color="auto"/>
        <w:bottom w:val="none" w:sz="0" w:space="0" w:color="auto"/>
        <w:right w:val="none" w:sz="0" w:space="0" w:color="auto"/>
      </w:divBdr>
    </w:div>
    <w:div w:id="1488672852">
      <w:bodyDiv w:val="1"/>
      <w:marLeft w:val="0"/>
      <w:marRight w:val="0"/>
      <w:marTop w:val="0"/>
      <w:marBottom w:val="0"/>
      <w:divBdr>
        <w:top w:val="none" w:sz="0" w:space="0" w:color="auto"/>
        <w:left w:val="none" w:sz="0" w:space="0" w:color="auto"/>
        <w:bottom w:val="none" w:sz="0" w:space="0" w:color="auto"/>
        <w:right w:val="none" w:sz="0" w:space="0" w:color="auto"/>
      </w:divBdr>
      <w:divsChild>
        <w:div w:id="263922528">
          <w:marLeft w:val="0"/>
          <w:marRight w:val="0"/>
          <w:marTop w:val="0"/>
          <w:marBottom w:val="0"/>
          <w:divBdr>
            <w:top w:val="none" w:sz="0" w:space="0" w:color="auto"/>
            <w:left w:val="none" w:sz="0" w:space="0" w:color="auto"/>
            <w:bottom w:val="none" w:sz="0" w:space="0" w:color="auto"/>
            <w:right w:val="none" w:sz="0" w:space="0" w:color="auto"/>
          </w:divBdr>
        </w:div>
        <w:div w:id="1065686790">
          <w:marLeft w:val="0"/>
          <w:marRight w:val="0"/>
          <w:marTop w:val="0"/>
          <w:marBottom w:val="0"/>
          <w:divBdr>
            <w:top w:val="none" w:sz="0" w:space="0" w:color="auto"/>
            <w:left w:val="none" w:sz="0" w:space="0" w:color="auto"/>
            <w:bottom w:val="none" w:sz="0" w:space="0" w:color="auto"/>
            <w:right w:val="none" w:sz="0" w:space="0" w:color="auto"/>
          </w:divBdr>
          <w:divsChild>
            <w:div w:id="1831286947">
              <w:marLeft w:val="0"/>
              <w:marRight w:val="0"/>
              <w:marTop w:val="0"/>
              <w:marBottom w:val="0"/>
              <w:divBdr>
                <w:top w:val="none" w:sz="0" w:space="0" w:color="auto"/>
                <w:left w:val="none" w:sz="0" w:space="0" w:color="auto"/>
                <w:bottom w:val="none" w:sz="0" w:space="0" w:color="auto"/>
                <w:right w:val="none" w:sz="0" w:space="0" w:color="auto"/>
              </w:divBdr>
            </w:div>
            <w:div w:id="1839350181">
              <w:marLeft w:val="0"/>
              <w:marRight w:val="0"/>
              <w:marTop w:val="0"/>
              <w:marBottom w:val="0"/>
              <w:divBdr>
                <w:top w:val="none" w:sz="0" w:space="0" w:color="auto"/>
                <w:left w:val="none" w:sz="0" w:space="0" w:color="auto"/>
                <w:bottom w:val="none" w:sz="0" w:space="0" w:color="auto"/>
                <w:right w:val="none" w:sz="0" w:space="0" w:color="auto"/>
              </w:divBdr>
            </w:div>
            <w:div w:id="2096632600">
              <w:marLeft w:val="0"/>
              <w:marRight w:val="0"/>
              <w:marTop w:val="0"/>
              <w:marBottom w:val="0"/>
              <w:divBdr>
                <w:top w:val="none" w:sz="0" w:space="0" w:color="auto"/>
                <w:left w:val="none" w:sz="0" w:space="0" w:color="auto"/>
                <w:bottom w:val="none" w:sz="0" w:space="0" w:color="auto"/>
                <w:right w:val="none" w:sz="0" w:space="0" w:color="auto"/>
              </w:divBdr>
            </w:div>
            <w:div w:id="3134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6591">
      <w:bodyDiv w:val="1"/>
      <w:marLeft w:val="0"/>
      <w:marRight w:val="0"/>
      <w:marTop w:val="0"/>
      <w:marBottom w:val="0"/>
      <w:divBdr>
        <w:top w:val="none" w:sz="0" w:space="0" w:color="auto"/>
        <w:left w:val="none" w:sz="0" w:space="0" w:color="auto"/>
        <w:bottom w:val="none" w:sz="0" w:space="0" w:color="auto"/>
        <w:right w:val="none" w:sz="0" w:space="0" w:color="auto"/>
      </w:divBdr>
      <w:divsChild>
        <w:div w:id="166946734">
          <w:marLeft w:val="0"/>
          <w:marRight w:val="0"/>
          <w:marTop w:val="0"/>
          <w:marBottom w:val="0"/>
          <w:divBdr>
            <w:top w:val="none" w:sz="0" w:space="0" w:color="auto"/>
            <w:left w:val="none" w:sz="0" w:space="0" w:color="auto"/>
            <w:bottom w:val="none" w:sz="0" w:space="0" w:color="auto"/>
            <w:right w:val="none" w:sz="0" w:space="0" w:color="auto"/>
          </w:divBdr>
        </w:div>
        <w:div w:id="2069986727">
          <w:marLeft w:val="0"/>
          <w:marRight w:val="0"/>
          <w:marTop w:val="0"/>
          <w:marBottom w:val="0"/>
          <w:divBdr>
            <w:top w:val="none" w:sz="0" w:space="0" w:color="auto"/>
            <w:left w:val="none" w:sz="0" w:space="0" w:color="auto"/>
            <w:bottom w:val="none" w:sz="0" w:space="0" w:color="auto"/>
            <w:right w:val="none" w:sz="0" w:space="0" w:color="auto"/>
          </w:divBdr>
        </w:div>
        <w:div w:id="304433452">
          <w:marLeft w:val="0"/>
          <w:marRight w:val="0"/>
          <w:marTop w:val="0"/>
          <w:marBottom w:val="0"/>
          <w:divBdr>
            <w:top w:val="none" w:sz="0" w:space="0" w:color="auto"/>
            <w:left w:val="none" w:sz="0" w:space="0" w:color="auto"/>
            <w:bottom w:val="none" w:sz="0" w:space="0" w:color="auto"/>
            <w:right w:val="none" w:sz="0" w:space="0" w:color="auto"/>
          </w:divBdr>
        </w:div>
        <w:div w:id="794982172">
          <w:marLeft w:val="0"/>
          <w:marRight w:val="0"/>
          <w:marTop w:val="0"/>
          <w:marBottom w:val="0"/>
          <w:divBdr>
            <w:top w:val="none" w:sz="0" w:space="0" w:color="auto"/>
            <w:left w:val="none" w:sz="0" w:space="0" w:color="auto"/>
            <w:bottom w:val="none" w:sz="0" w:space="0" w:color="auto"/>
            <w:right w:val="none" w:sz="0" w:space="0" w:color="auto"/>
          </w:divBdr>
        </w:div>
        <w:div w:id="1332217629">
          <w:marLeft w:val="0"/>
          <w:marRight w:val="0"/>
          <w:marTop w:val="0"/>
          <w:marBottom w:val="0"/>
          <w:divBdr>
            <w:top w:val="none" w:sz="0" w:space="0" w:color="auto"/>
            <w:left w:val="none" w:sz="0" w:space="0" w:color="auto"/>
            <w:bottom w:val="none" w:sz="0" w:space="0" w:color="auto"/>
            <w:right w:val="none" w:sz="0" w:space="0" w:color="auto"/>
          </w:divBdr>
        </w:div>
        <w:div w:id="227351811">
          <w:marLeft w:val="0"/>
          <w:marRight w:val="0"/>
          <w:marTop w:val="0"/>
          <w:marBottom w:val="0"/>
          <w:divBdr>
            <w:top w:val="none" w:sz="0" w:space="0" w:color="auto"/>
            <w:left w:val="none" w:sz="0" w:space="0" w:color="auto"/>
            <w:bottom w:val="none" w:sz="0" w:space="0" w:color="auto"/>
            <w:right w:val="none" w:sz="0" w:space="0" w:color="auto"/>
          </w:divBdr>
        </w:div>
        <w:div w:id="41833284">
          <w:marLeft w:val="0"/>
          <w:marRight w:val="0"/>
          <w:marTop w:val="0"/>
          <w:marBottom w:val="0"/>
          <w:divBdr>
            <w:top w:val="none" w:sz="0" w:space="0" w:color="auto"/>
            <w:left w:val="none" w:sz="0" w:space="0" w:color="auto"/>
            <w:bottom w:val="none" w:sz="0" w:space="0" w:color="auto"/>
            <w:right w:val="none" w:sz="0" w:space="0" w:color="auto"/>
          </w:divBdr>
        </w:div>
        <w:div w:id="2077195633">
          <w:marLeft w:val="0"/>
          <w:marRight w:val="0"/>
          <w:marTop w:val="0"/>
          <w:marBottom w:val="0"/>
          <w:divBdr>
            <w:top w:val="none" w:sz="0" w:space="0" w:color="auto"/>
            <w:left w:val="none" w:sz="0" w:space="0" w:color="auto"/>
            <w:bottom w:val="none" w:sz="0" w:space="0" w:color="auto"/>
            <w:right w:val="none" w:sz="0" w:space="0" w:color="auto"/>
          </w:divBdr>
        </w:div>
        <w:div w:id="947389541">
          <w:marLeft w:val="0"/>
          <w:marRight w:val="0"/>
          <w:marTop w:val="0"/>
          <w:marBottom w:val="0"/>
          <w:divBdr>
            <w:top w:val="none" w:sz="0" w:space="0" w:color="auto"/>
            <w:left w:val="none" w:sz="0" w:space="0" w:color="auto"/>
            <w:bottom w:val="none" w:sz="0" w:space="0" w:color="auto"/>
            <w:right w:val="none" w:sz="0" w:space="0" w:color="auto"/>
          </w:divBdr>
        </w:div>
        <w:div w:id="722406050">
          <w:marLeft w:val="0"/>
          <w:marRight w:val="0"/>
          <w:marTop w:val="0"/>
          <w:marBottom w:val="0"/>
          <w:divBdr>
            <w:top w:val="none" w:sz="0" w:space="0" w:color="auto"/>
            <w:left w:val="none" w:sz="0" w:space="0" w:color="auto"/>
            <w:bottom w:val="none" w:sz="0" w:space="0" w:color="auto"/>
            <w:right w:val="none" w:sz="0" w:space="0" w:color="auto"/>
          </w:divBdr>
        </w:div>
        <w:div w:id="310326171">
          <w:marLeft w:val="0"/>
          <w:marRight w:val="0"/>
          <w:marTop w:val="0"/>
          <w:marBottom w:val="0"/>
          <w:divBdr>
            <w:top w:val="none" w:sz="0" w:space="0" w:color="auto"/>
            <w:left w:val="none" w:sz="0" w:space="0" w:color="auto"/>
            <w:bottom w:val="none" w:sz="0" w:space="0" w:color="auto"/>
            <w:right w:val="none" w:sz="0" w:space="0" w:color="auto"/>
          </w:divBdr>
        </w:div>
        <w:div w:id="1477407721">
          <w:marLeft w:val="0"/>
          <w:marRight w:val="0"/>
          <w:marTop w:val="0"/>
          <w:marBottom w:val="0"/>
          <w:divBdr>
            <w:top w:val="none" w:sz="0" w:space="0" w:color="auto"/>
            <w:left w:val="none" w:sz="0" w:space="0" w:color="auto"/>
            <w:bottom w:val="none" w:sz="0" w:space="0" w:color="auto"/>
            <w:right w:val="none" w:sz="0" w:space="0" w:color="auto"/>
          </w:divBdr>
        </w:div>
        <w:div w:id="299461608">
          <w:marLeft w:val="0"/>
          <w:marRight w:val="0"/>
          <w:marTop w:val="0"/>
          <w:marBottom w:val="0"/>
          <w:divBdr>
            <w:top w:val="none" w:sz="0" w:space="0" w:color="auto"/>
            <w:left w:val="none" w:sz="0" w:space="0" w:color="auto"/>
            <w:bottom w:val="none" w:sz="0" w:space="0" w:color="auto"/>
            <w:right w:val="none" w:sz="0" w:space="0" w:color="auto"/>
          </w:divBdr>
        </w:div>
        <w:div w:id="1319379541">
          <w:marLeft w:val="0"/>
          <w:marRight w:val="0"/>
          <w:marTop w:val="0"/>
          <w:marBottom w:val="0"/>
          <w:divBdr>
            <w:top w:val="none" w:sz="0" w:space="0" w:color="auto"/>
            <w:left w:val="none" w:sz="0" w:space="0" w:color="auto"/>
            <w:bottom w:val="none" w:sz="0" w:space="0" w:color="auto"/>
            <w:right w:val="none" w:sz="0" w:space="0" w:color="auto"/>
          </w:divBdr>
        </w:div>
        <w:div w:id="1493522407">
          <w:marLeft w:val="0"/>
          <w:marRight w:val="0"/>
          <w:marTop w:val="0"/>
          <w:marBottom w:val="0"/>
          <w:divBdr>
            <w:top w:val="none" w:sz="0" w:space="0" w:color="auto"/>
            <w:left w:val="none" w:sz="0" w:space="0" w:color="auto"/>
            <w:bottom w:val="none" w:sz="0" w:space="0" w:color="auto"/>
            <w:right w:val="none" w:sz="0" w:space="0" w:color="auto"/>
          </w:divBdr>
        </w:div>
        <w:div w:id="1223835129">
          <w:marLeft w:val="0"/>
          <w:marRight w:val="0"/>
          <w:marTop w:val="0"/>
          <w:marBottom w:val="0"/>
          <w:divBdr>
            <w:top w:val="none" w:sz="0" w:space="0" w:color="auto"/>
            <w:left w:val="none" w:sz="0" w:space="0" w:color="auto"/>
            <w:bottom w:val="none" w:sz="0" w:space="0" w:color="auto"/>
            <w:right w:val="none" w:sz="0" w:space="0" w:color="auto"/>
          </w:divBdr>
        </w:div>
        <w:div w:id="150488753">
          <w:marLeft w:val="0"/>
          <w:marRight w:val="0"/>
          <w:marTop w:val="0"/>
          <w:marBottom w:val="0"/>
          <w:divBdr>
            <w:top w:val="none" w:sz="0" w:space="0" w:color="auto"/>
            <w:left w:val="none" w:sz="0" w:space="0" w:color="auto"/>
            <w:bottom w:val="none" w:sz="0" w:space="0" w:color="auto"/>
            <w:right w:val="none" w:sz="0" w:space="0" w:color="auto"/>
          </w:divBdr>
        </w:div>
        <w:div w:id="50739985">
          <w:marLeft w:val="0"/>
          <w:marRight w:val="0"/>
          <w:marTop w:val="0"/>
          <w:marBottom w:val="0"/>
          <w:divBdr>
            <w:top w:val="none" w:sz="0" w:space="0" w:color="auto"/>
            <w:left w:val="none" w:sz="0" w:space="0" w:color="auto"/>
            <w:bottom w:val="none" w:sz="0" w:space="0" w:color="auto"/>
            <w:right w:val="none" w:sz="0" w:space="0" w:color="auto"/>
          </w:divBdr>
        </w:div>
        <w:div w:id="2020231292">
          <w:marLeft w:val="0"/>
          <w:marRight w:val="0"/>
          <w:marTop w:val="0"/>
          <w:marBottom w:val="0"/>
          <w:divBdr>
            <w:top w:val="none" w:sz="0" w:space="0" w:color="auto"/>
            <w:left w:val="none" w:sz="0" w:space="0" w:color="auto"/>
            <w:bottom w:val="none" w:sz="0" w:space="0" w:color="auto"/>
            <w:right w:val="none" w:sz="0" w:space="0" w:color="auto"/>
          </w:divBdr>
        </w:div>
      </w:divsChild>
    </w:div>
    <w:div w:id="1808861266">
      <w:bodyDiv w:val="1"/>
      <w:marLeft w:val="0"/>
      <w:marRight w:val="0"/>
      <w:marTop w:val="0"/>
      <w:marBottom w:val="0"/>
      <w:divBdr>
        <w:top w:val="none" w:sz="0" w:space="0" w:color="auto"/>
        <w:left w:val="none" w:sz="0" w:space="0" w:color="auto"/>
        <w:bottom w:val="none" w:sz="0" w:space="0" w:color="auto"/>
        <w:right w:val="none" w:sz="0" w:space="0" w:color="auto"/>
      </w:divBdr>
      <w:divsChild>
        <w:div w:id="518011023">
          <w:marLeft w:val="0"/>
          <w:marRight w:val="0"/>
          <w:marTop w:val="0"/>
          <w:marBottom w:val="0"/>
          <w:divBdr>
            <w:top w:val="none" w:sz="0" w:space="0" w:color="auto"/>
            <w:left w:val="none" w:sz="0" w:space="0" w:color="auto"/>
            <w:bottom w:val="none" w:sz="0" w:space="0" w:color="auto"/>
            <w:right w:val="none" w:sz="0" w:space="0" w:color="auto"/>
          </w:divBdr>
        </w:div>
        <w:div w:id="1972512066">
          <w:marLeft w:val="0"/>
          <w:marRight w:val="0"/>
          <w:marTop w:val="0"/>
          <w:marBottom w:val="0"/>
          <w:divBdr>
            <w:top w:val="none" w:sz="0" w:space="0" w:color="auto"/>
            <w:left w:val="none" w:sz="0" w:space="0" w:color="auto"/>
            <w:bottom w:val="none" w:sz="0" w:space="0" w:color="auto"/>
            <w:right w:val="none" w:sz="0" w:space="0" w:color="auto"/>
          </w:divBdr>
        </w:div>
        <w:div w:id="2055040954">
          <w:marLeft w:val="0"/>
          <w:marRight w:val="0"/>
          <w:marTop w:val="0"/>
          <w:marBottom w:val="0"/>
          <w:divBdr>
            <w:top w:val="none" w:sz="0" w:space="0" w:color="auto"/>
            <w:left w:val="none" w:sz="0" w:space="0" w:color="auto"/>
            <w:bottom w:val="none" w:sz="0" w:space="0" w:color="auto"/>
            <w:right w:val="none" w:sz="0" w:space="0" w:color="auto"/>
          </w:divBdr>
        </w:div>
        <w:div w:id="1451826272">
          <w:marLeft w:val="0"/>
          <w:marRight w:val="0"/>
          <w:marTop w:val="0"/>
          <w:marBottom w:val="0"/>
          <w:divBdr>
            <w:top w:val="none" w:sz="0" w:space="0" w:color="auto"/>
            <w:left w:val="none" w:sz="0" w:space="0" w:color="auto"/>
            <w:bottom w:val="none" w:sz="0" w:space="0" w:color="auto"/>
            <w:right w:val="none" w:sz="0" w:space="0" w:color="auto"/>
          </w:divBdr>
        </w:div>
        <w:div w:id="363867935">
          <w:marLeft w:val="0"/>
          <w:marRight w:val="0"/>
          <w:marTop w:val="0"/>
          <w:marBottom w:val="0"/>
          <w:divBdr>
            <w:top w:val="none" w:sz="0" w:space="0" w:color="auto"/>
            <w:left w:val="none" w:sz="0" w:space="0" w:color="auto"/>
            <w:bottom w:val="none" w:sz="0" w:space="0" w:color="auto"/>
            <w:right w:val="none" w:sz="0" w:space="0" w:color="auto"/>
          </w:divBdr>
        </w:div>
        <w:div w:id="2120177145">
          <w:marLeft w:val="0"/>
          <w:marRight w:val="0"/>
          <w:marTop w:val="0"/>
          <w:marBottom w:val="0"/>
          <w:divBdr>
            <w:top w:val="none" w:sz="0" w:space="0" w:color="auto"/>
            <w:left w:val="none" w:sz="0" w:space="0" w:color="auto"/>
            <w:bottom w:val="none" w:sz="0" w:space="0" w:color="auto"/>
            <w:right w:val="none" w:sz="0" w:space="0" w:color="auto"/>
          </w:divBdr>
        </w:div>
        <w:div w:id="1245459474">
          <w:marLeft w:val="0"/>
          <w:marRight w:val="0"/>
          <w:marTop w:val="0"/>
          <w:marBottom w:val="0"/>
          <w:divBdr>
            <w:top w:val="none" w:sz="0" w:space="0" w:color="auto"/>
            <w:left w:val="none" w:sz="0" w:space="0" w:color="auto"/>
            <w:bottom w:val="none" w:sz="0" w:space="0" w:color="auto"/>
            <w:right w:val="none" w:sz="0" w:space="0" w:color="auto"/>
          </w:divBdr>
        </w:div>
        <w:div w:id="553738270">
          <w:marLeft w:val="0"/>
          <w:marRight w:val="0"/>
          <w:marTop w:val="0"/>
          <w:marBottom w:val="0"/>
          <w:divBdr>
            <w:top w:val="none" w:sz="0" w:space="0" w:color="auto"/>
            <w:left w:val="none" w:sz="0" w:space="0" w:color="auto"/>
            <w:bottom w:val="none" w:sz="0" w:space="0" w:color="auto"/>
            <w:right w:val="none" w:sz="0" w:space="0" w:color="auto"/>
          </w:divBdr>
        </w:div>
        <w:div w:id="170487852">
          <w:marLeft w:val="0"/>
          <w:marRight w:val="0"/>
          <w:marTop w:val="0"/>
          <w:marBottom w:val="0"/>
          <w:divBdr>
            <w:top w:val="none" w:sz="0" w:space="0" w:color="auto"/>
            <w:left w:val="none" w:sz="0" w:space="0" w:color="auto"/>
            <w:bottom w:val="none" w:sz="0" w:space="0" w:color="auto"/>
            <w:right w:val="none" w:sz="0" w:space="0" w:color="auto"/>
          </w:divBdr>
        </w:div>
        <w:div w:id="786042463">
          <w:marLeft w:val="0"/>
          <w:marRight w:val="0"/>
          <w:marTop w:val="0"/>
          <w:marBottom w:val="0"/>
          <w:divBdr>
            <w:top w:val="none" w:sz="0" w:space="0" w:color="auto"/>
            <w:left w:val="none" w:sz="0" w:space="0" w:color="auto"/>
            <w:bottom w:val="none" w:sz="0" w:space="0" w:color="auto"/>
            <w:right w:val="none" w:sz="0" w:space="0" w:color="auto"/>
          </w:divBdr>
        </w:div>
      </w:divsChild>
    </w:div>
    <w:div w:id="1844860669">
      <w:bodyDiv w:val="1"/>
      <w:marLeft w:val="0"/>
      <w:marRight w:val="0"/>
      <w:marTop w:val="0"/>
      <w:marBottom w:val="0"/>
      <w:divBdr>
        <w:top w:val="none" w:sz="0" w:space="0" w:color="auto"/>
        <w:left w:val="none" w:sz="0" w:space="0" w:color="auto"/>
        <w:bottom w:val="none" w:sz="0" w:space="0" w:color="auto"/>
        <w:right w:val="none" w:sz="0" w:space="0" w:color="auto"/>
      </w:divBdr>
    </w:div>
    <w:div w:id="1845241719">
      <w:bodyDiv w:val="1"/>
      <w:marLeft w:val="0"/>
      <w:marRight w:val="0"/>
      <w:marTop w:val="0"/>
      <w:marBottom w:val="0"/>
      <w:divBdr>
        <w:top w:val="none" w:sz="0" w:space="0" w:color="auto"/>
        <w:left w:val="none" w:sz="0" w:space="0" w:color="auto"/>
        <w:bottom w:val="none" w:sz="0" w:space="0" w:color="auto"/>
        <w:right w:val="none" w:sz="0" w:space="0" w:color="auto"/>
      </w:divBdr>
      <w:divsChild>
        <w:div w:id="408620830">
          <w:marLeft w:val="0"/>
          <w:marRight w:val="0"/>
          <w:marTop w:val="0"/>
          <w:marBottom w:val="0"/>
          <w:divBdr>
            <w:top w:val="none" w:sz="0" w:space="0" w:color="auto"/>
            <w:left w:val="none" w:sz="0" w:space="0" w:color="auto"/>
            <w:bottom w:val="none" w:sz="0" w:space="0" w:color="auto"/>
            <w:right w:val="none" w:sz="0" w:space="0" w:color="auto"/>
          </w:divBdr>
        </w:div>
        <w:div w:id="35858430">
          <w:marLeft w:val="0"/>
          <w:marRight w:val="0"/>
          <w:marTop w:val="0"/>
          <w:marBottom w:val="0"/>
          <w:divBdr>
            <w:top w:val="none" w:sz="0" w:space="0" w:color="auto"/>
            <w:left w:val="none" w:sz="0" w:space="0" w:color="auto"/>
            <w:bottom w:val="none" w:sz="0" w:space="0" w:color="auto"/>
            <w:right w:val="none" w:sz="0" w:space="0" w:color="auto"/>
          </w:divBdr>
        </w:div>
        <w:div w:id="1534152065">
          <w:marLeft w:val="0"/>
          <w:marRight w:val="0"/>
          <w:marTop w:val="0"/>
          <w:marBottom w:val="0"/>
          <w:divBdr>
            <w:top w:val="none" w:sz="0" w:space="0" w:color="auto"/>
            <w:left w:val="none" w:sz="0" w:space="0" w:color="auto"/>
            <w:bottom w:val="none" w:sz="0" w:space="0" w:color="auto"/>
            <w:right w:val="none" w:sz="0" w:space="0" w:color="auto"/>
          </w:divBdr>
        </w:div>
        <w:div w:id="2096389488">
          <w:marLeft w:val="0"/>
          <w:marRight w:val="0"/>
          <w:marTop w:val="0"/>
          <w:marBottom w:val="0"/>
          <w:divBdr>
            <w:top w:val="none" w:sz="0" w:space="0" w:color="auto"/>
            <w:left w:val="none" w:sz="0" w:space="0" w:color="auto"/>
            <w:bottom w:val="none" w:sz="0" w:space="0" w:color="auto"/>
            <w:right w:val="none" w:sz="0" w:space="0" w:color="auto"/>
          </w:divBdr>
        </w:div>
        <w:div w:id="1435248562">
          <w:marLeft w:val="0"/>
          <w:marRight w:val="0"/>
          <w:marTop w:val="0"/>
          <w:marBottom w:val="0"/>
          <w:divBdr>
            <w:top w:val="none" w:sz="0" w:space="0" w:color="auto"/>
            <w:left w:val="none" w:sz="0" w:space="0" w:color="auto"/>
            <w:bottom w:val="none" w:sz="0" w:space="0" w:color="auto"/>
            <w:right w:val="none" w:sz="0" w:space="0" w:color="auto"/>
          </w:divBdr>
        </w:div>
        <w:div w:id="2042626840">
          <w:marLeft w:val="0"/>
          <w:marRight w:val="0"/>
          <w:marTop w:val="0"/>
          <w:marBottom w:val="0"/>
          <w:divBdr>
            <w:top w:val="none" w:sz="0" w:space="0" w:color="auto"/>
            <w:left w:val="none" w:sz="0" w:space="0" w:color="auto"/>
            <w:bottom w:val="none" w:sz="0" w:space="0" w:color="auto"/>
            <w:right w:val="none" w:sz="0" w:space="0" w:color="auto"/>
          </w:divBdr>
        </w:div>
        <w:div w:id="647903965">
          <w:marLeft w:val="0"/>
          <w:marRight w:val="0"/>
          <w:marTop w:val="0"/>
          <w:marBottom w:val="0"/>
          <w:divBdr>
            <w:top w:val="none" w:sz="0" w:space="0" w:color="auto"/>
            <w:left w:val="none" w:sz="0" w:space="0" w:color="auto"/>
            <w:bottom w:val="none" w:sz="0" w:space="0" w:color="auto"/>
            <w:right w:val="none" w:sz="0" w:space="0" w:color="auto"/>
          </w:divBdr>
        </w:div>
        <w:div w:id="1316226158">
          <w:marLeft w:val="0"/>
          <w:marRight w:val="0"/>
          <w:marTop w:val="0"/>
          <w:marBottom w:val="0"/>
          <w:divBdr>
            <w:top w:val="none" w:sz="0" w:space="0" w:color="auto"/>
            <w:left w:val="none" w:sz="0" w:space="0" w:color="auto"/>
            <w:bottom w:val="none" w:sz="0" w:space="0" w:color="auto"/>
            <w:right w:val="none" w:sz="0" w:space="0" w:color="auto"/>
          </w:divBdr>
        </w:div>
      </w:divsChild>
    </w:div>
    <w:div w:id="1853177366">
      <w:bodyDiv w:val="1"/>
      <w:marLeft w:val="0"/>
      <w:marRight w:val="0"/>
      <w:marTop w:val="0"/>
      <w:marBottom w:val="0"/>
      <w:divBdr>
        <w:top w:val="none" w:sz="0" w:space="0" w:color="auto"/>
        <w:left w:val="none" w:sz="0" w:space="0" w:color="auto"/>
        <w:bottom w:val="none" w:sz="0" w:space="0" w:color="auto"/>
        <w:right w:val="none" w:sz="0" w:space="0" w:color="auto"/>
      </w:divBdr>
      <w:divsChild>
        <w:div w:id="465972477">
          <w:marLeft w:val="0"/>
          <w:marRight w:val="0"/>
          <w:marTop w:val="0"/>
          <w:marBottom w:val="0"/>
          <w:divBdr>
            <w:top w:val="none" w:sz="0" w:space="0" w:color="auto"/>
            <w:left w:val="none" w:sz="0" w:space="0" w:color="auto"/>
            <w:bottom w:val="none" w:sz="0" w:space="0" w:color="auto"/>
            <w:right w:val="none" w:sz="0" w:space="0" w:color="auto"/>
          </w:divBdr>
          <w:divsChild>
            <w:div w:id="1816139789">
              <w:marLeft w:val="0"/>
              <w:marRight w:val="0"/>
              <w:marTop w:val="0"/>
              <w:marBottom w:val="0"/>
              <w:divBdr>
                <w:top w:val="none" w:sz="0" w:space="0" w:color="auto"/>
                <w:left w:val="none" w:sz="0" w:space="0" w:color="auto"/>
                <w:bottom w:val="none" w:sz="0" w:space="0" w:color="auto"/>
                <w:right w:val="none" w:sz="0" w:space="0" w:color="auto"/>
              </w:divBdr>
            </w:div>
            <w:div w:id="1434664310">
              <w:marLeft w:val="0"/>
              <w:marRight w:val="0"/>
              <w:marTop w:val="0"/>
              <w:marBottom w:val="0"/>
              <w:divBdr>
                <w:top w:val="none" w:sz="0" w:space="0" w:color="auto"/>
                <w:left w:val="none" w:sz="0" w:space="0" w:color="auto"/>
                <w:bottom w:val="none" w:sz="0" w:space="0" w:color="auto"/>
                <w:right w:val="none" w:sz="0" w:space="0" w:color="auto"/>
              </w:divBdr>
            </w:div>
            <w:div w:id="1695883951">
              <w:marLeft w:val="0"/>
              <w:marRight w:val="0"/>
              <w:marTop w:val="0"/>
              <w:marBottom w:val="0"/>
              <w:divBdr>
                <w:top w:val="none" w:sz="0" w:space="0" w:color="auto"/>
                <w:left w:val="none" w:sz="0" w:space="0" w:color="auto"/>
                <w:bottom w:val="none" w:sz="0" w:space="0" w:color="auto"/>
                <w:right w:val="none" w:sz="0" w:space="0" w:color="auto"/>
              </w:divBdr>
            </w:div>
          </w:divsChild>
        </w:div>
        <w:div w:id="1793669934">
          <w:marLeft w:val="0"/>
          <w:marRight w:val="0"/>
          <w:marTop w:val="0"/>
          <w:marBottom w:val="0"/>
          <w:divBdr>
            <w:top w:val="none" w:sz="0" w:space="0" w:color="auto"/>
            <w:left w:val="none" w:sz="0" w:space="0" w:color="auto"/>
            <w:bottom w:val="none" w:sz="0" w:space="0" w:color="auto"/>
            <w:right w:val="none" w:sz="0" w:space="0" w:color="auto"/>
          </w:divBdr>
          <w:divsChild>
            <w:div w:id="1772120737">
              <w:marLeft w:val="0"/>
              <w:marRight w:val="0"/>
              <w:marTop w:val="0"/>
              <w:marBottom w:val="0"/>
              <w:divBdr>
                <w:top w:val="none" w:sz="0" w:space="0" w:color="auto"/>
                <w:left w:val="none" w:sz="0" w:space="0" w:color="auto"/>
                <w:bottom w:val="none" w:sz="0" w:space="0" w:color="auto"/>
                <w:right w:val="none" w:sz="0" w:space="0" w:color="auto"/>
              </w:divBdr>
            </w:div>
            <w:div w:id="939752897">
              <w:marLeft w:val="0"/>
              <w:marRight w:val="0"/>
              <w:marTop w:val="0"/>
              <w:marBottom w:val="0"/>
              <w:divBdr>
                <w:top w:val="none" w:sz="0" w:space="0" w:color="auto"/>
                <w:left w:val="none" w:sz="0" w:space="0" w:color="auto"/>
                <w:bottom w:val="none" w:sz="0" w:space="0" w:color="auto"/>
                <w:right w:val="none" w:sz="0" w:space="0" w:color="auto"/>
              </w:divBdr>
            </w:div>
            <w:div w:id="29578379">
              <w:marLeft w:val="0"/>
              <w:marRight w:val="0"/>
              <w:marTop w:val="0"/>
              <w:marBottom w:val="0"/>
              <w:divBdr>
                <w:top w:val="none" w:sz="0" w:space="0" w:color="auto"/>
                <w:left w:val="none" w:sz="0" w:space="0" w:color="auto"/>
                <w:bottom w:val="none" w:sz="0" w:space="0" w:color="auto"/>
                <w:right w:val="none" w:sz="0" w:space="0" w:color="auto"/>
              </w:divBdr>
            </w:div>
          </w:divsChild>
        </w:div>
        <w:div w:id="102502094">
          <w:marLeft w:val="0"/>
          <w:marRight w:val="0"/>
          <w:marTop w:val="0"/>
          <w:marBottom w:val="0"/>
          <w:divBdr>
            <w:top w:val="none" w:sz="0" w:space="0" w:color="auto"/>
            <w:left w:val="none" w:sz="0" w:space="0" w:color="auto"/>
            <w:bottom w:val="none" w:sz="0" w:space="0" w:color="auto"/>
            <w:right w:val="none" w:sz="0" w:space="0" w:color="auto"/>
          </w:divBdr>
          <w:divsChild>
            <w:div w:id="10980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FC15-C85D-4E63-A061-6C43850B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60</Pages>
  <Words>18916</Words>
  <Characters>111607</Characters>
  <Application>Microsoft Office Word</Application>
  <DocSecurity>0</DocSecurity>
  <Lines>930</Lines>
  <Paragraphs>260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Necidová</dc:creator>
  <cp:lastModifiedBy>barbora.necidova</cp:lastModifiedBy>
  <cp:revision>31</cp:revision>
  <cp:lastPrinted>2019-07-22T14:09:00Z</cp:lastPrinted>
  <dcterms:created xsi:type="dcterms:W3CDTF">2019-02-16T10:19:00Z</dcterms:created>
  <dcterms:modified xsi:type="dcterms:W3CDTF">2019-07-22T14:18:00Z</dcterms:modified>
</cp:coreProperties>
</file>